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193C4" w14:textId="77777777" w:rsidR="00BA10EB" w:rsidRPr="00BA10EB" w:rsidRDefault="00BA10EB" w:rsidP="00BA10EB"/>
    <w:p w14:paraId="748E9FAA" w14:textId="77777777" w:rsidR="00BA10EB" w:rsidRPr="00BA10EB" w:rsidRDefault="00BA10EB" w:rsidP="00BA10EB"/>
    <w:p w14:paraId="1E903851" w14:textId="77777777" w:rsidR="00BA10EB" w:rsidRPr="00BA10EB" w:rsidRDefault="00BA10EB" w:rsidP="00BA10EB">
      <w:r w:rsidRPr="00BA10EB">
        <w:rPr>
          <w:b/>
          <w:bCs/>
        </w:rPr>
        <w:t>From:</w:t>
      </w:r>
      <w:r w:rsidRPr="00BA10EB">
        <w:t xml:space="preserve"> Marie-Ange Vandecandelaere &lt;marie-ange.vandecandelaere@unia.be&gt; </w:t>
      </w:r>
      <w:r w:rsidRPr="00BA10EB">
        <w:br/>
      </w:r>
      <w:r w:rsidRPr="00BA10EB">
        <w:rPr>
          <w:b/>
          <w:bCs/>
        </w:rPr>
        <w:t>Sent:</w:t>
      </w:r>
      <w:r w:rsidRPr="00BA10EB">
        <w:t xml:space="preserve"> Tuesday 23 September 2025 16:11</w:t>
      </w:r>
      <w:r w:rsidRPr="00BA10EB">
        <w:br/>
      </w:r>
      <w:r w:rsidRPr="00BA10EB">
        <w:rPr>
          <w:b/>
          <w:bCs/>
        </w:rPr>
        <w:t>To:</w:t>
      </w:r>
      <w:r w:rsidRPr="00BA10EB">
        <w:t xml:space="preserve"> Duchenne Véronique &lt;Veronique.Duchenne@minsoc.fed.be&gt;</w:t>
      </w:r>
      <w:r w:rsidRPr="00BA10EB">
        <w:br/>
      </w:r>
      <w:r w:rsidRPr="00BA10EB">
        <w:rPr>
          <w:b/>
          <w:bCs/>
        </w:rPr>
        <w:t>Cc:</w:t>
      </w:r>
      <w:r w:rsidRPr="00BA10EB">
        <w:t xml:space="preserve"> emilie.desmet &lt;emilie.desmet@mc.be&gt;; gisele.marliere &lt;gisele.marliere@solidaris.be&gt;; maarten.ruymen &lt;maarten.ruymen@ditovzw.be&gt;; sophie.willekens &lt;sophie.willekens@kvg.be&gt;; Berlanger Marjorie &lt;Marjorie.Berlanger@minsoc.fed.be&gt;; Dossin Muriel &lt;Muriel.Dossin@minsoc.fed.be&gt;; Havaert Anne &lt;Anne.Havaert@minsoc.fed.be&gt;; Laureys Benjamin &lt;Benjamin.Laureys@minsoc.fed.be&gt;; Véronique Ghesquière &lt;Veronique.Ghesquiere@unia.be&gt;; Magritte Olivier &lt;Olivier.Magritte@minsoc.fed.be&gt;; Parent Eva &lt;Eva.Parent@minsoc.fed.be&gt;; Van De Perre Frederik &lt;Frederik.VanDePerre@minsoc.fed.be&gt;; Quinten Vercruysse &lt;quinten.vercruysse@unia.be&gt;; Marie </w:t>
      </w:r>
      <w:proofErr w:type="spellStart"/>
      <w:r w:rsidRPr="00BA10EB">
        <w:t>Horlin</w:t>
      </w:r>
      <w:proofErr w:type="spellEnd"/>
      <w:r w:rsidRPr="00BA10EB">
        <w:t xml:space="preserve"> &lt;Marie.Horlin@unia.be&gt;; Carole Van </w:t>
      </w:r>
      <w:proofErr w:type="spellStart"/>
      <w:r w:rsidRPr="00BA10EB">
        <w:t>Basselaere</w:t>
      </w:r>
      <w:proofErr w:type="spellEnd"/>
      <w:r w:rsidRPr="00BA10EB">
        <w:t xml:space="preserve"> &lt;Carole.VanBasselaere@unia.be&gt;</w:t>
      </w:r>
      <w:r w:rsidRPr="00BA10EB">
        <w:br/>
      </w:r>
      <w:r w:rsidRPr="00BA10EB">
        <w:rPr>
          <w:b/>
          <w:bCs/>
        </w:rPr>
        <w:t>Subject:</w:t>
      </w:r>
      <w:r w:rsidRPr="00BA10EB">
        <w:t xml:space="preserve"> RE: </w:t>
      </w:r>
      <w:proofErr w:type="spellStart"/>
      <w:r w:rsidRPr="00BA10EB">
        <w:t>Belangrijke</w:t>
      </w:r>
      <w:proofErr w:type="spellEnd"/>
      <w:r w:rsidRPr="00BA10EB">
        <w:t xml:space="preserve"> </w:t>
      </w:r>
      <w:proofErr w:type="spellStart"/>
      <w:r w:rsidRPr="00BA10EB">
        <w:t>doorbraak</w:t>
      </w:r>
      <w:proofErr w:type="spellEnd"/>
    </w:p>
    <w:p w14:paraId="1DCD4322" w14:textId="77777777" w:rsidR="00BA10EB" w:rsidRPr="00BA10EB" w:rsidRDefault="00BA10EB" w:rsidP="00BA10EB"/>
    <w:p w14:paraId="669542AB" w14:textId="77777777" w:rsidR="00BA10EB" w:rsidRPr="00BA10EB" w:rsidRDefault="00BA10EB" w:rsidP="00BA10EB">
      <w:pPr>
        <w:rPr>
          <w:lang w:val="fr-BE"/>
        </w:rPr>
      </w:pPr>
      <w:r w:rsidRPr="00BA10EB">
        <w:rPr>
          <w:lang w:val="fr-BE"/>
        </w:rPr>
        <w:t xml:space="preserve">Bonjour Véronique, </w:t>
      </w:r>
    </w:p>
    <w:p w14:paraId="072B99BA" w14:textId="77777777" w:rsidR="00BA10EB" w:rsidRPr="00BA10EB" w:rsidRDefault="00BA10EB" w:rsidP="00BA10EB">
      <w:pPr>
        <w:rPr>
          <w:lang w:val="fr-BE"/>
        </w:rPr>
      </w:pPr>
    </w:p>
    <w:p w14:paraId="2EB534DC" w14:textId="77777777" w:rsidR="00BA10EB" w:rsidRPr="00BA10EB" w:rsidRDefault="00BA10EB" w:rsidP="00BA10EB">
      <w:pPr>
        <w:rPr>
          <w:lang w:val="fr-BE"/>
        </w:rPr>
      </w:pPr>
      <w:r w:rsidRPr="00BA10EB">
        <w:rPr>
          <w:lang w:val="fr-BE"/>
        </w:rPr>
        <w:t xml:space="preserve">Nous avons bien pris connaissance de cet arrêt très intéressant de la CJUE. </w:t>
      </w:r>
    </w:p>
    <w:p w14:paraId="78B9AFEA" w14:textId="77777777" w:rsidR="00BA10EB" w:rsidRPr="00BA10EB" w:rsidRDefault="00BA10EB" w:rsidP="00BA10EB">
      <w:pPr>
        <w:rPr>
          <w:lang w:val="fr-BE"/>
        </w:rPr>
      </w:pPr>
    </w:p>
    <w:p w14:paraId="069E959A" w14:textId="77777777" w:rsidR="00BA10EB" w:rsidRPr="00BA10EB" w:rsidRDefault="00BA10EB" w:rsidP="00BA10EB">
      <w:pPr>
        <w:rPr>
          <w:lang w:val="fr-BE"/>
        </w:rPr>
      </w:pPr>
      <w:r w:rsidRPr="00BA10EB">
        <w:rPr>
          <w:lang w:val="fr-BE"/>
        </w:rPr>
        <w:t xml:space="preserve">Cet arrêt vient confirmer notre interprétation – exposée dans </w:t>
      </w:r>
      <w:hyperlink r:id="rId4" w:history="1">
        <w:r w:rsidRPr="00BA10EB">
          <w:rPr>
            <w:rStyle w:val="Hyperlink"/>
            <w:lang w:val="fr-BE"/>
          </w:rPr>
          <w:t>notre avis de janvier 2024</w:t>
        </w:r>
      </w:hyperlink>
      <w:r w:rsidRPr="00BA10EB">
        <w:rPr>
          <w:lang w:val="fr-BE"/>
        </w:rPr>
        <w:t xml:space="preserve"> – que les aménagements raisonnables peuvent également être octroyés aux aidants proches.  C’est d’ailleurs une mesure que nous avons préconisée dans notre </w:t>
      </w:r>
      <w:hyperlink r:id="rId5" w:history="1">
        <w:r w:rsidRPr="00BA10EB">
          <w:rPr>
            <w:rStyle w:val="Hyperlink"/>
            <w:lang w:val="fr-BE"/>
          </w:rPr>
          <w:t>contribution pour le plan fédéral handicap</w:t>
        </w:r>
      </w:hyperlink>
      <w:r w:rsidRPr="00BA10EB">
        <w:rPr>
          <w:lang w:val="fr-BE"/>
        </w:rPr>
        <w:t xml:space="preserve"> (voir mesure 3.1.2) à demande que la législation fédérale </w:t>
      </w:r>
      <w:proofErr w:type="spellStart"/>
      <w:r w:rsidRPr="00BA10EB">
        <w:rPr>
          <w:lang w:val="fr-BE"/>
        </w:rPr>
        <w:t>antidiscrimination</w:t>
      </w:r>
      <w:proofErr w:type="spellEnd"/>
      <w:r w:rsidRPr="00BA10EB">
        <w:rPr>
          <w:lang w:val="fr-BE"/>
        </w:rPr>
        <w:t xml:space="preserve"> prévoit l’interdiction explicite de refus d’aménagements raisonnables par association, pour les proches de personnes en situation de handicap. </w:t>
      </w:r>
    </w:p>
    <w:p w14:paraId="0CDDF683" w14:textId="77777777" w:rsidR="00BA10EB" w:rsidRPr="00BA10EB" w:rsidRDefault="00BA10EB" w:rsidP="00BA10EB">
      <w:pPr>
        <w:rPr>
          <w:lang w:val="fr-BE"/>
        </w:rPr>
      </w:pPr>
    </w:p>
    <w:p w14:paraId="3A46B098" w14:textId="77777777" w:rsidR="00BA10EB" w:rsidRPr="00BA10EB" w:rsidRDefault="00BA10EB" w:rsidP="00BA10EB">
      <w:pPr>
        <w:rPr>
          <w:lang w:val="fr-BE"/>
        </w:rPr>
      </w:pPr>
      <w:r w:rsidRPr="00BA10EB">
        <w:rPr>
          <w:lang w:val="fr-BE"/>
        </w:rPr>
        <w:t xml:space="preserve">Lors de la réunion BCA de demain, Carole prendra quelques minutes pour exposer les grandes lignes de l’arrêt lorsqu’elle abordera les jurisprudences récentes. On pourra bien entendu en parler de manière plus approfondie ce jeudi. </w:t>
      </w:r>
    </w:p>
    <w:p w14:paraId="44F1891E" w14:textId="77777777" w:rsidR="00BA10EB" w:rsidRPr="00BA10EB" w:rsidRDefault="00BA10EB" w:rsidP="00BA10EB">
      <w:pPr>
        <w:rPr>
          <w:lang w:val="fr-BE"/>
        </w:rPr>
      </w:pPr>
    </w:p>
    <w:p w14:paraId="01260BD5" w14:textId="77777777" w:rsidR="00BA10EB" w:rsidRPr="00BA10EB" w:rsidRDefault="00BA10EB" w:rsidP="00BA10EB">
      <w:pPr>
        <w:rPr>
          <w:lang w:val="fr-BE"/>
        </w:rPr>
      </w:pPr>
      <w:r w:rsidRPr="00BA10EB">
        <w:rPr>
          <w:lang w:val="fr-BE"/>
        </w:rPr>
        <w:t xml:space="preserve">Bien à toi, </w:t>
      </w:r>
    </w:p>
    <w:p w14:paraId="2BA0AC3E" w14:textId="77777777" w:rsidR="00BA10EB" w:rsidRPr="00BA10EB" w:rsidRDefault="00BA10EB" w:rsidP="00BA10EB">
      <w:pPr>
        <w:rPr>
          <w:lang w:val="fr-BE"/>
        </w:rPr>
      </w:pPr>
    </w:p>
    <w:p w14:paraId="4DFC9367" w14:textId="77777777" w:rsidR="00BA10EB" w:rsidRPr="00BA10EB" w:rsidRDefault="00BA10EB" w:rsidP="00BA10EB">
      <w:pPr>
        <w:rPr>
          <w:b/>
          <w:bCs/>
          <w:lang w:val="fr-BE"/>
        </w:rPr>
      </w:pPr>
      <w:r w:rsidRPr="00BA10EB">
        <w:rPr>
          <w:b/>
          <w:bCs/>
          <w:lang w:val="fr-BE"/>
        </w:rPr>
        <w:t xml:space="preserve">Marie-Ange Vandecandelaere  </w:t>
      </w:r>
    </w:p>
    <w:p w14:paraId="6DAFA354" w14:textId="77777777" w:rsidR="00BA10EB" w:rsidRPr="00BA10EB" w:rsidRDefault="00BA10EB" w:rsidP="00BA10EB">
      <w:pPr>
        <w:rPr>
          <w:lang w:val="fr-BE"/>
        </w:rPr>
      </w:pPr>
      <w:r w:rsidRPr="00BA10EB">
        <w:rPr>
          <w:lang w:val="fr-BE"/>
        </w:rPr>
        <w:t>Service Politique &amp; Monitoring - Cellule Convention ONU Handicap</w:t>
      </w:r>
    </w:p>
    <w:p w14:paraId="0619CC00" w14:textId="77777777" w:rsidR="00BA10EB" w:rsidRPr="00BA10EB" w:rsidRDefault="00BA10EB" w:rsidP="00BA10EB">
      <w:pPr>
        <w:rPr>
          <w:b/>
          <w:bCs/>
          <w:lang w:val="nl-BE"/>
        </w:rPr>
      </w:pPr>
      <w:r w:rsidRPr="00BA10EB">
        <w:rPr>
          <w:lang w:val="nl-BE"/>
        </w:rPr>
        <w:t>Dienst Beleid &amp; Monitoring - Cel VN Verdrag Handicap</w:t>
      </w:r>
    </w:p>
    <w:p w14:paraId="26B3C07E" w14:textId="77777777" w:rsidR="00BA10EB" w:rsidRPr="00BA10EB" w:rsidRDefault="00BA10EB" w:rsidP="00BA10EB">
      <w:pPr>
        <w:rPr>
          <w:lang w:val="fr-BE"/>
        </w:rPr>
      </w:pPr>
      <w:r w:rsidRPr="00BA10EB">
        <w:rPr>
          <w:b/>
          <w:bCs/>
          <w:lang w:val="fr-BE"/>
        </w:rPr>
        <w:t>T</w:t>
      </w:r>
      <w:r w:rsidRPr="00BA10EB">
        <w:rPr>
          <w:lang w:val="fr-BE"/>
        </w:rPr>
        <w:t xml:space="preserve"> +32 (0)2 212 30 18   </w:t>
      </w:r>
      <w:r w:rsidRPr="00BA10EB">
        <w:rPr>
          <w:b/>
          <w:bCs/>
          <w:lang w:val="fr-BE"/>
        </w:rPr>
        <w:t>F</w:t>
      </w:r>
      <w:r w:rsidRPr="00BA10EB">
        <w:rPr>
          <w:lang w:val="fr-BE"/>
        </w:rPr>
        <w:t xml:space="preserve"> +32 (0)2 212 30 30</w:t>
      </w:r>
    </w:p>
    <w:p w14:paraId="58EC66DB" w14:textId="77777777" w:rsidR="00BA10EB" w:rsidRPr="00BA10EB" w:rsidRDefault="00BA10EB" w:rsidP="00BA10EB">
      <w:pPr>
        <w:rPr>
          <w:lang w:val="fr-BE"/>
        </w:rPr>
      </w:pPr>
      <w:hyperlink r:id="rId6" w:history="1">
        <w:r w:rsidRPr="00BA10EB">
          <w:rPr>
            <w:rStyle w:val="Hyperlink"/>
            <w:lang w:val="fr-BE"/>
          </w:rPr>
          <w:t>marie-ange.vandecandelaere@unia.be</w:t>
        </w:r>
      </w:hyperlink>
      <w:r w:rsidRPr="00BA10EB">
        <w:rPr>
          <w:lang w:val="fr-BE"/>
        </w:rPr>
        <w:t xml:space="preserve"> - </w:t>
      </w:r>
      <w:hyperlink r:id="rId7" w:history="1">
        <w:r w:rsidRPr="00BA10EB">
          <w:rPr>
            <w:rStyle w:val="Hyperlink"/>
            <w:lang w:val="fr-BE"/>
          </w:rPr>
          <w:t>www.unia.be</w:t>
        </w:r>
      </w:hyperlink>
    </w:p>
    <w:p w14:paraId="0032CB89" w14:textId="427DE063" w:rsidR="00BA10EB" w:rsidRPr="00BA10EB" w:rsidRDefault="00BA10EB" w:rsidP="00BA10EB">
      <w:pPr>
        <w:rPr>
          <w:lang w:val="fr-BE"/>
        </w:rPr>
      </w:pPr>
      <w:r w:rsidRPr="00BA10EB">
        <w:rPr>
          <w:lang w:val="nl-BE"/>
        </w:rPr>
        <w:drawing>
          <wp:inline distT="0" distB="0" distL="0" distR="0" wp14:anchorId="1F6E437A" wp14:editId="203DEF0B">
            <wp:extent cx="1211580" cy="525780"/>
            <wp:effectExtent l="0" t="0" r="0" b="7620"/>
            <wp:docPr id="973542225" name="Afbeelding 6" descr="Afbeelding met Lettertype, Graphics, symbool,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42225" name="Afbeelding 6" descr="Afbeelding met Lettertype, Graphics, symbool, logo&#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525780"/>
                    </a:xfrm>
                    <a:prstGeom prst="rect">
                      <a:avLst/>
                    </a:prstGeom>
                    <a:noFill/>
                    <a:ln>
                      <a:noFill/>
                    </a:ln>
                  </pic:spPr>
                </pic:pic>
              </a:graphicData>
            </a:graphic>
          </wp:inline>
        </w:drawing>
      </w:r>
    </w:p>
    <w:p w14:paraId="37B6F06E" w14:textId="77777777" w:rsidR="00BA10EB" w:rsidRPr="00BA10EB" w:rsidRDefault="00BA10EB" w:rsidP="00BA10EB">
      <w:hyperlink r:id="rId9" w:history="1">
        <w:r w:rsidRPr="00BA10EB">
          <w:rPr>
            <w:rStyle w:val="Hyperlink"/>
          </w:rPr>
          <w:t>www.unia.be</w:t>
        </w:r>
      </w:hyperlink>
      <w:r w:rsidRPr="00BA10EB">
        <w:t xml:space="preserve"> - </w:t>
      </w:r>
      <w:hyperlink r:id="rId10" w:history="1">
        <w:r w:rsidRPr="00BA10EB">
          <w:rPr>
            <w:rStyle w:val="Hyperlink"/>
          </w:rPr>
          <w:t>Facebook</w:t>
        </w:r>
      </w:hyperlink>
      <w:r w:rsidRPr="00BA10EB">
        <w:t xml:space="preserve"> - </w:t>
      </w:r>
      <w:hyperlink r:id="rId11" w:history="1">
        <w:r w:rsidRPr="00BA10EB">
          <w:rPr>
            <w:rStyle w:val="Hyperlink"/>
          </w:rPr>
          <w:t>Twitter</w:t>
        </w:r>
      </w:hyperlink>
      <w:r w:rsidRPr="00BA10EB">
        <w:t xml:space="preserve"> - </w:t>
      </w:r>
      <w:hyperlink r:id="rId12" w:history="1">
        <w:r w:rsidRPr="00BA10EB">
          <w:rPr>
            <w:rStyle w:val="Hyperlink"/>
          </w:rPr>
          <w:t>Instagram</w:t>
        </w:r>
      </w:hyperlink>
      <w:r w:rsidRPr="00BA10EB">
        <w:t xml:space="preserve"> - </w:t>
      </w:r>
      <w:hyperlink r:id="rId13" w:history="1">
        <w:r w:rsidRPr="00BA10EB">
          <w:rPr>
            <w:rStyle w:val="Hyperlink"/>
          </w:rPr>
          <w:t>LinkedIn</w:t>
        </w:r>
      </w:hyperlink>
    </w:p>
    <w:p w14:paraId="00328582" w14:textId="77777777" w:rsidR="00BA10EB" w:rsidRPr="00BA10EB" w:rsidRDefault="00BA10EB" w:rsidP="00BA10EB">
      <w:r w:rsidRPr="00BA10EB">
        <w:t>Place Victor Horta, 40 – 1060 Saint-Gilles</w:t>
      </w:r>
    </w:p>
    <w:p w14:paraId="2D386A0D" w14:textId="77777777" w:rsidR="00BA10EB" w:rsidRPr="00BA10EB" w:rsidRDefault="00BA10EB" w:rsidP="00BA10EB">
      <w:pPr>
        <w:rPr>
          <w:lang w:val="en-GB"/>
        </w:rPr>
      </w:pPr>
    </w:p>
    <w:p w14:paraId="68493370" w14:textId="77777777" w:rsidR="00BA10EB" w:rsidRPr="00BA10EB" w:rsidRDefault="00BA10EB" w:rsidP="00BA10EB">
      <w:pPr>
        <w:rPr>
          <w:lang w:val="en-GB"/>
        </w:rPr>
      </w:pPr>
      <w:r w:rsidRPr="00BA10EB">
        <w:rPr>
          <w:b/>
          <w:bCs/>
          <w:lang w:val="en-GB"/>
        </w:rPr>
        <w:t>De :</w:t>
      </w:r>
      <w:r w:rsidRPr="00BA10EB">
        <w:rPr>
          <w:lang w:val="en-GB"/>
        </w:rPr>
        <w:t xml:space="preserve"> Duchenne Véronique &lt;</w:t>
      </w:r>
      <w:hyperlink r:id="rId14" w:history="1">
        <w:r w:rsidRPr="00BA10EB">
          <w:rPr>
            <w:rStyle w:val="Hyperlink"/>
            <w:lang w:val="en-GB"/>
          </w:rPr>
          <w:t>Veronique.Duchenne@minsoc.fed.be</w:t>
        </w:r>
      </w:hyperlink>
      <w:r w:rsidRPr="00BA10EB">
        <w:rPr>
          <w:lang w:val="en-GB"/>
        </w:rPr>
        <w:t xml:space="preserve">&gt; </w:t>
      </w:r>
      <w:r w:rsidRPr="00BA10EB">
        <w:rPr>
          <w:lang w:val="en-GB"/>
        </w:rPr>
        <w:br/>
      </w:r>
      <w:proofErr w:type="spellStart"/>
      <w:r w:rsidRPr="00BA10EB">
        <w:rPr>
          <w:b/>
          <w:bCs/>
          <w:lang w:val="en-GB"/>
        </w:rPr>
        <w:t>Envoyé</w:t>
      </w:r>
      <w:proofErr w:type="spellEnd"/>
      <w:r w:rsidRPr="00BA10EB">
        <w:rPr>
          <w:b/>
          <w:bCs/>
          <w:lang w:val="en-GB"/>
        </w:rPr>
        <w:t> :</w:t>
      </w:r>
      <w:r w:rsidRPr="00BA10EB">
        <w:rPr>
          <w:lang w:val="en-GB"/>
        </w:rPr>
        <w:t xml:space="preserve"> </w:t>
      </w:r>
      <w:proofErr w:type="spellStart"/>
      <w:r w:rsidRPr="00BA10EB">
        <w:rPr>
          <w:lang w:val="en-GB"/>
        </w:rPr>
        <w:t>lundi</w:t>
      </w:r>
      <w:proofErr w:type="spellEnd"/>
      <w:r w:rsidRPr="00BA10EB">
        <w:rPr>
          <w:lang w:val="en-GB"/>
        </w:rPr>
        <w:t xml:space="preserve"> 22 </w:t>
      </w:r>
      <w:proofErr w:type="spellStart"/>
      <w:r w:rsidRPr="00BA10EB">
        <w:rPr>
          <w:lang w:val="en-GB"/>
        </w:rPr>
        <w:t>septembre</w:t>
      </w:r>
      <w:proofErr w:type="spellEnd"/>
      <w:r w:rsidRPr="00BA10EB">
        <w:rPr>
          <w:lang w:val="en-GB"/>
        </w:rPr>
        <w:t xml:space="preserve"> 2025 13:18</w:t>
      </w:r>
      <w:r w:rsidRPr="00BA10EB">
        <w:rPr>
          <w:lang w:val="en-GB"/>
        </w:rPr>
        <w:br/>
      </w:r>
      <w:r w:rsidRPr="00BA10EB">
        <w:rPr>
          <w:b/>
          <w:bCs/>
          <w:lang w:val="en-GB"/>
        </w:rPr>
        <w:t>À :</w:t>
      </w:r>
      <w:r w:rsidRPr="00BA10EB">
        <w:rPr>
          <w:lang w:val="en-GB"/>
        </w:rPr>
        <w:t xml:space="preserve"> Véronique Ghesquière &lt;</w:t>
      </w:r>
      <w:hyperlink r:id="rId15" w:history="1">
        <w:r w:rsidRPr="00BA10EB">
          <w:rPr>
            <w:rStyle w:val="Hyperlink"/>
            <w:lang w:val="en-GB"/>
          </w:rPr>
          <w:t>veronique.ghesquiere@unia.be</w:t>
        </w:r>
      </w:hyperlink>
      <w:r w:rsidRPr="00BA10EB">
        <w:rPr>
          <w:lang w:val="en-GB"/>
        </w:rPr>
        <w:t>&gt;; Marie-Ange Vandecandelaere &lt;</w:t>
      </w:r>
      <w:hyperlink r:id="rId16" w:history="1">
        <w:r w:rsidRPr="00BA10EB">
          <w:rPr>
            <w:rStyle w:val="Hyperlink"/>
            <w:lang w:val="en-GB"/>
          </w:rPr>
          <w:t>marie-ange.vandecandelaere@unia.be</w:t>
        </w:r>
      </w:hyperlink>
      <w:r w:rsidRPr="00BA10EB">
        <w:rPr>
          <w:lang w:val="en-GB"/>
        </w:rPr>
        <w:t>&gt;; Quinten Vercruysse &lt;</w:t>
      </w:r>
      <w:hyperlink r:id="rId17" w:history="1">
        <w:r w:rsidRPr="00BA10EB">
          <w:rPr>
            <w:rStyle w:val="Hyperlink"/>
            <w:lang w:val="en-GB"/>
          </w:rPr>
          <w:t>quinten.vercruysse@unia.be</w:t>
        </w:r>
      </w:hyperlink>
      <w:r w:rsidRPr="00BA10EB">
        <w:rPr>
          <w:lang w:val="en-GB"/>
        </w:rPr>
        <w:t xml:space="preserve">&gt;; Marie </w:t>
      </w:r>
      <w:proofErr w:type="spellStart"/>
      <w:r w:rsidRPr="00BA10EB">
        <w:rPr>
          <w:lang w:val="en-GB"/>
        </w:rPr>
        <w:t>Horlin</w:t>
      </w:r>
      <w:proofErr w:type="spellEnd"/>
      <w:r w:rsidRPr="00BA10EB">
        <w:rPr>
          <w:lang w:val="en-GB"/>
        </w:rPr>
        <w:t xml:space="preserve"> &lt;</w:t>
      </w:r>
      <w:hyperlink r:id="rId18" w:history="1">
        <w:r w:rsidRPr="00BA10EB">
          <w:rPr>
            <w:rStyle w:val="Hyperlink"/>
            <w:lang w:val="en-GB"/>
          </w:rPr>
          <w:t>marie.horlin@unia.be</w:t>
        </w:r>
      </w:hyperlink>
      <w:r w:rsidRPr="00BA10EB">
        <w:rPr>
          <w:lang w:val="en-GB"/>
        </w:rPr>
        <w:t>&gt;</w:t>
      </w:r>
      <w:r w:rsidRPr="00BA10EB">
        <w:rPr>
          <w:lang w:val="en-GB"/>
        </w:rPr>
        <w:br/>
      </w:r>
      <w:r w:rsidRPr="00BA10EB">
        <w:rPr>
          <w:b/>
          <w:bCs/>
          <w:lang w:val="en-GB"/>
        </w:rPr>
        <w:t>Cc :</w:t>
      </w:r>
      <w:r w:rsidRPr="00BA10EB">
        <w:rPr>
          <w:lang w:val="en-GB"/>
        </w:rPr>
        <w:t xml:space="preserve"> De Smet Emilie (145) &lt;</w:t>
      </w:r>
      <w:hyperlink r:id="rId19" w:history="1">
        <w:r w:rsidRPr="00BA10EB">
          <w:rPr>
            <w:rStyle w:val="Hyperlink"/>
            <w:lang w:val="en-GB"/>
          </w:rPr>
          <w:t>emilie.desmet@mc.be</w:t>
        </w:r>
      </w:hyperlink>
      <w:r w:rsidRPr="00BA10EB">
        <w:rPr>
          <w:lang w:val="en-GB"/>
        </w:rPr>
        <w:t>&gt;; Marlière, Gisèle &lt;</w:t>
      </w:r>
      <w:hyperlink r:id="rId20" w:history="1">
        <w:r w:rsidRPr="00BA10EB">
          <w:rPr>
            <w:rStyle w:val="Hyperlink"/>
            <w:lang w:val="en-GB"/>
          </w:rPr>
          <w:t>gisele.marliere@solidaris.be</w:t>
        </w:r>
      </w:hyperlink>
      <w:r w:rsidRPr="00BA10EB">
        <w:rPr>
          <w:lang w:val="en-GB"/>
        </w:rPr>
        <w:t>&gt;; Ruymen, Maarten &lt;</w:t>
      </w:r>
      <w:hyperlink r:id="rId21" w:history="1">
        <w:r w:rsidRPr="00BA10EB">
          <w:rPr>
            <w:rStyle w:val="Hyperlink"/>
            <w:lang w:val="en-GB"/>
          </w:rPr>
          <w:t>maarten.ruymen@ditovzw.be</w:t>
        </w:r>
      </w:hyperlink>
      <w:r w:rsidRPr="00BA10EB">
        <w:rPr>
          <w:lang w:val="en-GB"/>
        </w:rPr>
        <w:t>&gt;; sophie.willekens &lt;</w:t>
      </w:r>
      <w:hyperlink r:id="rId22" w:history="1">
        <w:r w:rsidRPr="00BA10EB">
          <w:rPr>
            <w:rStyle w:val="Hyperlink"/>
            <w:lang w:val="en-GB"/>
          </w:rPr>
          <w:t>sophie.willekens@kvg.be</w:t>
        </w:r>
      </w:hyperlink>
      <w:r w:rsidRPr="00BA10EB">
        <w:rPr>
          <w:lang w:val="en-GB"/>
        </w:rPr>
        <w:t>&gt;; Berlanger Marjorie &lt;</w:t>
      </w:r>
      <w:hyperlink r:id="rId23" w:history="1">
        <w:r w:rsidRPr="00BA10EB">
          <w:rPr>
            <w:rStyle w:val="Hyperlink"/>
            <w:lang w:val="en-GB"/>
          </w:rPr>
          <w:t>Marjorie.Berlanger@minsoc.fed.be</w:t>
        </w:r>
      </w:hyperlink>
      <w:r w:rsidRPr="00BA10EB">
        <w:rPr>
          <w:lang w:val="en-GB"/>
        </w:rPr>
        <w:t>&gt;; Dossin Muriel &lt;</w:t>
      </w:r>
      <w:hyperlink r:id="rId24" w:history="1">
        <w:r w:rsidRPr="00BA10EB">
          <w:rPr>
            <w:rStyle w:val="Hyperlink"/>
            <w:lang w:val="en-GB"/>
          </w:rPr>
          <w:t>Muriel.Dossin@minsoc.fed.be</w:t>
        </w:r>
      </w:hyperlink>
      <w:r w:rsidRPr="00BA10EB">
        <w:rPr>
          <w:lang w:val="en-GB"/>
        </w:rPr>
        <w:t>&gt;; Havaert Anne &lt;</w:t>
      </w:r>
      <w:hyperlink r:id="rId25" w:history="1">
        <w:r w:rsidRPr="00BA10EB">
          <w:rPr>
            <w:rStyle w:val="Hyperlink"/>
            <w:lang w:val="en-GB"/>
          </w:rPr>
          <w:t>Anne.Havaert@minsoc.fed.be</w:t>
        </w:r>
      </w:hyperlink>
      <w:r w:rsidRPr="00BA10EB">
        <w:rPr>
          <w:lang w:val="en-GB"/>
        </w:rPr>
        <w:t>&gt;; Laureys Benjamin &lt;</w:t>
      </w:r>
      <w:hyperlink r:id="rId26" w:history="1">
        <w:r w:rsidRPr="00BA10EB">
          <w:rPr>
            <w:rStyle w:val="Hyperlink"/>
            <w:lang w:val="en-GB"/>
          </w:rPr>
          <w:t>Benjamin.Laureys@minsoc.fed.be</w:t>
        </w:r>
      </w:hyperlink>
      <w:r w:rsidRPr="00BA10EB">
        <w:rPr>
          <w:lang w:val="en-GB"/>
        </w:rPr>
        <w:t>&gt;; Magritte Olivier &lt;</w:t>
      </w:r>
      <w:hyperlink r:id="rId27" w:history="1">
        <w:r w:rsidRPr="00BA10EB">
          <w:rPr>
            <w:rStyle w:val="Hyperlink"/>
            <w:lang w:val="en-GB"/>
          </w:rPr>
          <w:t>Olivier.Magritte@minsoc.fed.be</w:t>
        </w:r>
      </w:hyperlink>
      <w:r w:rsidRPr="00BA10EB">
        <w:rPr>
          <w:lang w:val="en-GB"/>
        </w:rPr>
        <w:t>&gt;; Parent Eva &lt;</w:t>
      </w:r>
      <w:hyperlink r:id="rId28" w:history="1">
        <w:r w:rsidRPr="00BA10EB">
          <w:rPr>
            <w:rStyle w:val="Hyperlink"/>
            <w:lang w:val="en-GB"/>
          </w:rPr>
          <w:t>Eva.Parent@minsoc.fed.be</w:t>
        </w:r>
      </w:hyperlink>
      <w:r w:rsidRPr="00BA10EB">
        <w:rPr>
          <w:lang w:val="en-GB"/>
        </w:rPr>
        <w:t>&gt;; Van De Perre Frederik &lt;</w:t>
      </w:r>
      <w:hyperlink r:id="rId29" w:history="1">
        <w:r w:rsidRPr="00BA10EB">
          <w:rPr>
            <w:rStyle w:val="Hyperlink"/>
            <w:lang w:val="en-GB"/>
          </w:rPr>
          <w:t>Frederik.VanDePerre@minsoc.fed.be</w:t>
        </w:r>
      </w:hyperlink>
      <w:r w:rsidRPr="00BA10EB">
        <w:rPr>
          <w:lang w:val="en-GB"/>
        </w:rPr>
        <w:t>&gt;</w:t>
      </w:r>
      <w:r w:rsidRPr="00BA10EB">
        <w:rPr>
          <w:lang w:val="en-GB"/>
        </w:rPr>
        <w:br/>
      </w:r>
      <w:proofErr w:type="spellStart"/>
      <w:r w:rsidRPr="00BA10EB">
        <w:rPr>
          <w:b/>
          <w:bCs/>
          <w:lang w:val="en-GB"/>
        </w:rPr>
        <w:t>Objet</w:t>
      </w:r>
      <w:proofErr w:type="spellEnd"/>
      <w:r w:rsidRPr="00BA10EB">
        <w:rPr>
          <w:b/>
          <w:bCs/>
          <w:lang w:val="en-GB"/>
        </w:rPr>
        <w:t> :</w:t>
      </w:r>
      <w:r w:rsidRPr="00BA10EB">
        <w:rPr>
          <w:lang w:val="en-GB"/>
        </w:rPr>
        <w:t xml:space="preserve"> FW: </w:t>
      </w:r>
      <w:proofErr w:type="spellStart"/>
      <w:r w:rsidRPr="00BA10EB">
        <w:rPr>
          <w:lang w:val="en-GB"/>
        </w:rPr>
        <w:t>Belangrijke</w:t>
      </w:r>
      <w:proofErr w:type="spellEnd"/>
      <w:r w:rsidRPr="00BA10EB">
        <w:rPr>
          <w:lang w:val="en-GB"/>
        </w:rPr>
        <w:t xml:space="preserve"> </w:t>
      </w:r>
      <w:proofErr w:type="spellStart"/>
      <w:r w:rsidRPr="00BA10EB">
        <w:rPr>
          <w:lang w:val="en-GB"/>
        </w:rPr>
        <w:t>doorbraak</w:t>
      </w:r>
      <w:proofErr w:type="spellEnd"/>
    </w:p>
    <w:p w14:paraId="5B47392F" w14:textId="77777777" w:rsidR="00BA10EB" w:rsidRPr="00BA10EB" w:rsidRDefault="00BA10EB" w:rsidP="00BA10EB">
      <w:pPr>
        <w:rPr>
          <w:lang w:val="en-GB"/>
        </w:rPr>
      </w:pPr>
    </w:p>
    <w:p w14:paraId="5669B6AF" w14:textId="77777777" w:rsidR="00BA10EB" w:rsidRPr="00BA10EB" w:rsidRDefault="00BA10EB" w:rsidP="00BA10EB">
      <w:pPr>
        <w:rPr>
          <w:lang w:val="fr-BE"/>
        </w:rPr>
      </w:pPr>
      <w:proofErr w:type="spellStart"/>
      <w:r w:rsidRPr="00BA10EB">
        <w:rPr>
          <w:lang w:val="fr-BE"/>
        </w:rPr>
        <w:t>Beste</w:t>
      </w:r>
      <w:proofErr w:type="spellEnd"/>
      <w:r w:rsidRPr="00BA10EB">
        <w:rPr>
          <w:lang w:val="fr-BE"/>
        </w:rPr>
        <w:t xml:space="preserve"> , Bonjour, </w:t>
      </w:r>
    </w:p>
    <w:p w14:paraId="30924605" w14:textId="77777777" w:rsidR="00BA10EB" w:rsidRPr="00BA10EB" w:rsidRDefault="00BA10EB" w:rsidP="00BA10EB">
      <w:pPr>
        <w:rPr>
          <w:lang w:val="fr-BE"/>
        </w:rPr>
      </w:pPr>
      <w:r w:rsidRPr="00BA10EB">
        <w:rPr>
          <w:lang w:val="fr-BE"/>
        </w:rPr>
        <w:t> </w:t>
      </w:r>
    </w:p>
    <w:p w14:paraId="7694FD9D" w14:textId="77777777" w:rsidR="00BA10EB" w:rsidRPr="00BA10EB" w:rsidRDefault="00BA10EB" w:rsidP="00BA10EB">
      <w:pPr>
        <w:rPr>
          <w:lang w:val="fr-BE"/>
        </w:rPr>
      </w:pPr>
      <w:r w:rsidRPr="00BA10EB">
        <w:rPr>
          <w:lang w:val="fr-BE"/>
        </w:rPr>
        <w:t>Eva m’envoie ce jugement de la CJ EU  fort intéressant à mon sens.</w:t>
      </w:r>
    </w:p>
    <w:p w14:paraId="4CD25B08" w14:textId="77777777" w:rsidR="00BA10EB" w:rsidRPr="00BA10EB" w:rsidRDefault="00BA10EB" w:rsidP="00BA10EB">
      <w:pPr>
        <w:rPr>
          <w:lang w:val="fr-BE"/>
        </w:rPr>
      </w:pPr>
      <w:r w:rsidRPr="00BA10EB">
        <w:rPr>
          <w:lang w:val="fr-BE"/>
        </w:rPr>
        <w:t>Le connaissez-vous ? peut-on en tirer profit à une plus large échelle dans un contexte de gestion économique qui remet précisément en question les acquis ( déjà bien maigres)  relatifs aux congés, aux temps partiels pour venir en soutien aux membres de la famille en perte d’autonomie suite à un handicap ou maladie.</w:t>
      </w:r>
    </w:p>
    <w:p w14:paraId="3CFB2A6F" w14:textId="77777777" w:rsidR="00BA10EB" w:rsidRPr="00BA10EB" w:rsidRDefault="00BA10EB" w:rsidP="00BA10EB">
      <w:pPr>
        <w:rPr>
          <w:lang w:val="fr-BE"/>
        </w:rPr>
      </w:pPr>
      <w:r w:rsidRPr="00BA10EB">
        <w:rPr>
          <w:lang w:val="fr-BE"/>
        </w:rPr>
        <w:lastRenderedPageBreak/>
        <w:t> </w:t>
      </w:r>
    </w:p>
    <w:p w14:paraId="0A97A6B7" w14:textId="77777777" w:rsidR="00BA10EB" w:rsidRPr="00BA10EB" w:rsidRDefault="00BA10EB" w:rsidP="00BA10EB">
      <w:pPr>
        <w:rPr>
          <w:lang w:val="fr-BE"/>
        </w:rPr>
      </w:pPr>
      <w:r w:rsidRPr="00BA10EB">
        <w:rPr>
          <w:lang w:val="fr-BE"/>
        </w:rPr>
        <w:t xml:space="preserve">On peut en parler jeudi ? </w:t>
      </w:r>
    </w:p>
    <w:p w14:paraId="76E36B68" w14:textId="77777777" w:rsidR="00BA10EB" w:rsidRPr="00BA10EB" w:rsidRDefault="00BA10EB" w:rsidP="00BA10EB">
      <w:pPr>
        <w:rPr>
          <w:lang w:val="fr-BE"/>
        </w:rPr>
      </w:pPr>
      <w:r w:rsidRPr="00BA10EB">
        <w:rPr>
          <w:lang w:val="fr-BE"/>
        </w:rPr>
        <w:t> </w:t>
      </w:r>
    </w:p>
    <w:p w14:paraId="0D9C6614" w14:textId="77777777" w:rsidR="00BA10EB" w:rsidRPr="00BA10EB" w:rsidRDefault="00BA10EB" w:rsidP="00BA10EB">
      <w:r w:rsidRPr="00BA10EB">
        <w:rPr>
          <w:lang w:val="nl-BE"/>
        </w:rPr>
        <w:t xml:space="preserve">Met vriendelijke groet, </w:t>
      </w:r>
    </w:p>
    <w:p w14:paraId="4404B2F4" w14:textId="77777777" w:rsidR="00BA10EB" w:rsidRPr="00BA10EB" w:rsidRDefault="00BA10EB" w:rsidP="00BA10EB">
      <w:proofErr w:type="spellStart"/>
      <w:r w:rsidRPr="00BA10EB">
        <w:rPr>
          <w:lang w:val="nl-BE"/>
        </w:rPr>
        <w:t>Cordialement</w:t>
      </w:r>
      <w:proofErr w:type="spellEnd"/>
      <w:r w:rsidRPr="00BA10EB">
        <w:rPr>
          <w:lang w:val="nl-BE"/>
        </w:rPr>
        <w:t xml:space="preserve">, </w:t>
      </w:r>
    </w:p>
    <w:p w14:paraId="0352227F" w14:textId="77777777" w:rsidR="00BA10EB" w:rsidRPr="00BA10EB" w:rsidRDefault="00BA10EB" w:rsidP="00BA10EB">
      <w:r w:rsidRPr="00BA10EB">
        <w:rPr>
          <w:lang w:val="nl-BE"/>
        </w:rPr>
        <w:t xml:space="preserve">Véronique Duchenne </w:t>
      </w:r>
    </w:p>
    <w:tbl>
      <w:tblPr>
        <w:tblW w:w="11335" w:type="dxa"/>
        <w:tblInd w:w="142" w:type="dxa"/>
        <w:tblCellMar>
          <w:left w:w="0" w:type="dxa"/>
          <w:right w:w="0" w:type="dxa"/>
        </w:tblCellMar>
        <w:tblLook w:val="04A0" w:firstRow="1" w:lastRow="0" w:firstColumn="1" w:lastColumn="0" w:noHBand="0" w:noVBand="1"/>
      </w:tblPr>
      <w:tblGrid>
        <w:gridCol w:w="4008"/>
        <w:gridCol w:w="7327"/>
      </w:tblGrid>
      <w:tr w:rsidR="00BA10EB" w:rsidRPr="00BA10EB" w14:paraId="1BE91F5C" w14:textId="77777777" w:rsidTr="00BA10EB">
        <w:tc>
          <w:tcPr>
            <w:tcW w:w="2977" w:type="dxa"/>
            <w:tcMar>
              <w:top w:w="0" w:type="dxa"/>
              <w:left w:w="108" w:type="dxa"/>
              <w:bottom w:w="0" w:type="dxa"/>
              <w:right w:w="108" w:type="dxa"/>
            </w:tcMar>
            <w:hideMark/>
          </w:tcPr>
          <w:p w14:paraId="01020C2D" w14:textId="357233C5" w:rsidR="00BA10EB" w:rsidRPr="00BA10EB" w:rsidRDefault="00BA10EB" w:rsidP="00BA10EB">
            <w:r w:rsidRPr="00BA10EB">
              <w:drawing>
                <wp:inline distT="0" distB="0" distL="0" distR="0" wp14:anchorId="641F550B" wp14:editId="07108A1A">
                  <wp:extent cx="2407920" cy="1508760"/>
                  <wp:effectExtent l="0" t="0" r="0" b="0"/>
                  <wp:docPr id="1218349467" name="Afbeelding 5" descr="Afbeelding met Graphics, Lettertype,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349467" name="Afbeelding 5" descr="Afbeelding met Graphics, Lettertype, tekst, grafische vormgeving&#10;&#10;Door AI gegenereerde inhoud is mogelijk onjuis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07920" cy="1508760"/>
                          </a:xfrm>
                          <a:prstGeom prst="rect">
                            <a:avLst/>
                          </a:prstGeom>
                          <a:noFill/>
                          <a:ln>
                            <a:noFill/>
                          </a:ln>
                        </pic:spPr>
                      </pic:pic>
                    </a:graphicData>
                  </a:graphic>
                </wp:inline>
              </w:drawing>
            </w:r>
          </w:p>
        </w:tc>
        <w:tc>
          <w:tcPr>
            <w:tcW w:w="8358" w:type="dxa"/>
            <w:shd w:val="clear" w:color="auto" w:fill="FFFFFF"/>
            <w:tcMar>
              <w:top w:w="0" w:type="dxa"/>
              <w:left w:w="108" w:type="dxa"/>
              <w:bottom w:w="0" w:type="dxa"/>
              <w:right w:w="108" w:type="dxa"/>
            </w:tcMar>
            <w:hideMark/>
          </w:tcPr>
          <w:p w14:paraId="4699CA01" w14:textId="77777777" w:rsidR="00BA10EB" w:rsidRPr="00BA10EB" w:rsidRDefault="00BA10EB" w:rsidP="00BA10EB">
            <w:pPr>
              <w:rPr>
                <w:lang w:val="fr-BE"/>
              </w:rPr>
            </w:pPr>
            <w:r w:rsidRPr="00BA10EB">
              <w:rPr>
                <w:b/>
                <w:bCs/>
                <w:lang w:val="fr-FR"/>
              </w:rPr>
              <w:t>Conseil Supérieur National des Personnes Handicapées</w:t>
            </w:r>
          </w:p>
          <w:p w14:paraId="14E766EB" w14:textId="77777777" w:rsidR="00BA10EB" w:rsidRPr="00BA10EB" w:rsidRDefault="00BA10EB" w:rsidP="00BA10EB">
            <w:pPr>
              <w:rPr>
                <w:lang w:val="fr-BE"/>
              </w:rPr>
            </w:pPr>
            <w:r w:rsidRPr="00BA10EB">
              <w:rPr>
                <w:lang w:val="fr-FR"/>
              </w:rPr>
              <w:t>Finance Tower - Boulevard du Jardin Botanique 50, boîte 150, 1000 Bruxelles</w:t>
            </w:r>
          </w:p>
          <w:p w14:paraId="0C6414F3" w14:textId="77777777" w:rsidR="00BA10EB" w:rsidRPr="00BA10EB" w:rsidRDefault="00BA10EB" w:rsidP="00BA10EB">
            <w:pPr>
              <w:rPr>
                <w:lang w:val="nl-BE"/>
              </w:rPr>
            </w:pPr>
            <w:r w:rsidRPr="00BA10EB">
              <w:rPr>
                <w:lang w:val="nl-BE"/>
              </w:rPr>
              <w:br/>
            </w:r>
            <w:r w:rsidRPr="00BA10EB">
              <w:rPr>
                <w:b/>
                <w:bCs/>
                <w:lang w:val="nl-BE"/>
              </w:rPr>
              <w:t>Nationale Hoge Raad voor Personen met een Handicap</w:t>
            </w:r>
          </w:p>
          <w:p w14:paraId="76845E01" w14:textId="77777777" w:rsidR="00BA10EB" w:rsidRPr="00BA10EB" w:rsidRDefault="00BA10EB" w:rsidP="00BA10EB">
            <w:pPr>
              <w:rPr>
                <w:lang w:val="nl-BE"/>
              </w:rPr>
            </w:pPr>
            <w:r w:rsidRPr="00BA10EB">
              <w:rPr>
                <w:lang w:val="nl-BE"/>
              </w:rPr>
              <w:t xml:space="preserve">Finance </w:t>
            </w:r>
            <w:proofErr w:type="spellStart"/>
            <w:r w:rsidRPr="00BA10EB">
              <w:rPr>
                <w:lang w:val="nl-BE"/>
              </w:rPr>
              <w:t>Tower</w:t>
            </w:r>
            <w:proofErr w:type="spellEnd"/>
            <w:r w:rsidRPr="00BA10EB">
              <w:rPr>
                <w:lang w:val="nl-BE"/>
              </w:rPr>
              <w:t xml:space="preserve"> - Kruidtuinlaan 50, bus 150, 1000 Brussel</w:t>
            </w:r>
          </w:p>
          <w:p w14:paraId="4F174140" w14:textId="77777777" w:rsidR="00BA10EB" w:rsidRPr="00BA10EB" w:rsidRDefault="00BA10EB" w:rsidP="00BA10EB">
            <w:pPr>
              <w:rPr>
                <w:lang w:val="nl-BE"/>
              </w:rPr>
            </w:pPr>
            <w:r w:rsidRPr="00BA10EB">
              <w:rPr>
                <w:lang w:val="nl-BE"/>
              </w:rPr>
              <w:t> </w:t>
            </w:r>
          </w:p>
          <w:p w14:paraId="4A2F1BE0" w14:textId="77777777" w:rsidR="00BA10EB" w:rsidRPr="00BA10EB" w:rsidRDefault="00BA10EB" w:rsidP="00BA10EB">
            <w:pPr>
              <w:rPr>
                <w:lang w:val="nl-BE"/>
              </w:rPr>
            </w:pPr>
            <w:r w:rsidRPr="00BA10EB">
              <w:rPr>
                <w:lang w:val="nl-BE"/>
              </w:rPr>
              <w:t>+32 (0)2 509 84 21</w:t>
            </w:r>
          </w:p>
          <w:p w14:paraId="0C4D423C" w14:textId="77777777" w:rsidR="00BA10EB" w:rsidRPr="00BA10EB" w:rsidRDefault="00BA10EB" w:rsidP="00BA10EB">
            <w:pPr>
              <w:rPr>
                <w:lang w:val="nl-BE"/>
              </w:rPr>
            </w:pPr>
            <w:hyperlink r:id="rId31" w:history="1">
              <w:r w:rsidRPr="00BA10EB">
                <w:rPr>
                  <w:rStyle w:val="Hyperlink"/>
                  <w:lang w:val="nl-BE"/>
                </w:rPr>
                <w:t>info@ph.belgium.be</w:t>
              </w:r>
            </w:hyperlink>
            <w:r w:rsidRPr="00BA10EB">
              <w:rPr>
                <w:lang w:val="nl-BE"/>
              </w:rPr>
              <w:t> </w:t>
            </w:r>
          </w:p>
          <w:p w14:paraId="0AF2B3D1" w14:textId="77777777" w:rsidR="00BA10EB" w:rsidRPr="00BA10EB" w:rsidRDefault="00BA10EB" w:rsidP="00BA10EB">
            <w:pPr>
              <w:rPr>
                <w:lang w:val="nl-BE"/>
              </w:rPr>
            </w:pPr>
            <w:hyperlink r:id="rId32" w:history="1">
              <w:r w:rsidRPr="00BA10EB">
                <w:rPr>
                  <w:rStyle w:val="Hyperlink"/>
                  <w:lang w:val="nl-BE"/>
                </w:rPr>
                <w:t>https://ph.belgium.be</w:t>
              </w:r>
            </w:hyperlink>
            <w:r w:rsidRPr="00BA10EB">
              <w:rPr>
                <w:lang w:val="nl-BE"/>
              </w:rPr>
              <w:br/>
            </w:r>
            <w:r w:rsidRPr="00BA10EB">
              <w:rPr>
                <w:lang w:val="nl-BE"/>
              </w:rPr>
              <w:br/>
            </w:r>
            <w:r w:rsidRPr="00BA10EB">
              <w:rPr>
                <w:i/>
                <w:iCs/>
                <w:lang w:val="nl-BE"/>
              </w:rPr>
              <w:t xml:space="preserve">Rien </w:t>
            </w:r>
            <w:proofErr w:type="spellStart"/>
            <w:r w:rsidRPr="00BA10EB">
              <w:rPr>
                <w:i/>
                <w:iCs/>
                <w:lang w:val="nl-BE"/>
              </w:rPr>
              <w:t>sur</w:t>
            </w:r>
            <w:proofErr w:type="spellEnd"/>
            <w:r w:rsidRPr="00BA10EB">
              <w:rPr>
                <w:i/>
                <w:iCs/>
                <w:lang w:val="nl-BE"/>
              </w:rPr>
              <w:t xml:space="preserve"> </w:t>
            </w:r>
            <w:proofErr w:type="spellStart"/>
            <w:r w:rsidRPr="00BA10EB">
              <w:rPr>
                <w:i/>
                <w:iCs/>
                <w:lang w:val="nl-BE"/>
              </w:rPr>
              <w:t>nous</w:t>
            </w:r>
            <w:proofErr w:type="spellEnd"/>
            <w:r w:rsidRPr="00BA10EB">
              <w:rPr>
                <w:i/>
                <w:iCs/>
                <w:lang w:val="nl-BE"/>
              </w:rPr>
              <w:t xml:space="preserve"> sans </w:t>
            </w:r>
            <w:proofErr w:type="spellStart"/>
            <w:r w:rsidRPr="00BA10EB">
              <w:rPr>
                <w:i/>
                <w:iCs/>
                <w:lang w:val="nl-BE"/>
              </w:rPr>
              <w:t>nous</w:t>
            </w:r>
            <w:proofErr w:type="spellEnd"/>
            <w:r w:rsidRPr="00BA10EB">
              <w:rPr>
                <w:i/>
                <w:iCs/>
                <w:lang w:val="nl-BE"/>
              </w:rPr>
              <w:t xml:space="preserve"> - Niets over ons zonder ons</w:t>
            </w:r>
          </w:p>
        </w:tc>
      </w:tr>
    </w:tbl>
    <w:p w14:paraId="5964DC5E" w14:textId="77777777" w:rsidR="00BA10EB" w:rsidRPr="00BA10EB" w:rsidRDefault="00BA10EB" w:rsidP="00BA10EB">
      <w:pPr>
        <w:rPr>
          <w:lang w:val="nl-BE"/>
        </w:rPr>
      </w:pPr>
      <w:r w:rsidRPr="00BA10EB">
        <w:rPr>
          <w:lang w:val="nl-BE"/>
        </w:rPr>
        <w:t> </w:t>
      </w:r>
    </w:p>
    <w:p w14:paraId="0D66FB16" w14:textId="77777777" w:rsidR="00BA10EB" w:rsidRPr="00BA10EB" w:rsidRDefault="00BA10EB" w:rsidP="00BA10EB">
      <w:pPr>
        <w:rPr>
          <w:lang w:val="nl-BE"/>
        </w:rPr>
      </w:pPr>
      <w:r w:rsidRPr="00BA10EB">
        <w:rPr>
          <w:lang w:val="nl-BE"/>
        </w:rPr>
        <w:t> </w:t>
      </w:r>
    </w:p>
    <w:p w14:paraId="42BB34E9" w14:textId="77777777" w:rsidR="00BA10EB" w:rsidRPr="00BA10EB" w:rsidRDefault="00BA10EB" w:rsidP="00BA10EB">
      <w:pPr>
        <w:rPr>
          <w:lang w:val="nl-BE"/>
        </w:rPr>
      </w:pPr>
      <w:proofErr w:type="spellStart"/>
      <w:r w:rsidRPr="00BA10EB">
        <w:rPr>
          <w:b/>
          <w:bCs/>
          <w:lang w:val="nl-BE"/>
        </w:rPr>
        <w:t>From</w:t>
      </w:r>
      <w:proofErr w:type="spellEnd"/>
      <w:r w:rsidRPr="00BA10EB">
        <w:rPr>
          <w:b/>
          <w:bCs/>
          <w:lang w:val="nl-BE"/>
        </w:rPr>
        <w:t>:</w:t>
      </w:r>
      <w:r w:rsidRPr="00BA10EB">
        <w:rPr>
          <w:lang w:val="nl-BE"/>
        </w:rPr>
        <w:t xml:space="preserve"> Parent Eva &lt;</w:t>
      </w:r>
      <w:hyperlink r:id="rId33" w:history="1">
        <w:r w:rsidRPr="00BA10EB">
          <w:rPr>
            <w:rStyle w:val="Hyperlink"/>
            <w:lang w:val="nl-BE"/>
          </w:rPr>
          <w:t>Eva.Parent@minsoc.fed.be</w:t>
        </w:r>
      </w:hyperlink>
      <w:r w:rsidRPr="00BA10EB">
        <w:rPr>
          <w:lang w:val="nl-BE"/>
        </w:rPr>
        <w:t xml:space="preserve">&gt; </w:t>
      </w:r>
      <w:r w:rsidRPr="00BA10EB">
        <w:rPr>
          <w:lang w:val="nl-BE"/>
        </w:rPr>
        <w:br/>
      </w:r>
      <w:r w:rsidRPr="00BA10EB">
        <w:rPr>
          <w:b/>
          <w:bCs/>
          <w:lang w:val="nl-BE"/>
        </w:rPr>
        <w:t>Sent:</w:t>
      </w:r>
      <w:r w:rsidRPr="00BA10EB">
        <w:rPr>
          <w:lang w:val="nl-BE"/>
        </w:rPr>
        <w:t xml:space="preserve"> </w:t>
      </w:r>
      <w:proofErr w:type="spellStart"/>
      <w:r w:rsidRPr="00BA10EB">
        <w:rPr>
          <w:lang w:val="nl-BE"/>
        </w:rPr>
        <w:t>Monday</w:t>
      </w:r>
      <w:proofErr w:type="spellEnd"/>
      <w:r w:rsidRPr="00BA10EB">
        <w:rPr>
          <w:lang w:val="nl-BE"/>
        </w:rPr>
        <w:t>, September 22, 2025 9:03 AM</w:t>
      </w:r>
      <w:r w:rsidRPr="00BA10EB">
        <w:rPr>
          <w:lang w:val="nl-BE"/>
        </w:rPr>
        <w:br/>
      </w:r>
      <w:proofErr w:type="spellStart"/>
      <w:r w:rsidRPr="00BA10EB">
        <w:rPr>
          <w:b/>
          <w:bCs/>
          <w:lang w:val="nl-BE"/>
        </w:rPr>
        <w:t>To</w:t>
      </w:r>
      <w:proofErr w:type="spellEnd"/>
      <w:r w:rsidRPr="00BA10EB">
        <w:rPr>
          <w:b/>
          <w:bCs/>
          <w:lang w:val="nl-BE"/>
        </w:rPr>
        <w:t>:</w:t>
      </w:r>
      <w:r w:rsidRPr="00BA10EB">
        <w:rPr>
          <w:lang w:val="nl-BE"/>
        </w:rPr>
        <w:t xml:space="preserve"> Duchenne Véronique &lt;</w:t>
      </w:r>
      <w:hyperlink r:id="rId34" w:history="1">
        <w:r w:rsidRPr="00BA10EB">
          <w:rPr>
            <w:rStyle w:val="Hyperlink"/>
            <w:lang w:val="nl-BE"/>
          </w:rPr>
          <w:t>Veronique.Duchenne@minsoc.fed.be</w:t>
        </w:r>
      </w:hyperlink>
      <w:r w:rsidRPr="00BA10EB">
        <w:rPr>
          <w:lang w:val="nl-BE"/>
        </w:rPr>
        <w:t>&gt;</w:t>
      </w:r>
      <w:r w:rsidRPr="00BA10EB">
        <w:rPr>
          <w:lang w:val="nl-BE"/>
        </w:rPr>
        <w:br/>
      </w:r>
      <w:r w:rsidRPr="00BA10EB">
        <w:rPr>
          <w:b/>
          <w:bCs/>
          <w:lang w:val="nl-BE"/>
        </w:rPr>
        <w:t>Subject:</w:t>
      </w:r>
      <w:r w:rsidRPr="00BA10EB">
        <w:rPr>
          <w:lang w:val="nl-BE"/>
        </w:rPr>
        <w:t xml:space="preserve"> Belangrijke doorbraak</w:t>
      </w:r>
    </w:p>
    <w:p w14:paraId="22E9B825" w14:textId="77777777" w:rsidR="00BA10EB" w:rsidRPr="00BA10EB" w:rsidRDefault="00BA10EB" w:rsidP="00BA10EB">
      <w:pPr>
        <w:rPr>
          <w:lang w:val="nl-BE"/>
        </w:rPr>
      </w:pPr>
      <w:r w:rsidRPr="00BA10EB">
        <w:rPr>
          <w:lang w:val="nl-BE"/>
        </w:rPr>
        <w:t> </w:t>
      </w:r>
    </w:p>
    <w:p w14:paraId="7B4A33B0" w14:textId="77777777" w:rsidR="00BA10EB" w:rsidRPr="00BA10EB" w:rsidRDefault="00BA10EB" w:rsidP="00BA10EB">
      <w:pPr>
        <w:rPr>
          <w:lang w:val="nl-BE"/>
        </w:rPr>
      </w:pPr>
      <w:r w:rsidRPr="00BA10EB">
        <w:rPr>
          <w:lang w:val="nl-BE"/>
        </w:rPr>
        <w:t>Redelijke aanpassingen via associatie….</w:t>
      </w:r>
    </w:p>
    <w:p w14:paraId="6FDFE08C" w14:textId="73E58534" w:rsidR="00BA10EB" w:rsidRPr="00BA10EB" w:rsidRDefault="00BA10EB" w:rsidP="00BA10EB">
      <w:pPr>
        <w:rPr>
          <w:lang w:val="nl-BE"/>
        </w:rPr>
      </w:pPr>
      <w:r w:rsidRPr="00BA10EB">
        <w:rPr>
          <w:lang w:val="nl-BE"/>
        </w:rPr>
        <w:t xml:space="preserve"> Met vriendelijke groet, </w:t>
      </w:r>
    </w:p>
    <w:p w14:paraId="70104EAF" w14:textId="739E9D87" w:rsidR="00BA10EB" w:rsidRPr="00BA10EB" w:rsidRDefault="00BA10EB">
      <w:pPr>
        <w:rPr>
          <w:lang w:val="nl-BE"/>
        </w:rPr>
      </w:pPr>
      <w:r>
        <w:rPr>
          <w:lang w:val="nl-BE"/>
        </w:rPr>
        <w:t>Eva Parent</w:t>
      </w:r>
    </w:p>
    <w:sectPr w:rsidR="00BA10EB" w:rsidRPr="00BA1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0EB"/>
    <w:rsid w:val="009B746F"/>
    <w:rsid w:val="00BA1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33AE"/>
  <w15:chartTrackingRefBased/>
  <w15:docId w15:val="{20C7BBED-3A69-4E1E-BACB-73321CC9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1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1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10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10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10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10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10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10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10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10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10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10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10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10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10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10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10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10EB"/>
    <w:rPr>
      <w:rFonts w:eastAsiaTheme="majorEastAsia" w:cstheme="majorBidi"/>
      <w:color w:val="272727" w:themeColor="text1" w:themeTint="D8"/>
    </w:rPr>
  </w:style>
  <w:style w:type="paragraph" w:styleId="Titel">
    <w:name w:val="Title"/>
    <w:basedOn w:val="Standaard"/>
    <w:next w:val="Standaard"/>
    <w:link w:val="TitelChar"/>
    <w:uiPriority w:val="10"/>
    <w:qFormat/>
    <w:rsid w:val="00BA1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10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10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10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10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10EB"/>
    <w:rPr>
      <w:i/>
      <w:iCs/>
      <w:color w:val="404040" w:themeColor="text1" w:themeTint="BF"/>
    </w:rPr>
  </w:style>
  <w:style w:type="paragraph" w:styleId="Lijstalinea">
    <w:name w:val="List Paragraph"/>
    <w:basedOn w:val="Standaard"/>
    <w:uiPriority w:val="34"/>
    <w:qFormat/>
    <w:rsid w:val="00BA10EB"/>
    <w:pPr>
      <w:ind w:left="720"/>
      <w:contextualSpacing/>
    </w:pPr>
  </w:style>
  <w:style w:type="character" w:styleId="Intensievebenadrukking">
    <w:name w:val="Intense Emphasis"/>
    <w:basedOn w:val="Standaardalinea-lettertype"/>
    <w:uiPriority w:val="21"/>
    <w:qFormat/>
    <w:rsid w:val="00BA10EB"/>
    <w:rPr>
      <w:i/>
      <w:iCs/>
      <w:color w:val="0F4761" w:themeColor="accent1" w:themeShade="BF"/>
    </w:rPr>
  </w:style>
  <w:style w:type="paragraph" w:styleId="Duidelijkcitaat">
    <w:name w:val="Intense Quote"/>
    <w:basedOn w:val="Standaard"/>
    <w:next w:val="Standaard"/>
    <w:link w:val="DuidelijkcitaatChar"/>
    <w:uiPriority w:val="30"/>
    <w:qFormat/>
    <w:rsid w:val="00BA1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10EB"/>
    <w:rPr>
      <w:i/>
      <w:iCs/>
      <w:color w:val="0F4761" w:themeColor="accent1" w:themeShade="BF"/>
    </w:rPr>
  </w:style>
  <w:style w:type="character" w:styleId="Intensieveverwijzing">
    <w:name w:val="Intense Reference"/>
    <w:basedOn w:val="Standaardalinea-lettertype"/>
    <w:uiPriority w:val="32"/>
    <w:qFormat/>
    <w:rsid w:val="00BA10EB"/>
    <w:rPr>
      <w:b/>
      <w:bCs/>
      <w:smallCaps/>
      <w:color w:val="0F4761" w:themeColor="accent1" w:themeShade="BF"/>
      <w:spacing w:val="5"/>
    </w:rPr>
  </w:style>
  <w:style w:type="character" w:styleId="Hyperlink">
    <w:name w:val="Hyperlink"/>
    <w:basedOn w:val="Standaardalinea-lettertype"/>
    <w:uiPriority w:val="99"/>
    <w:unhideWhenUsed/>
    <w:rsid w:val="00BA10EB"/>
    <w:rPr>
      <w:color w:val="467886" w:themeColor="hyperlink"/>
      <w:u w:val="single"/>
    </w:rPr>
  </w:style>
  <w:style w:type="character" w:styleId="Onopgelostemelding">
    <w:name w:val="Unresolved Mention"/>
    <w:basedOn w:val="Standaardalinea-lettertype"/>
    <w:uiPriority w:val="99"/>
    <w:semiHidden/>
    <w:unhideWhenUsed/>
    <w:rsid w:val="00BA1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979155">
      <w:bodyDiv w:val="1"/>
      <w:marLeft w:val="0"/>
      <w:marRight w:val="0"/>
      <w:marTop w:val="0"/>
      <w:marBottom w:val="0"/>
      <w:divBdr>
        <w:top w:val="none" w:sz="0" w:space="0" w:color="auto"/>
        <w:left w:val="none" w:sz="0" w:space="0" w:color="auto"/>
        <w:bottom w:val="none" w:sz="0" w:space="0" w:color="auto"/>
        <w:right w:val="none" w:sz="0" w:space="0" w:color="auto"/>
      </w:divBdr>
    </w:div>
    <w:div w:id="200608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l.linkedin.com/company/centrum-voor-gelijkheid-van-kansen-en-voor-racismebestrijding" TargetMode="External"/><Relationship Id="rId18" Type="http://schemas.openxmlformats.org/officeDocument/2006/relationships/hyperlink" Target="mailto:marie.horlin@unia.be" TargetMode="External"/><Relationship Id="rId26" Type="http://schemas.openxmlformats.org/officeDocument/2006/relationships/hyperlink" Target="mailto:Benjamin.Laureys@minsoc.fed.be" TargetMode="External"/><Relationship Id="rId3" Type="http://schemas.openxmlformats.org/officeDocument/2006/relationships/webSettings" Target="webSettings.xml"/><Relationship Id="rId21" Type="http://schemas.openxmlformats.org/officeDocument/2006/relationships/hyperlink" Target="mailto:maarten.ruymen@ditovzw.be" TargetMode="External"/><Relationship Id="rId34" Type="http://schemas.openxmlformats.org/officeDocument/2006/relationships/hyperlink" Target="mailto:Veronique.Duchenne@minsoc.fed.be" TargetMode="External"/><Relationship Id="rId7" Type="http://schemas.openxmlformats.org/officeDocument/2006/relationships/hyperlink" Target="http://www.unia.be/" TargetMode="External"/><Relationship Id="rId12" Type="http://schemas.openxmlformats.org/officeDocument/2006/relationships/hyperlink" Target="https://www.instagram.com/unia/" TargetMode="External"/><Relationship Id="rId17" Type="http://schemas.openxmlformats.org/officeDocument/2006/relationships/hyperlink" Target="mailto:quinten.vercruysse@unia.be" TargetMode="External"/><Relationship Id="rId25" Type="http://schemas.openxmlformats.org/officeDocument/2006/relationships/hyperlink" Target="mailto:Anne.Havaert@minsoc.fed.be" TargetMode="External"/><Relationship Id="rId33" Type="http://schemas.openxmlformats.org/officeDocument/2006/relationships/hyperlink" Target="mailto:Eva.Parent@minsoc.fed.be" TargetMode="External"/><Relationship Id="rId2" Type="http://schemas.openxmlformats.org/officeDocument/2006/relationships/settings" Target="settings.xml"/><Relationship Id="rId16" Type="http://schemas.openxmlformats.org/officeDocument/2006/relationships/hyperlink" Target="mailto:marie-ange.vandecandelaere@unia.be" TargetMode="External"/><Relationship Id="rId20" Type="http://schemas.openxmlformats.org/officeDocument/2006/relationships/hyperlink" Target="mailto:gisele.marliere@solidaris.be" TargetMode="External"/><Relationship Id="rId29" Type="http://schemas.openxmlformats.org/officeDocument/2006/relationships/hyperlink" Target="mailto:Frederik.VanDePerre@minsoc.fed.be" TargetMode="External"/><Relationship Id="rId1" Type="http://schemas.openxmlformats.org/officeDocument/2006/relationships/styles" Target="styles.xml"/><Relationship Id="rId6" Type="http://schemas.openxmlformats.org/officeDocument/2006/relationships/hyperlink" Target="mailto:marie-ange.vandecandelaere@unia.be" TargetMode="External"/><Relationship Id="rId11" Type="http://schemas.openxmlformats.org/officeDocument/2006/relationships/hyperlink" Target="https://twitter.com/unia" TargetMode="External"/><Relationship Id="rId24" Type="http://schemas.openxmlformats.org/officeDocument/2006/relationships/hyperlink" Target="mailto:Muriel.Dossin@minsoc.fed.be" TargetMode="External"/><Relationship Id="rId32" Type="http://schemas.openxmlformats.org/officeDocument/2006/relationships/hyperlink" Target="https://linkprotect.cudasvc.com/url?a=https%3a%2f%2fph.belgium.be&amp;c=E,1,xaC8gl1n-fBlMg66I3mUTVeKLrtEZ3QV5axfSaokwxqqyy1QKHs7_ppT9ZMCxW9fnCGwb2l1ggFYUNXMEy43BCYSDJ7i1obkize3MGHOf-sf&amp;typo=1" TargetMode="External"/><Relationship Id="rId5" Type="http://schemas.openxmlformats.org/officeDocument/2006/relationships/hyperlink" Target="https://www.unia.be/files/Input-Unia-Plan-daction-f%C3%A9d%C3%A9ral-Handicap-2025-2029_FR.pdf" TargetMode="External"/><Relationship Id="rId15" Type="http://schemas.openxmlformats.org/officeDocument/2006/relationships/hyperlink" Target="mailto:veronique.ghesquiere@unia.be" TargetMode="External"/><Relationship Id="rId23" Type="http://schemas.openxmlformats.org/officeDocument/2006/relationships/hyperlink" Target="mailto:Marjorie.Berlanger@minsoc.fed.be" TargetMode="External"/><Relationship Id="rId28" Type="http://schemas.openxmlformats.org/officeDocument/2006/relationships/hyperlink" Target="mailto:Eva.Parent@minsoc.fed.be" TargetMode="External"/><Relationship Id="rId36" Type="http://schemas.openxmlformats.org/officeDocument/2006/relationships/theme" Target="theme/theme1.xml"/><Relationship Id="rId10" Type="http://schemas.openxmlformats.org/officeDocument/2006/relationships/hyperlink" Target="https://www.facebook.com/unia/" TargetMode="External"/><Relationship Id="rId19" Type="http://schemas.openxmlformats.org/officeDocument/2006/relationships/hyperlink" Target="mailto:emilie.desmet@mc.be" TargetMode="External"/><Relationship Id="rId31" Type="http://schemas.openxmlformats.org/officeDocument/2006/relationships/hyperlink" Target="mailto:info@ph.belgium.be" TargetMode="External"/><Relationship Id="rId4" Type="http://schemas.openxmlformats.org/officeDocument/2006/relationships/hyperlink" Target="https://www.unia.be/fr/connaissances-recommandations/avis-amenagements-raisonnables-code-bruxellois" TargetMode="External"/><Relationship Id="rId9" Type="http://schemas.openxmlformats.org/officeDocument/2006/relationships/hyperlink" Target="http://www.unia.be/" TargetMode="External"/><Relationship Id="rId14" Type="http://schemas.openxmlformats.org/officeDocument/2006/relationships/hyperlink" Target="mailto:Veronique.Duchenne@minsoc.fed.be" TargetMode="External"/><Relationship Id="rId22" Type="http://schemas.openxmlformats.org/officeDocument/2006/relationships/hyperlink" Target="mailto:sophie.willekens@kvg.be" TargetMode="External"/><Relationship Id="rId27" Type="http://schemas.openxmlformats.org/officeDocument/2006/relationships/hyperlink" Target="mailto:Olivier.Magritte@minsoc.fed.be" TargetMode="External"/><Relationship Id="rId30" Type="http://schemas.openxmlformats.org/officeDocument/2006/relationships/image" Target="media/image2.jpeg"/><Relationship Id="rId35"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 Eva</dc:creator>
  <cp:keywords/>
  <dc:description/>
  <cp:lastModifiedBy>Parent Eva</cp:lastModifiedBy>
  <cp:revision>1</cp:revision>
  <dcterms:created xsi:type="dcterms:W3CDTF">2025-10-15T14:41:00Z</dcterms:created>
  <dcterms:modified xsi:type="dcterms:W3CDTF">2025-10-15T14:42:00Z</dcterms:modified>
</cp:coreProperties>
</file>