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D58E" w14:textId="568AFD14" w:rsidR="00773B86" w:rsidRDefault="00773B86" w:rsidP="00CA35CE">
      <w:pPr>
        <w:rPr>
          <w:rStyle w:val="normaltextrun"/>
          <w:rFonts w:ascii="Verdana" w:hAnsi="Verdana"/>
          <w:caps/>
          <w:color w:val="D54D52"/>
          <w:sz w:val="40"/>
          <w:szCs w:val="40"/>
          <w:shd w:val="clear" w:color="auto" w:fill="FFFFFF"/>
        </w:rPr>
      </w:pPr>
      <w:r w:rsidRPr="003C3584">
        <w:rPr>
          <w:rStyle w:val="contentcontrolboundarysink"/>
          <w:rFonts w:ascii="Arial" w:hAnsi="Arial" w:cs="Arial"/>
          <w:b/>
          <w:bCs/>
          <w:caps/>
          <w:color w:val="000942"/>
          <w:shd w:val="clear" w:color="auto" w:fill="FFFFFF"/>
          <w:lang w:val="en-US"/>
        </w:rPr>
        <w:t>​​</w:t>
      </w:r>
    </w:p>
    <w:p w14:paraId="09DC1834" w14:textId="77777777" w:rsidR="00CA35CE" w:rsidRPr="003C3584" w:rsidRDefault="00CA35CE" w:rsidP="00CA35CE">
      <w:pPr>
        <w:rPr>
          <w:rStyle w:val="normaltextrun"/>
          <w:rFonts w:ascii="Verdana" w:hAnsi="Verdana" w:cs="Segoe UI"/>
          <w:b/>
          <w:bCs/>
          <w:caps/>
          <w:color w:val="D54D52"/>
          <w:sz w:val="40"/>
          <w:szCs w:val="40"/>
          <w:shd w:val="clear" w:color="auto" w:fill="FFFFFF"/>
          <w:lang w:val="en-US"/>
        </w:rPr>
      </w:pPr>
      <w:r w:rsidRPr="003C3584">
        <w:rPr>
          <w:rStyle w:val="normaltextrun"/>
          <w:rFonts w:ascii="Verdana" w:hAnsi="Verdana" w:cs="Segoe UI"/>
          <w:b/>
          <w:bCs/>
          <w:caps/>
          <w:color w:val="D54D52"/>
          <w:sz w:val="40"/>
          <w:szCs w:val="40"/>
          <w:shd w:val="clear" w:color="auto" w:fill="FFFFFF"/>
          <w:lang w:val="en-US"/>
        </w:rPr>
        <w:t>PLÉNIÈRE CSNPH 20/10/2025</w:t>
      </w:r>
    </w:p>
    <w:p w14:paraId="5B993A7C" w14:textId="77777777" w:rsidR="00CA35CE" w:rsidRDefault="00CA35CE" w:rsidP="00CA35CE">
      <w:pPr>
        <w:rPr>
          <w:rStyle w:val="normaltextrun"/>
          <w:rFonts w:ascii="Verdana" w:hAnsi="Verdana"/>
          <w:caps/>
          <w:color w:val="D54D52"/>
          <w:sz w:val="40"/>
          <w:szCs w:val="40"/>
          <w:shd w:val="clear" w:color="auto" w:fill="FFFFFF"/>
        </w:rPr>
      </w:pPr>
      <w:r>
        <w:rPr>
          <w:rStyle w:val="normaltextrun"/>
          <w:rFonts w:ascii="Verdana" w:hAnsi="Verdana"/>
          <w:caps/>
          <w:color w:val="D54D52"/>
          <w:sz w:val="40"/>
          <w:szCs w:val="40"/>
          <w:shd w:val="clear" w:color="auto" w:fill="FFFFFF"/>
        </w:rPr>
        <w:t>PV</w:t>
      </w:r>
    </w:p>
    <w:tbl>
      <w:tblPr>
        <w:tblW w:w="89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6"/>
        <w:gridCol w:w="7510"/>
      </w:tblGrid>
      <w:tr w:rsidR="00773B86" w:rsidRPr="003C3584" w14:paraId="42998CCB" w14:textId="77777777" w:rsidTr="00CA35CE">
        <w:trPr>
          <w:trHeight w:val="331"/>
        </w:trPr>
        <w:tc>
          <w:tcPr>
            <w:tcW w:w="1466" w:type="dxa"/>
            <w:tcBorders>
              <w:top w:val="nil"/>
              <w:left w:val="nil"/>
              <w:bottom w:val="nil"/>
              <w:right w:val="nil"/>
            </w:tcBorders>
            <w:hideMark/>
          </w:tcPr>
          <w:p w14:paraId="7505C6CA" w14:textId="5AC620B0" w:rsidR="00773B86" w:rsidRPr="003C3584" w:rsidRDefault="00773B86" w:rsidP="00773B86">
            <w:pPr>
              <w:spacing w:after="0" w:line="240" w:lineRule="auto"/>
              <w:textAlignment w:val="baseline"/>
              <w:rPr>
                <w:rFonts w:ascii="Verdana" w:eastAsia="Times New Roman" w:hAnsi="Verdana" w:cs="Segoe UI"/>
                <w:b/>
                <w:bCs/>
                <w:caps/>
                <w:kern w:val="0"/>
                <w:lang w:eastAsia="nl-BE"/>
                <w14:ligatures w14:val="none"/>
              </w:rPr>
            </w:pPr>
            <w:r w:rsidRPr="003C3584">
              <w:rPr>
                <w:rFonts w:ascii="Arial" w:eastAsia="Times New Roman" w:hAnsi="Arial" w:cs="Arial"/>
                <w:b/>
                <w:bCs/>
                <w:caps/>
                <w:kern w:val="0"/>
                <w:lang w:val="en-US" w:eastAsia="nl-BE"/>
                <w14:ligatures w14:val="none"/>
              </w:rPr>
              <w:t>​​</w:t>
            </w:r>
            <w:proofErr w:type="gramStart"/>
            <w:r w:rsidRPr="003C3584">
              <w:rPr>
                <w:rFonts w:ascii="Verdana" w:eastAsia="Times New Roman" w:hAnsi="Verdana" w:cs="Arial"/>
                <w:b/>
                <w:bCs/>
                <w:caps/>
                <w:kern w:val="0"/>
                <w:lang w:val="en-US" w:eastAsia="nl-BE"/>
                <w14:ligatures w14:val="none"/>
              </w:rPr>
              <w:t xml:space="preserve">Lieu </w:t>
            </w:r>
            <w:r w:rsidRPr="003C3584">
              <w:rPr>
                <w:rFonts w:ascii="Verdana" w:eastAsia="Times New Roman" w:hAnsi="Verdana" w:cs="Segoe UI"/>
                <w:b/>
                <w:bCs/>
                <w:caps/>
                <w:kern w:val="0"/>
                <w:lang w:val="en-US" w:eastAsia="nl-BE"/>
                <w14:ligatures w14:val="none"/>
              </w:rPr>
              <w:t>:</w:t>
            </w:r>
            <w:proofErr w:type="gramEnd"/>
            <w:r w:rsidRPr="003C3584">
              <w:rPr>
                <w:rFonts w:ascii="Arial" w:eastAsia="Times New Roman" w:hAnsi="Arial" w:cs="Arial"/>
                <w:b/>
                <w:bCs/>
                <w:caps/>
                <w:kern w:val="0"/>
                <w:lang w:val="en-US" w:eastAsia="nl-BE"/>
                <w14:ligatures w14:val="none"/>
              </w:rPr>
              <w:t>​  </w:t>
            </w:r>
          </w:p>
        </w:tc>
        <w:tc>
          <w:tcPr>
            <w:tcW w:w="7510" w:type="dxa"/>
            <w:tcBorders>
              <w:top w:val="nil"/>
              <w:left w:val="nil"/>
              <w:bottom w:val="nil"/>
              <w:right w:val="nil"/>
            </w:tcBorders>
            <w:hideMark/>
          </w:tcPr>
          <w:p w14:paraId="79A824D2" w14:textId="553C5585" w:rsidR="00773B86" w:rsidRPr="003C3584" w:rsidRDefault="00773B86" w:rsidP="00773B86">
            <w:pPr>
              <w:spacing w:after="0" w:line="240" w:lineRule="auto"/>
              <w:textAlignment w:val="baseline"/>
              <w:rPr>
                <w:rFonts w:ascii="Verdana" w:eastAsia="Times New Roman" w:hAnsi="Verdana" w:cs="Segoe UI"/>
                <w:kern w:val="0"/>
                <w:lang w:eastAsia="nl-BE"/>
                <w14:ligatures w14:val="none"/>
              </w:rPr>
            </w:pPr>
            <w:r w:rsidRPr="003C3584">
              <w:rPr>
                <w:rFonts w:ascii="Arial" w:eastAsia="Times New Roman" w:hAnsi="Arial" w:cs="Arial"/>
                <w:kern w:val="0"/>
                <w:lang w:val="en-US" w:eastAsia="nl-BE"/>
                <w14:ligatures w14:val="none"/>
              </w:rPr>
              <w:t>​​</w:t>
            </w:r>
            <w:r w:rsidRPr="003C3584">
              <w:rPr>
                <w:rFonts w:ascii="Verdana" w:eastAsia="Times New Roman" w:hAnsi="Verdana" w:cs="Segoe UI"/>
                <w:kern w:val="0"/>
                <w:lang w:val="en-US" w:eastAsia="nl-BE"/>
                <w14:ligatures w14:val="none"/>
              </w:rPr>
              <w:t xml:space="preserve">En ligne </w:t>
            </w:r>
          </w:p>
        </w:tc>
      </w:tr>
      <w:tr w:rsidR="00773B86" w:rsidRPr="003C3584" w14:paraId="26FA183A" w14:textId="77777777" w:rsidTr="00CA35CE">
        <w:trPr>
          <w:trHeight w:val="319"/>
        </w:trPr>
        <w:tc>
          <w:tcPr>
            <w:tcW w:w="1466" w:type="dxa"/>
            <w:tcBorders>
              <w:top w:val="nil"/>
              <w:left w:val="nil"/>
              <w:bottom w:val="nil"/>
              <w:right w:val="nil"/>
            </w:tcBorders>
            <w:hideMark/>
          </w:tcPr>
          <w:p w14:paraId="36B0014B" w14:textId="6EB12679" w:rsidR="00773B86" w:rsidRPr="003C3584" w:rsidRDefault="00773B86" w:rsidP="00BB5552">
            <w:pPr>
              <w:spacing w:after="0" w:line="240" w:lineRule="auto"/>
              <w:textAlignment w:val="baseline"/>
              <w:rPr>
                <w:rFonts w:ascii="Verdana" w:eastAsia="Times New Roman" w:hAnsi="Verdana" w:cs="Segoe UI"/>
                <w:b/>
                <w:bCs/>
                <w:caps/>
                <w:kern w:val="0"/>
                <w:lang w:eastAsia="nl-BE"/>
                <w14:ligatures w14:val="none"/>
              </w:rPr>
            </w:pPr>
            <w:r w:rsidRPr="003C3584">
              <w:rPr>
                <w:rFonts w:ascii="Arial" w:eastAsia="Times New Roman" w:hAnsi="Arial" w:cs="Arial"/>
                <w:b/>
                <w:bCs/>
                <w:caps/>
                <w:kern w:val="0"/>
                <w:lang w:val="en-US" w:eastAsia="nl-BE"/>
                <w14:ligatures w14:val="none"/>
              </w:rPr>
              <w:t>​​</w:t>
            </w:r>
            <w:proofErr w:type="gramStart"/>
            <w:r w:rsidR="0019064E" w:rsidRPr="003C3584">
              <w:rPr>
                <w:rFonts w:ascii="Verdana" w:eastAsia="Times New Roman" w:hAnsi="Verdana" w:cs="Segoe UI"/>
                <w:b/>
                <w:bCs/>
                <w:caps/>
                <w:kern w:val="0"/>
                <w:lang w:val="en-US" w:eastAsia="nl-BE"/>
                <w14:ligatures w14:val="none"/>
              </w:rPr>
              <w:t xml:space="preserve">DURÉE </w:t>
            </w:r>
            <w:r w:rsidRPr="003C3584">
              <w:rPr>
                <w:rFonts w:ascii="Verdana" w:eastAsia="Times New Roman" w:hAnsi="Verdana" w:cs="Segoe UI"/>
                <w:b/>
                <w:bCs/>
                <w:caps/>
                <w:kern w:val="0"/>
                <w:lang w:val="en-US" w:eastAsia="nl-BE"/>
                <w14:ligatures w14:val="none"/>
              </w:rPr>
              <w:t>:</w:t>
            </w:r>
            <w:proofErr w:type="gramEnd"/>
            <w:r w:rsidRPr="003C3584">
              <w:rPr>
                <w:rFonts w:ascii="Arial" w:eastAsia="Times New Roman" w:hAnsi="Arial" w:cs="Arial"/>
                <w:b/>
                <w:bCs/>
                <w:caps/>
                <w:kern w:val="0"/>
                <w:lang w:val="en-US" w:eastAsia="nl-BE"/>
                <w14:ligatures w14:val="none"/>
              </w:rPr>
              <w:t>​  </w:t>
            </w:r>
          </w:p>
        </w:tc>
        <w:tc>
          <w:tcPr>
            <w:tcW w:w="7510" w:type="dxa"/>
            <w:tcBorders>
              <w:top w:val="nil"/>
              <w:left w:val="nil"/>
              <w:bottom w:val="nil"/>
              <w:right w:val="nil"/>
            </w:tcBorders>
            <w:hideMark/>
          </w:tcPr>
          <w:p w14:paraId="192E798F" w14:textId="5AAC9F5E" w:rsidR="00773B86" w:rsidRPr="003C3584" w:rsidRDefault="00773B86" w:rsidP="00BB5552">
            <w:pPr>
              <w:spacing w:after="0" w:line="240" w:lineRule="auto"/>
              <w:textAlignment w:val="baseline"/>
              <w:rPr>
                <w:rFonts w:ascii="Verdana" w:eastAsia="Times New Roman" w:hAnsi="Verdana" w:cs="Segoe UI"/>
                <w:kern w:val="0"/>
                <w:lang w:eastAsia="nl-BE"/>
                <w14:ligatures w14:val="none"/>
              </w:rPr>
            </w:pPr>
            <w:r w:rsidRPr="003C3584">
              <w:rPr>
                <w:rFonts w:ascii="Arial" w:eastAsia="Times New Roman" w:hAnsi="Arial" w:cs="Arial"/>
                <w:kern w:val="0"/>
                <w:lang w:val="en-US" w:eastAsia="nl-BE"/>
                <w14:ligatures w14:val="none"/>
              </w:rPr>
              <w:t>​​</w:t>
            </w:r>
            <w:r w:rsidR="217E9115" w:rsidRPr="003C3584">
              <w:rPr>
                <w:rFonts w:ascii="Verdana" w:eastAsia="Times New Roman" w:hAnsi="Verdana" w:cs="Segoe UI"/>
                <w:kern w:val="0"/>
                <w:lang w:val="en-US" w:eastAsia="nl-BE"/>
                <w14:ligatures w14:val="none"/>
              </w:rPr>
              <w:t>14h -</w:t>
            </w:r>
            <w:r w:rsidR="6AA20366" w:rsidRPr="003C3584">
              <w:rPr>
                <w:rFonts w:ascii="Verdana" w:eastAsia="Times New Roman" w:hAnsi="Verdana" w:cs="Segoe UI"/>
                <w:kern w:val="0"/>
                <w:lang w:val="en-US" w:eastAsia="nl-BE"/>
                <w14:ligatures w14:val="none"/>
              </w:rPr>
              <w:t xml:space="preserve"> 17h</w:t>
            </w:r>
          </w:p>
        </w:tc>
      </w:tr>
      <w:tr w:rsidR="00CA35CE" w:rsidRPr="003C3584" w14:paraId="776DCDF6" w14:textId="77777777" w:rsidTr="00CA35CE">
        <w:trPr>
          <w:trHeight w:val="13395"/>
        </w:trPr>
        <w:tc>
          <w:tcPr>
            <w:tcW w:w="1466" w:type="dxa"/>
            <w:tcBorders>
              <w:top w:val="nil"/>
              <w:left w:val="nil"/>
              <w:bottom w:val="nil"/>
              <w:right w:val="nil"/>
            </w:tcBorders>
          </w:tcPr>
          <w:p w14:paraId="03C66153" w14:textId="1A575120" w:rsidR="00CA35CE" w:rsidRPr="003C3584" w:rsidRDefault="00CA35CE" w:rsidP="00CA35CE">
            <w:pPr>
              <w:spacing w:after="0" w:line="240" w:lineRule="auto"/>
              <w:textAlignment w:val="baseline"/>
              <w:rPr>
                <w:rFonts w:ascii="Verdana" w:eastAsia="Times New Roman" w:hAnsi="Verdana" w:cs="Segoe UI"/>
                <w:b/>
                <w:bCs/>
                <w:caps/>
                <w:kern w:val="0"/>
                <w:lang w:eastAsia="nl-BE"/>
                <w14:ligatures w14:val="none"/>
              </w:rPr>
            </w:pPr>
            <w:proofErr w:type="gramStart"/>
            <w:r w:rsidRPr="003C3584">
              <w:rPr>
                <w:rFonts w:ascii="Verdana" w:eastAsia="Times New Roman" w:hAnsi="Verdana" w:cs="Segoe UI"/>
                <w:b/>
                <w:bCs/>
                <w:caps/>
                <w:kern w:val="0"/>
                <w:lang w:val="en-US" w:eastAsia="nl-BE"/>
                <w14:ligatures w14:val="none"/>
              </w:rPr>
              <w:lastRenderedPageBreak/>
              <w:t>PRÉSENTS :</w:t>
            </w:r>
            <w:proofErr w:type="gramEnd"/>
            <w:r w:rsidRPr="003C3584">
              <w:rPr>
                <w:rFonts w:ascii="Arial" w:eastAsia="Times New Roman" w:hAnsi="Arial" w:cs="Arial"/>
                <w:b/>
                <w:bCs/>
                <w:caps/>
                <w:kern w:val="0"/>
                <w:lang w:val="en-US" w:eastAsia="nl-BE"/>
                <w14:ligatures w14:val="none"/>
              </w:rPr>
              <w:t>​  </w:t>
            </w:r>
          </w:p>
        </w:tc>
        <w:tc>
          <w:tcPr>
            <w:tcW w:w="7510" w:type="dxa"/>
            <w:tcBorders>
              <w:top w:val="nil"/>
              <w:left w:val="nil"/>
              <w:bottom w:val="nil"/>
              <w:right w:val="nil"/>
            </w:tcBorders>
          </w:tcPr>
          <w:p w14:paraId="22CFF804" w14:textId="77777777" w:rsidR="00CA35CE" w:rsidRPr="003C3584" w:rsidRDefault="00CA35CE" w:rsidP="00CA35CE">
            <w:pPr>
              <w:spacing w:after="0" w:line="240" w:lineRule="auto"/>
              <w:textAlignment w:val="baseline"/>
              <w:rPr>
                <w:rFonts w:ascii="Verdana" w:eastAsia="Times New Roman" w:hAnsi="Verdana" w:cs="Segoe UI"/>
                <w:b/>
                <w:bCs/>
                <w:kern w:val="0"/>
                <w:lang w:eastAsia="nl-BE"/>
                <w14:ligatures w14:val="none"/>
              </w:rPr>
            </w:pPr>
            <w:r w:rsidRPr="003C3584">
              <w:rPr>
                <w:rFonts w:ascii="Arial" w:eastAsia="Times New Roman" w:hAnsi="Arial" w:cs="Arial"/>
                <w:kern w:val="0"/>
                <w:lang w:eastAsia="nl-BE"/>
                <w14:ligatures w14:val="none"/>
              </w:rPr>
              <w:t>​​</w:t>
            </w:r>
            <w:r w:rsidRPr="003C3584">
              <w:rPr>
                <w:rFonts w:ascii="Verdana" w:eastAsia="Times New Roman" w:hAnsi="Verdana" w:cs="Segoe UI"/>
                <w:b/>
                <w:bCs/>
                <w:kern w:val="0"/>
                <w:lang w:eastAsia="nl-BE"/>
                <w14:ligatures w14:val="none"/>
              </w:rPr>
              <w:t xml:space="preserve"> Membres</w:t>
            </w:r>
          </w:p>
          <w:tbl>
            <w:tblPr>
              <w:tblStyle w:val="Tabelraster"/>
              <w:tblW w:w="6729" w:type="dxa"/>
              <w:tblInd w:w="771" w:type="dxa"/>
              <w:tblLook w:val="04A0" w:firstRow="1" w:lastRow="0" w:firstColumn="1" w:lastColumn="0" w:noHBand="0" w:noVBand="1"/>
            </w:tblPr>
            <w:tblGrid>
              <w:gridCol w:w="2895"/>
              <w:gridCol w:w="457"/>
              <w:gridCol w:w="2810"/>
              <w:gridCol w:w="567"/>
            </w:tblGrid>
            <w:tr w:rsidR="00CA35CE" w:rsidRPr="003C3584" w14:paraId="546C2F33" w14:textId="77777777" w:rsidTr="004F5798">
              <w:trPr>
                <w:trHeight w:val="167"/>
              </w:trPr>
              <w:tc>
                <w:tcPr>
                  <w:tcW w:w="2895" w:type="dxa"/>
                </w:tcPr>
                <w:p w14:paraId="1F6A7E8F"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Abdelkhalak Kajjal (AK)</w:t>
                  </w:r>
                </w:p>
              </w:tc>
              <w:tc>
                <w:tcPr>
                  <w:tcW w:w="457" w:type="dxa"/>
                </w:tcPr>
                <w:p w14:paraId="5385E3E7" w14:textId="77777777" w:rsidR="00CA35CE" w:rsidRPr="003C3584" w:rsidRDefault="00CA35CE" w:rsidP="00CA35CE">
                  <w:pPr>
                    <w:textAlignment w:val="baseline"/>
                    <w:rPr>
                      <w:rFonts w:ascii="Verdana" w:eastAsia="Times New Roman" w:hAnsi="Verdana" w:cs="Segoe UI"/>
                      <w:kern w:val="0"/>
                      <w:lang w:eastAsia="nl-BE"/>
                      <w14:ligatures w14:val="none"/>
                    </w:rPr>
                  </w:pPr>
                </w:p>
              </w:tc>
              <w:tc>
                <w:tcPr>
                  <w:tcW w:w="2810" w:type="dxa"/>
                </w:tcPr>
                <w:p w14:paraId="5284F859"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Marieken Engelen (ME)</w:t>
                  </w:r>
                </w:p>
              </w:tc>
              <w:tc>
                <w:tcPr>
                  <w:tcW w:w="567" w:type="dxa"/>
                </w:tcPr>
                <w:p w14:paraId="52384998" w14:textId="77777777" w:rsidR="00CA35CE" w:rsidRPr="003C3584" w:rsidRDefault="00CA35CE" w:rsidP="00CA35CE">
                  <w:pPr>
                    <w:textAlignment w:val="baseline"/>
                    <w:rPr>
                      <w:rFonts w:ascii="Verdana" w:eastAsia="Times New Roman" w:hAnsi="Verdana" w:cs="Segoe UI"/>
                      <w:kern w:val="0"/>
                      <w:lang w:eastAsia="nl-BE"/>
                      <w14:ligatures w14:val="none"/>
                    </w:rPr>
                  </w:pPr>
                </w:p>
              </w:tc>
            </w:tr>
            <w:tr w:rsidR="00CA35CE" w:rsidRPr="003C3584" w14:paraId="1F5C177B" w14:textId="77777777" w:rsidTr="004F5798">
              <w:trPr>
                <w:trHeight w:val="167"/>
              </w:trPr>
              <w:tc>
                <w:tcPr>
                  <w:tcW w:w="2895" w:type="dxa"/>
                </w:tcPr>
                <w:p w14:paraId="555B8F58"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Christine Berlemont (CBT)</w:t>
                  </w:r>
                </w:p>
              </w:tc>
              <w:tc>
                <w:tcPr>
                  <w:tcW w:w="457" w:type="dxa"/>
                </w:tcPr>
                <w:p w14:paraId="3496F850"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1EC0EAA2"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Maarten Ruymen (MR)</w:t>
                  </w:r>
                </w:p>
              </w:tc>
              <w:tc>
                <w:tcPr>
                  <w:tcW w:w="567" w:type="dxa"/>
                </w:tcPr>
                <w:p w14:paraId="69F60CF6"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r w:rsidR="00CA35CE" w:rsidRPr="003C3584" w14:paraId="257F8EBD" w14:textId="77777777" w:rsidTr="004F5798">
              <w:trPr>
                <w:trHeight w:val="167"/>
              </w:trPr>
              <w:tc>
                <w:tcPr>
                  <w:tcW w:w="2895" w:type="dxa"/>
                </w:tcPr>
                <w:p w14:paraId="2AFD828E"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Emilie De Smet (ED)</w:t>
                  </w:r>
                </w:p>
              </w:tc>
              <w:tc>
                <w:tcPr>
                  <w:tcW w:w="457" w:type="dxa"/>
                </w:tcPr>
                <w:p w14:paraId="5A865641"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6EA7DF31"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Nadia Maniquet (NM)</w:t>
                  </w:r>
                </w:p>
              </w:tc>
              <w:tc>
                <w:tcPr>
                  <w:tcW w:w="567" w:type="dxa"/>
                </w:tcPr>
                <w:p w14:paraId="392A4400" w14:textId="77777777" w:rsidR="00CA35CE" w:rsidRPr="003C3584" w:rsidRDefault="00CA35CE" w:rsidP="00CA35CE">
                  <w:pPr>
                    <w:textAlignment w:val="baseline"/>
                    <w:rPr>
                      <w:rFonts w:ascii="Verdana" w:eastAsia="Times New Roman" w:hAnsi="Verdana" w:cs="Segoe UI"/>
                      <w:kern w:val="0"/>
                      <w:lang w:eastAsia="nl-BE"/>
                      <w14:ligatures w14:val="none"/>
                    </w:rPr>
                  </w:pPr>
                </w:p>
              </w:tc>
            </w:tr>
            <w:tr w:rsidR="00CA35CE" w:rsidRPr="003C3584" w14:paraId="24894BED" w14:textId="77777777" w:rsidTr="004F5798">
              <w:trPr>
                <w:trHeight w:val="167"/>
              </w:trPr>
              <w:tc>
                <w:tcPr>
                  <w:tcW w:w="2895" w:type="dxa"/>
                </w:tcPr>
                <w:p w14:paraId="2993C13A"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Gisèle Marlière (GM)</w:t>
                  </w:r>
                </w:p>
              </w:tc>
              <w:tc>
                <w:tcPr>
                  <w:tcW w:w="457" w:type="dxa"/>
                </w:tcPr>
                <w:p w14:paraId="24689C5F"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5C43BB3B"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Pierre Gyselinck (PG)</w:t>
                  </w:r>
                </w:p>
              </w:tc>
              <w:tc>
                <w:tcPr>
                  <w:tcW w:w="567" w:type="dxa"/>
                </w:tcPr>
                <w:p w14:paraId="2D72B4A8"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r w:rsidR="00CA35CE" w:rsidRPr="003C3584" w14:paraId="10A7B919" w14:textId="77777777" w:rsidTr="004F5798">
              <w:trPr>
                <w:trHeight w:val="167"/>
              </w:trPr>
              <w:tc>
                <w:tcPr>
                  <w:tcW w:w="2895" w:type="dxa"/>
                </w:tcPr>
                <w:p w14:paraId="42329418"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Helmut Heinen (HH)</w:t>
                  </w:r>
                  <w:r w:rsidRPr="003C3584">
                    <w:rPr>
                      <w:rFonts w:ascii="Verdana" w:eastAsia="Times New Roman" w:hAnsi="Verdana" w:cs="Segoe UI"/>
                      <w:kern w:val="0"/>
                      <w:lang w:eastAsia="nl-BE"/>
                      <w14:ligatures w14:val="none"/>
                    </w:rPr>
                    <w:tab/>
                  </w:r>
                </w:p>
              </w:tc>
              <w:tc>
                <w:tcPr>
                  <w:tcW w:w="457" w:type="dxa"/>
                </w:tcPr>
                <w:p w14:paraId="2968441F"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200A2637"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Ria Decoopman (RD)</w:t>
                  </w:r>
                </w:p>
              </w:tc>
              <w:tc>
                <w:tcPr>
                  <w:tcW w:w="567" w:type="dxa"/>
                </w:tcPr>
                <w:p w14:paraId="4068D45D"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r w:rsidR="00CA35CE" w:rsidRPr="003C3584" w14:paraId="690335C3" w14:textId="77777777" w:rsidTr="004F5798">
              <w:trPr>
                <w:trHeight w:val="167"/>
              </w:trPr>
              <w:tc>
                <w:tcPr>
                  <w:tcW w:w="2895" w:type="dxa"/>
                </w:tcPr>
                <w:p w14:paraId="0D74A83C"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Jean-Marie Huet (JMH)</w:t>
                  </w:r>
                </w:p>
              </w:tc>
              <w:tc>
                <w:tcPr>
                  <w:tcW w:w="457" w:type="dxa"/>
                </w:tcPr>
                <w:p w14:paraId="4F66C975"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354B682B"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Stéphane Emmanuelidis (SE)</w:t>
                  </w:r>
                </w:p>
              </w:tc>
              <w:tc>
                <w:tcPr>
                  <w:tcW w:w="567" w:type="dxa"/>
                </w:tcPr>
                <w:p w14:paraId="28E80B38"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r w:rsidR="00CA35CE" w:rsidRPr="003C3584" w14:paraId="7BB03DC7" w14:textId="77777777" w:rsidTr="004F5798">
              <w:trPr>
                <w:trHeight w:val="167"/>
              </w:trPr>
              <w:tc>
                <w:tcPr>
                  <w:tcW w:w="2895" w:type="dxa"/>
                </w:tcPr>
                <w:p w14:paraId="3B32728D"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Jokke Rombauts (JR)</w:t>
                  </w:r>
                </w:p>
              </w:tc>
              <w:tc>
                <w:tcPr>
                  <w:tcW w:w="457" w:type="dxa"/>
                </w:tcPr>
                <w:p w14:paraId="1961569A"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lang w:eastAsia="nl-BE"/>
                    </w:rPr>
                    <w:t>E</w:t>
                  </w:r>
                </w:p>
              </w:tc>
              <w:tc>
                <w:tcPr>
                  <w:tcW w:w="2810" w:type="dxa"/>
                </w:tcPr>
                <w:p w14:paraId="46442172"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Stefaan Singelee (SS)</w:t>
                  </w:r>
                </w:p>
              </w:tc>
              <w:tc>
                <w:tcPr>
                  <w:tcW w:w="567" w:type="dxa"/>
                </w:tcPr>
                <w:p w14:paraId="3EC3E18A"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lang w:eastAsia="nl-BE"/>
                    </w:rPr>
                    <w:t>E</w:t>
                  </w:r>
                </w:p>
              </w:tc>
            </w:tr>
            <w:tr w:rsidR="00CA35CE" w:rsidRPr="003C3584" w14:paraId="4CB034E9" w14:textId="77777777" w:rsidTr="004F5798">
              <w:trPr>
                <w:trHeight w:val="174"/>
              </w:trPr>
              <w:tc>
                <w:tcPr>
                  <w:tcW w:w="2895" w:type="dxa"/>
                </w:tcPr>
                <w:p w14:paraId="333EE28C"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Karine Rochtus (KR)</w:t>
                  </w:r>
                </w:p>
              </w:tc>
              <w:tc>
                <w:tcPr>
                  <w:tcW w:w="457" w:type="dxa"/>
                </w:tcPr>
                <w:p w14:paraId="0E85D407"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3F23C8BD"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Sophie Willekens (SW)</w:t>
                  </w:r>
                </w:p>
              </w:tc>
              <w:tc>
                <w:tcPr>
                  <w:tcW w:w="567" w:type="dxa"/>
                </w:tcPr>
                <w:p w14:paraId="5AD8DD57"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r w:rsidR="00CA35CE" w:rsidRPr="003C3584" w14:paraId="1086D0D6" w14:textId="77777777" w:rsidTr="004F5798">
              <w:trPr>
                <w:trHeight w:val="335"/>
              </w:trPr>
              <w:tc>
                <w:tcPr>
                  <w:tcW w:w="2895" w:type="dxa"/>
                </w:tcPr>
                <w:p w14:paraId="1EEAB479"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Khadija Tamditi (KT)</w:t>
                  </w:r>
                </w:p>
                <w:p w14:paraId="2D1A5A07" w14:textId="77777777" w:rsidR="00CA35CE" w:rsidRPr="003C3584" w:rsidRDefault="00CA35CE" w:rsidP="00CA35CE">
                  <w:pPr>
                    <w:textAlignment w:val="baseline"/>
                    <w:rPr>
                      <w:rFonts w:ascii="Verdana" w:eastAsia="Times New Roman" w:hAnsi="Verdana" w:cs="Segoe UI"/>
                      <w:i/>
                      <w:iCs/>
                      <w:kern w:val="0"/>
                      <w:lang w:eastAsia="nl-BE"/>
                      <w14:ligatures w14:val="none"/>
                    </w:rPr>
                  </w:pPr>
                </w:p>
              </w:tc>
              <w:tc>
                <w:tcPr>
                  <w:tcW w:w="457" w:type="dxa"/>
                </w:tcPr>
                <w:p w14:paraId="66FC90BD"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810" w:type="dxa"/>
                </w:tcPr>
                <w:p w14:paraId="02498678"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Thomas Dabeux (TD)</w:t>
                  </w:r>
                </w:p>
              </w:tc>
              <w:tc>
                <w:tcPr>
                  <w:tcW w:w="567" w:type="dxa"/>
                </w:tcPr>
                <w:p w14:paraId="59B85AF8"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lang w:eastAsia="nl-BE"/>
                    </w:rPr>
                    <w:t>E</w:t>
                  </w:r>
                </w:p>
              </w:tc>
            </w:tr>
            <w:tr w:rsidR="00CA35CE" w:rsidRPr="00540895" w14:paraId="696A0108" w14:textId="77777777" w:rsidTr="004F5798">
              <w:trPr>
                <w:trHeight w:val="167"/>
              </w:trPr>
              <w:tc>
                <w:tcPr>
                  <w:tcW w:w="2895" w:type="dxa"/>
                </w:tcPr>
                <w:p w14:paraId="1F066C13"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Lieve Van Den Bossche (LV)</w:t>
                  </w:r>
                </w:p>
              </w:tc>
              <w:tc>
                <w:tcPr>
                  <w:tcW w:w="457" w:type="dxa"/>
                </w:tcPr>
                <w:p w14:paraId="546CCF92" w14:textId="77777777" w:rsidR="00CA35CE" w:rsidRPr="003C3584" w:rsidRDefault="00CA35CE" w:rsidP="00CA35CE">
                  <w:pPr>
                    <w:rPr>
                      <w:rFonts w:ascii="Verdana" w:hAnsi="Verdana"/>
                      <w:lang w:val="en-US"/>
                    </w:rPr>
                  </w:pPr>
                  <w:r w:rsidRPr="003C3584">
                    <w:rPr>
                      <w:rFonts w:ascii="Verdana" w:hAnsi="Verdana"/>
                      <w:lang w:val="en-US"/>
                    </w:rPr>
                    <w:t>x</w:t>
                  </w:r>
                </w:p>
              </w:tc>
              <w:tc>
                <w:tcPr>
                  <w:tcW w:w="2810" w:type="dxa"/>
                </w:tcPr>
                <w:p w14:paraId="6D63F67E" w14:textId="77777777" w:rsidR="00CA35CE" w:rsidRPr="003C3584" w:rsidRDefault="00CA35CE" w:rsidP="00CA35CE">
                  <w:pPr>
                    <w:textAlignment w:val="baseline"/>
                    <w:rPr>
                      <w:rFonts w:ascii="Verdana" w:eastAsia="Times New Roman" w:hAnsi="Verdana" w:cs="Segoe UI"/>
                      <w:kern w:val="0"/>
                      <w:lang w:val="en-US" w:eastAsia="nl-BE"/>
                      <w14:ligatures w14:val="none"/>
                    </w:rPr>
                  </w:pPr>
                  <w:r w:rsidRPr="003C3584">
                    <w:rPr>
                      <w:rFonts w:ascii="Verdana" w:eastAsia="Times New Roman" w:hAnsi="Verdana" w:cs="Segoe UI"/>
                      <w:kern w:val="0"/>
                      <w:lang w:val="en-US" w:eastAsia="nl-BE"/>
                      <w14:ligatures w14:val="none"/>
                    </w:rPr>
                    <w:t>Timothy Rowies (TR)</w:t>
                  </w:r>
                </w:p>
              </w:tc>
              <w:tc>
                <w:tcPr>
                  <w:tcW w:w="567" w:type="dxa"/>
                </w:tcPr>
                <w:p w14:paraId="2EF4338A" w14:textId="77777777" w:rsidR="00CA35CE" w:rsidRPr="003C3584" w:rsidRDefault="00CA35CE" w:rsidP="00CA35CE">
                  <w:pPr>
                    <w:textAlignment w:val="baseline"/>
                    <w:rPr>
                      <w:rFonts w:ascii="Verdana" w:eastAsia="Times New Roman" w:hAnsi="Verdana" w:cs="Segoe UI"/>
                      <w:kern w:val="0"/>
                      <w:lang w:val="en-US" w:eastAsia="nl-BE"/>
                      <w14:ligatures w14:val="none"/>
                    </w:rPr>
                  </w:pPr>
                  <w:r w:rsidRPr="003C3584">
                    <w:rPr>
                      <w:rFonts w:ascii="Verdana" w:eastAsia="Times New Roman" w:hAnsi="Verdana" w:cs="Segoe UI"/>
                      <w:lang w:val="en-US" w:eastAsia="nl-BE"/>
                    </w:rPr>
                    <w:t>x</w:t>
                  </w:r>
                </w:p>
              </w:tc>
            </w:tr>
          </w:tbl>
          <w:p w14:paraId="22B69030" w14:textId="77777777" w:rsidR="00CA35CE" w:rsidRPr="003C3584" w:rsidRDefault="00CA35CE" w:rsidP="00CA35CE">
            <w:pPr>
              <w:spacing w:after="0" w:line="240" w:lineRule="auto"/>
              <w:ind w:left="708"/>
              <w:textAlignment w:val="baseline"/>
              <w:rPr>
                <w:rFonts w:ascii="Verdana" w:eastAsia="Times New Roman" w:hAnsi="Verdana" w:cs="Segoe UI"/>
                <w:kern w:val="0"/>
                <w:lang w:val="en-US" w:eastAsia="nl-BE"/>
                <w14:ligatures w14:val="none"/>
              </w:rPr>
            </w:pPr>
          </w:p>
          <w:p w14:paraId="50C633B7" w14:textId="77777777" w:rsidR="00CA35CE" w:rsidRPr="003C3584" w:rsidRDefault="00CA35CE" w:rsidP="00CA35CE">
            <w:pPr>
              <w:spacing w:after="0" w:line="240" w:lineRule="auto"/>
              <w:textAlignment w:val="baseline"/>
              <w:rPr>
                <w:rFonts w:ascii="Verdana" w:eastAsia="Times New Roman" w:hAnsi="Verdana" w:cs="Segoe UI"/>
                <w:b/>
                <w:bCs/>
                <w:kern w:val="0"/>
                <w:lang w:val="en-US" w:eastAsia="nl-BE"/>
                <w14:ligatures w14:val="none"/>
              </w:rPr>
            </w:pPr>
            <w:r w:rsidRPr="003C3584">
              <w:rPr>
                <w:rFonts w:ascii="Verdana" w:eastAsia="Times New Roman" w:hAnsi="Verdana" w:cs="Segoe UI"/>
                <w:b/>
                <w:bCs/>
                <w:kern w:val="0"/>
                <w:lang w:val="en-US" w:eastAsia="nl-BE"/>
                <w14:ligatures w14:val="none"/>
              </w:rPr>
              <w:t>Cabinet</w:t>
            </w:r>
            <w:r w:rsidRPr="003C3584">
              <w:rPr>
                <w:rFonts w:ascii="Verdana" w:eastAsia="Times New Roman" w:hAnsi="Verdana" w:cs="Segoe UI"/>
                <w:kern w:val="0"/>
                <w:lang w:val="en-US" w:eastAsia="nl-BE"/>
                <w14:ligatures w14:val="none"/>
              </w:rPr>
              <w:tab/>
            </w:r>
            <w:r w:rsidRPr="003C3584">
              <w:rPr>
                <w:rFonts w:ascii="Verdana" w:eastAsia="Times New Roman" w:hAnsi="Verdana" w:cs="Segoe UI"/>
                <w:kern w:val="0"/>
                <w:lang w:val="en-US" w:eastAsia="nl-BE"/>
                <w14:ligatures w14:val="none"/>
              </w:rPr>
              <w:tab/>
            </w:r>
          </w:p>
          <w:p w14:paraId="5EBAC8BF" w14:textId="77777777" w:rsidR="00CA35CE" w:rsidRPr="003C3584" w:rsidRDefault="00CA35CE" w:rsidP="00CA35CE">
            <w:pPr>
              <w:spacing w:after="0" w:line="240" w:lineRule="auto"/>
              <w:textAlignment w:val="baseline"/>
              <w:rPr>
                <w:rFonts w:ascii="Verdana" w:eastAsia="Times New Roman" w:hAnsi="Verdana" w:cs="Segoe UI"/>
                <w:kern w:val="0"/>
                <w:lang w:val="en-US" w:eastAsia="nl-BE"/>
                <w14:ligatures w14:val="none"/>
              </w:rPr>
            </w:pPr>
            <w:r w:rsidRPr="003C3584">
              <w:rPr>
                <w:rFonts w:ascii="Verdana" w:eastAsia="Times New Roman" w:hAnsi="Verdana" w:cs="Segoe UI"/>
                <w:kern w:val="0"/>
                <w:lang w:val="en-US" w:eastAsia="nl-BE"/>
                <w14:ligatures w14:val="none"/>
              </w:rPr>
              <w:tab/>
            </w:r>
          </w:p>
          <w:tbl>
            <w:tblPr>
              <w:tblStyle w:val="Tabelraster"/>
              <w:tblW w:w="6409" w:type="dxa"/>
              <w:tblInd w:w="771" w:type="dxa"/>
              <w:tblLook w:val="04A0" w:firstRow="1" w:lastRow="0" w:firstColumn="1" w:lastColumn="0" w:noHBand="0" w:noVBand="1"/>
            </w:tblPr>
            <w:tblGrid>
              <w:gridCol w:w="2895"/>
              <w:gridCol w:w="457"/>
              <w:gridCol w:w="2600"/>
              <w:gridCol w:w="457"/>
            </w:tblGrid>
            <w:tr w:rsidR="00CA35CE" w:rsidRPr="00540895" w14:paraId="5FE38CB7" w14:textId="77777777" w:rsidTr="004F5798">
              <w:trPr>
                <w:trHeight w:val="503"/>
              </w:trPr>
              <w:tc>
                <w:tcPr>
                  <w:tcW w:w="2895" w:type="dxa"/>
                </w:tcPr>
                <w:p w14:paraId="3EB43C5A" w14:textId="77777777" w:rsidR="00CA35CE" w:rsidRPr="00C72AC3" w:rsidRDefault="00CA35CE" w:rsidP="00CA35CE">
                  <w:pPr>
                    <w:textAlignment w:val="baseline"/>
                    <w:rPr>
                      <w:rFonts w:ascii="Verdana" w:eastAsia="Times New Roman" w:hAnsi="Verdana" w:cs="Segoe UI"/>
                      <w:kern w:val="0"/>
                      <w:lang w:val="fr-BE" w:eastAsia="nl-BE"/>
                      <w14:ligatures w14:val="none"/>
                    </w:rPr>
                  </w:pPr>
                  <w:r w:rsidRPr="00C72AC3">
                    <w:rPr>
                      <w:rFonts w:ascii="Verdana" w:eastAsia="Times New Roman" w:hAnsi="Verdana" w:cs="Segoe UI"/>
                      <w:b/>
                      <w:bCs/>
                      <w:kern w:val="0"/>
                      <w:lang w:val="fr-BE" w:eastAsia="nl-BE"/>
                      <w14:ligatures w14:val="none"/>
                    </w:rPr>
                    <w:t xml:space="preserve">Personnes en situation de handicap </w:t>
                  </w:r>
                  <w:r w:rsidRPr="00C72AC3">
                    <w:rPr>
                      <w:rFonts w:ascii="Verdana" w:eastAsia="Times New Roman" w:hAnsi="Verdana" w:cs="Segoe UI"/>
                      <w:kern w:val="0"/>
                      <w:lang w:val="fr-BE" w:eastAsia="nl-BE"/>
                      <w14:ligatures w14:val="none"/>
                    </w:rPr>
                    <w:t xml:space="preserve">: </w:t>
                  </w:r>
                </w:p>
                <w:p w14:paraId="237C10EE" w14:textId="77777777" w:rsidR="00CA35CE" w:rsidRPr="00C72AC3" w:rsidRDefault="00CA35CE" w:rsidP="00CA35CE">
                  <w:pPr>
                    <w:textAlignment w:val="baseline"/>
                    <w:rPr>
                      <w:rFonts w:ascii="Verdana" w:eastAsia="Times New Roman" w:hAnsi="Verdana" w:cs="Segoe UI"/>
                      <w:lang w:val="fr-BE" w:eastAsia="nl-BE"/>
                    </w:rPr>
                  </w:pPr>
                  <w:r w:rsidRPr="00C72AC3">
                    <w:rPr>
                      <w:rFonts w:ascii="Verdana" w:eastAsia="Times New Roman" w:hAnsi="Verdana" w:cs="Segoe UI"/>
                      <w:kern w:val="0"/>
                      <w:lang w:val="fr-BE" w:eastAsia="nl-BE"/>
                      <w14:ligatures w14:val="none"/>
                    </w:rPr>
                    <w:t>Jonathan Brüls</w:t>
                  </w:r>
                </w:p>
                <w:p w14:paraId="69A231D5" w14:textId="77777777" w:rsidR="00CA35CE" w:rsidRPr="00C72AC3" w:rsidRDefault="00CA35CE" w:rsidP="00CA35CE">
                  <w:pPr>
                    <w:textAlignment w:val="baseline"/>
                    <w:rPr>
                      <w:rFonts w:ascii="Verdana" w:eastAsia="Times New Roman" w:hAnsi="Verdana" w:cs="Segoe UI"/>
                      <w:kern w:val="0"/>
                      <w:lang w:val="fr-BE" w:eastAsia="nl-BE"/>
                      <w14:ligatures w14:val="none"/>
                    </w:rPr>
                  </w:pPr>
                  <w:r w:rsidRPr="00C72AC3">
                    <w:rPr>
                      <w:rFonts w:ascii="Verdana" w:eastAsia="Times New Roman" w:hAnsi="Verdana" w:cs="Segoe UI"/>
                      <w:lang w:val="fr-BE" w:eastAsia="nl-BE"/>
                    </w:rPr>
                    <w:t>Annabel Vanroose</w:t>
                  </w:r>
                </w:p>
              </w:tc>
              <w:tc>
                <w:tcPr>
                  <w:tcW w:w="457" w:type="dxa"/>
                </w:tcPr>
                <w:p w14:paraId="0E5E9B23" w14:textId="77777777" w:rsidR="00CA35CE" w:rsidRPr="00C72AC3" w:rsidRDefault="00CA35CE" w:rsidP="00CA35CE">
                  <w:pPr>
                    <w:textAlignment w:val="baseline"/>
                    <w:rPr>
                      <w:rFonts w:ascii="Verdana" w:eastAsia="Times New Roman" w:hAnsi="Verdana" w:cs="Segoe UI"/>
                      <w:lang w:val="fr-BE" w:eastAsia="nl-BE"/>
                    </w:rPr>
                  </w:pPr>
                  <w:r w:rsidRPr="00C72AC3">
                    <w:rPr>
                      <w:rFonts w:ascii="Verdana" w:eastAsia="Times New Roman" w:hAnsi="Verdana" w:cs="Segoe UI"/>
                      <w:lang w:val="fr-BE" w:eastAsia="nl-BE"/>
                    </w:rPr>
                    <w:t>X</w:t>
                  </w:r>
                </w:p>
                <w:p w14:paraId="5E7250A0" w14:textId="77777777" w:rsidR="00CA35CE" w:rsidRPr="00C72AC3" w:rsidRDefault="00CA35CE" w:rsidP="00CA35CE">
                  <w:pPr>
                    <w:textAlignment w:val="baseline"/>
                    <w:rPr>
                      <w:rFonts w:ascii="Verdana" w:eastAsia="Times New Roman" w:hAnsi="Verdana" w:cs="Segoe UI"/>
                      <w:kern w:val="0"/>
                      <w:lang w:val="fr-BE" w:eastAsia="nl-BE"/>
                      <w14:ligatures w14:val="none"/>
                    </w:rPr>
                  </w:pPr>
                  <w:proofErr w:type="gramStart"/>
                  <w:r w:rsidRPr="00C72AC3">
                    <w:rPr>
                      <w:rFonts w:ascii="Verdana" w:eastAsia="Times New Roman" w:hAnsi="Verdana" w:cs="Segoe UI"/>
                      <w:lang w:val="fr-BE" w:eastAsia="nl-BE"/>
                    </w:rPr>
                    <w:t>x</w:t>
                  </w:r>
                  <w:proofErr w:type="gramEnd"/>
                </w:p>
              </w:tc>
              <w:tc>
                <w:tcPr>
                  <w:tcW w:w="2600" w:type="dxa"/>
                </w:tcPr>
                <w:p w14:paraId="628BEBD4" w14:textId="77777777" w:rsidR="00CA35CE" w:rsidRPr="00C72AC3" w:rsidRDefault="00CA35CE" w:rsidP="00CA35CE">
                  <w:pPr>
                    <w:textAlignment w:val="baseline"/>
                    <w:rPr>
                      <w:rFonts w:ascii="Verdana" w:eastAsia="Times New Roman" w:hAnsi="Verdana" w:cs="Segoe UI"/>
                      <w:kern w:val="0"/>
                      <w:lang w:val="fr-BE" w:eastAsia="nl-BE"/>
                      <w14:ligatures w14:val="none"/>
                    </w:rPr>
                  </w:pPr>
                  <w:r w:rsidRPr="00C72AC3">
                    <w:rPr>
                      <w:rFonts w:ascii="Verdana" w:eastAsia="Times New Roman" w:hAnsi="Verdana" w:cs="Segoe UI"/>
                      <w:b/>
                      <w:bCs/>
                      <w:kern w:val="0"/>
                      <w:lang w:val="fr-BE" w:eastAsia="nl-BE"/>
                      <w14:ligatures w14:val="none"/>
                    </w:rPr>
                    <w:t xml:space="preserve">Premier </w:t>
                  </w:r>
                  <w:proofErr w:type="gramStart"/>
                  <w:r w:rsidRPr="00C72AC3">
                    <w:rPr>
                      <w:rFonts w:ascii="Verdana" w:eastAsia="Times New Roman" w:hAnsi="Verdana" w:cs="Segoe UI"/>
                      <w:b/>
                      <w:bCs/>
                      <w:kern w:val="0"/>
                      <w:lang w:val="fr-BE" w:eastAsia="nl-BE"/>
                      <w14:ligatures w14:val="none"/>
                    </w:rPr>
                    <w:t>Ministre</w:t>
                  </w:r>
                  <w:r w:rsidRPr="00C72AC3">
                    <w:rPr>
                      <w:rFonts w:ascii="Verdana" w:eastAsia="Times New Roman" w:hAnsi="Verdana" w:cs="Segoe UI"/>
                      <w:kern w:val="0"/>
                      <w:lang w:val="fr-BE" w:eastAsia="nl-BE"/>
                      <w14:ligatures w14:val="none"/>
                    </w:rPr>
                    <w:t>:</w:t>
                  </w:r>
                  <w:proofErr w:type="gramEnd"/>
                  <w:r w:rsidRPr="00C72AC3">
                    <w:rPr>
                      <w:rFonts w:ascii="Verdana" w:eastAsia="Times New Roman" w:hAnsi="Verdana" w:cs="Segoe UI"/>
                      <w:kern w:val="0"/>
                      <w:lang w:val="fr-BE" w:eastAsia="nl-BE"/>
                      <w14:ligatures w14:val="none"/>
                    </w:rPr>
                    <w:t xml:space="preserve"> </w:t>
                  </w:r>
                </w:p>
                <w:p w14:paraId="2CE31ED3" w14:textId="77777777" w:rsidR="00CA35CE" w:rsidRPr="00C72AC3" w:rsidRDefault="00CA35CE" w:rsidP="00CA35CE">
                  <w:pPr>
                    <w:textAlignment w:val="baseline"/>
                    <w:rPr>
                      <w:rFonts w:ascii="Verdana" w:eastAsia="Times New Roman" w:hAnsi="Verdana" w:cs="Segoe UI"/>
                      <w:kern w:val="0"/>
                      <w:lang w:val="fr-BE" w:eastAsia="nl-BE"/>
                      <w14:ligatures w14:val="none"/>
                    </w:rPr>
                  </w:pPr>
                </w:p>
              </w:tc>
              <w:tc>
                <w:tcPr>
                  <w:tcW w:w="457" w:type="dxa"/>
                </w:tcPr>
                <w:p w14:paraId="20225354" w14:textId="77777777" w:rsidR="00CA35CE" w:rsidRPr="00C72AC3" w:rsidRDefault="00CA35CE" w:rsidP="00CA35CE">
                  <w:pPr>
                    <w:textAlignment w:val="baseline"/>
                    <w:rPr>
                      <w:rFonts w:ascii="Verdana" w:eastAsia="Times New Roman" w:hAnsi="Verdana" w:cs="Segoe UI"/>
                      <w:kern w:val="0"/>
                      <w:lang w:val="fr-BE" w:eastAsia="nl-BE"/>
                      <w14:ligatures w14:val="none"/>
                    </w:rPr>
                  </w:pPr>
                </w:p>
              </w:tc>
            </w:tr>
            <w:tr w:rsidR="00CA35CE" w:rsidRPr="00540895" w14:paraId="111EC1CB" w14:textId="77777777" w:rsidTr="004F5798">
              <w:trPr>
                <w:trHeight w:val="335"/>
              </w:trPr>
              <w:tc>
                <w:tcPr>
                  <w:tcW w:w="2895" w:type="dxa"/>
                </w:tcPr>
                <w:p w14:paraId="379A2218" w14:textId="77777777" w:rsidR="00CA35CE" w:rsidRPr="00C72AC3" w:rsidRDefault="00CA35CE" w:rsidP="00CA35CE">
                  <w:pPr>
                    <w:textAlignment w:val="baseline"/>
                    <w:rPr>
                      <w:rFonts w:ascii="Verdana" w:eastAsia="Times New Roman" w:hAnsi="Verdana" w:cs="Segoe UI"/>
                      <w:kern w:val="0"/>
                      <w:lang w:val="fr-BE" w:eastAsia="nl-BE"/>
                      <w14:ligatures w14:val="none"/>
                    </w:rPr>
                  </w:pPr>
                  <w:r w:rsidRPr="00C72AC3">
                    <w:rPr>
                      <w:rFonts w:ascii="Verdana" w:eastAsia="Times New Roman" w:hAnsi="Verdana" w:cs="Segoe UI"/>
                      <w:b/>
                      <w:bCs/>
                      <w:kern w:val="0"/>
                      <w:lang w:val="fr-BE" w:eastAsia="nl-BE"/>
                      <w14:ligatures w14:val="none"/>
                    </w:rPr>
                    <w:t xml:space="preserve">Affaires sociales </w:t>
                  </w:r>
                  <w:r w:rsidRPr="00C72AC3">
                    <w:rPr>
                      <w:rFonts w:ascii="Verdana" w:eastAsia="Times New Roman" w:hAnsi="Verdana" w:cs="Segoe UI"/>
                      <w:kern w:val="0"/>
                      <w:lang w:val="fr-BE" w:eastAsia="nl-BE"/>
                      <w14:ligatures w14:val="none"/>
                    </w:rPr>
                    <w:t xml:space="preserve">: </w:t>
                  </w:r>
                </w:p>
                <w:p w14:paraId="2F1AD5DA" w14:textId="77777777" w:rsidR="00CA35CE" w:rsidRPr="00C72AC3" w:rsidRDefault="00CA35CE" w:rsidP="00CA35CE">
                  <w:pPr>
                    <w:textAlignment w:val="baseline"/>
                    <w:rPr>
                      <w:rFonts w:ascii="Verdana" w:eastAsia="Times New Roman" w:hAnsi="Verdana" w:cs="Segoe UI"/>
                      <w:kern w:val="0"/>
                      <w:lang w:val="fr-BE" w:eastAsia="nl-BE"/>
                      <w14:ligatures w14:val="none"/>
                    </w:rPr>
                  </w:pPr>
                </w:p>
              </w:tc>
              <w:tc>
                <w:tcPr>
                  <w:tcW w:w="457" w:type="dxa"/>
                </w:tcPr>
                <w:p w14:paraId="338ACB96" w14:textId="77777777" w:rsidR="00CA35CE" w:rsidRPr="00C72AC3" w:rsidRDefault="00CA35CE" w:rsidP="00CA35CE">
                  <w:pPr>
                    <w:textAlignment w:val="baseline"/>
                    <w:rPr>
                      <w:rFonts w:ascii="Verdana" w:eastAsia="Times New Roman" w:hAnsi="Verdana" w:cs="Segoe UI"/>
                      <w:kern w:val="0"/>
                      <w:lang w:val="fr-BE" w:eastAsia="nl-BE"/>
                      <w14:ligatures w14:val="none"/>
                    </w:rPr>
                  </w:pPr>
                </w:p>
              </w:tc>
              <w:tc>
                <w:tcPr>
                  <w:tcW w:w="2600" w:type="dxa"/>
                </w:tcPr>
                <w:p w14:paraId="6EB10697" w14:textId="77777777" w:rsidR="00CA35CE" w:rsidRPr="00C72AC3" w:rsidRDefault="00CA35CE" w:rsidP="00CA35CE">
                  <w:pPr>
                    <w:textAlignment w:val="baseline"/>
                    <w:rPr>
                      <w:rFonts w:ascii="Verdana" w:eastAsia="Times New Roman" w:hAnsi="Verdana" w:cs="Segoe UI"/>
                      <w:kern w:val="0"/>
                      <w:lang w:val="fr-BE" w:eastAsia="nl-BE"/>
                      <w14:ligatures w14:val="none"/>
                    </w:rPr>
                  </w:pPr>
                  <w:r w:rsidRPr="00C72AC3">
                    <w:rPr>
                      <w:rFonts w:ascii="Verdana" w:eastAsia="Times New Roman" w:hAnsi="Verdana" w:cs="Segoe UI"/>
                      <w:b/>
                      <w:bCs/>
                      <w:kern w:val="0"/>
                      <w:lang w:val="fr-BE" w:eastAsia="nl-BE"/>
                      <w14:ligatures w14:val="none"/>
                    </w:rPr>
                    <w:t xml:space="preserve">Emploi </w:t>
                  </w:r>
                  <w:r w:rsidRPr="00C72AC3">
                    <w:rPr>
                      <w:rFonts w:ascii="Verdana" w:eastAsia="Times New Roman" w:hAnsi="Verdana" w:cs="Segoe UI"/>
                      <w:kern w:val="0"/>
                      <w:lang w:val="fr-BE" w:eastAsia="nl-BE"/>
                      <w14:ligatures w14:val="none"/>
                    </w:rPr>
                    <w:t xml:space="preserve">: </w:t>
                  </w:r>
                </w:p>
                <w:p w14:paraId="1856CB8A" w14:textId="77777777" w:rsidR="00CA35CE" w:rsidRPr="00C72AC3" w:rsidRDefault="00CA35CE" w:rsidP="00CA35CE">
                  <w:pPr>
                    <w:textAlignment w:val="baseline"/>
                    <w:rPr>
                      <w:rFonts w:ascii="Verdana" w:eastAsia="Times New Roman" w:hAnsi="Verdana" w:cs="Segoe UI"/>
                      <w:kern w:val="0"/>
                      <w:lang w:val="fr-BE" w:eastAsia="nl-BE"/>
                      <w14:ligatures w14:val="none"/>
                    </w:rPr>
                  </w:pPr>
                </w:p>
              </w:tc>
              <w:tc>
                <w:tcPr>
                  <w:tcW w:w="457" w:type="dxa"/>
                </w:tcPr>
                <w:p w14:paraId="54CB2A33" w14:textId="77777777" w:rsidR="00CA35CE" w:rsidRPr="00C72AC3" w:rsidRDefault="00CA35CE" w:rsidP="00CA35CE">
                  <w:pPr>
                    <w:textAlignment w:val="baseline"/>
                    <w:rPr>
                      <w:rFonts w:ascii="Verdana" w:eastAsia="Times New Roman" w:hAnsi="Verdana" w:cs="Segoe UI"/>
                      <w:kern w:val="0"/>
                      <w:lang w:val="fr-BE" w:eastAsia="nl-BE"/>
                      <w14:ligatures w14:val="none"/>
                    </w:rPr>
                  </w:pPr>
                </w:p>
              </w:tc>
            </w:tr>
            <w:tr w:rsidR="00CA35CE" w:rsidRPr="00540895" w14:paraId="0DFCE3A9" w14:textId="77777777" w:rsidTr="004F5798">
              <w:trPr>
                <w:trHeight w:val="335"/>
              </w:trPr>
              <w:tc>
                <w:tcPr>
                  <w:tcW w:w="2895" w:type="dxa"/>
                </w:tcPr>
                <w:p w14:paraId="63FD455C" w14:textId="77777777" w:rsidR="00CA35CE" w:rsidRPr="00C72AC3" w:rsidRDefault="00CA35CE" w:rsidP="00CA35CE">
                  <w:pPr>
                    <w:textAlignment w:val="baseline"/>
                    <w:rPr>
                      <w:rFonts w:ascii="Verdana" w:eastAsia="Times New Roman" w:hAnsi="Verdana" w:cs="Segoe UI"/>
                      <w:kern w:val="0"/>
                      <w:lang w:val="fr-BE" w:eastAsia="nl-BE"/>
                      <w14:ligatures w14:val="none"/>
                    </w:rPr>
                  </w:pPr>
                  <w:r w:rsidRPr="00C72AC3">
                    <w:rPr>
                      <w:rFonts w:ascii="Verdana" w:eastAsia="Times New Roman" w:hAnsi="Verdana" w:cs="Segoe UI"/>
                      <w:b/>
                      <w:bCs/>
                      <w:kern w:val="0"/>
                      <w:lang w:val="fr-BE" w:eastAsia="nl-BE"/>
                      <w14:ligatures w14:val="none"/>
                    </w:rPr>
                    <w:t xml:space="preserve">Égalité des chances </w:t>
                  </w:r>
                  <w:r w:rsidRPr="00C72AC3">
                    <w:rPr>
                      <w:rFonts w:ascii="Verdana" w:eastAsia="Times New Roman" w:hAnsi="Verdana" w:cs="Segoe UI"/>
                      <w:kern w:val="0"/>
                      <w:lang w:val="fr-BE" w:eastAsia="nl-BE"/>
                      <w14:ligatures w14:val="none"/>
                    </w:rPr>
                    <w:t>:</w:t>
                  </w:r>
                </w:p>
                <w:p w14:paraId="065AD89B" w14:textId="77777777" w:rsidR="00CA35CE" w:rsidRPr="00C72AC3" w:rsidRDefault="00CA35CE" w:rsidP="00CA35CE">
                  <w:pPr>
                    <w:textAlignment w:val="baseline"/>
                    <w:rPr>
                      <w:rFonts w:ascii="Verdana" w:eastAsia="Times New Roman" w:hAnsi="Verdana" w:cs="Segoe UI"/>
                      <w:kern w:val="0"/>
                      <w:lang w:val="fr-BE" w:eastAsia="nl-BE"/>
                      <w14:ligatures w14:val="none"/>
                    </w:rPr>
                  </w:pPr>
                </w:p>
              </w:tc>
              <w:tc>
                <w:tcPr>
                  <w:tcW w:w="457" w:type="dxa"/>
                </w:tcPr>
                <w:p w14:paraId="66346149" w14:textId="77777777" w:rsidR="00CA35CE" w:rsidRPr="00C72AC3" w:rsidRDefault="00CA35CE" w:rsidP="00CA35CE">
                  <w:pPr>
                    <w:textAlignment w:val="baseline"/>
                    <w:rPr>
                      <w:rFonts w:ascii="Verdana" w:eastAsia="Times New Roman" w:hAnsi="Verdana" w:cs="Segoe UI"/>
                      <w:kern w:val="0"/>
                      <w:lang w:val="fr-BE" w:eastAsia="nl-BE"/>
                      <w14:ligatures w14:val="none"/>
                    </w:rPr>
                  </w:pPr>
                </w:p>
              </w:tc>
              <w:tc>
                <w:tcPr>
                  <w:tcW w:w="2600" w:type="dxa"/>
                </w:tcPr>
                <w:p w14:paraId="02852974" w14:textId="77777777" w:rsidR="00CA35CE" w:rsidRPr="00C72AC3" w:rsidRDefault="00CA35CE" w:rsidP="00CA35CE">
                  <w:pPr>
                    <w:textAlignment w:val="baseline"/>
                    <w:rPr>
                      <w:rFonts w:ascii="Verdana" w:eastAsia="Times New Roman" w:hAnsi="Verdana" w:cs="Segoe UI"/>
                      <w:kern w:val="0"/>
                      <w:lang w:val="fr-BE" w:eastAsia="nl-BE"/>
                      <w14:ligatures w14:val="none"/>
                    </w:rPr>
                  </w:pPr>
                  <w:r w:rsidRPr="00C72AC3">
                    <w:rPr>
                      <w:rFonts w:ascii="Verdana" w:eastAsia="Times New Roman" w:hAnsi="Verdana" w:cs="Segoe UI"/>
                      <w:b/>
                      <w:bCs/>
                      <w:kern w:val="0"/>
                      <w:lang w:val="fr-BE" w:eastAsia="nl-BE"/>
                      <w14:ligatures w14:val="none"/>
                    </w:rPr>
                    <w:t xml:space="preserve">Budget </w:t>
                  </w:r>
                  <w:r w:rsidRPr="00C72AC3">
                    <w:rPr>
                      <w:rFonts w:ascii="Verdana" w:eastAsia="Times New Roman" w:hAnsi="Verdana" w:cs="Segoe UI"/>
                      <w:kern w:val="0"/>
                      <w:lang w:val="fr-BE" w:eastAsia="nl-BE"/>
                      <w14:ligatures w14:val="none"/>
                    </w:rPr>
                    <w:t>:</w:t>
                  </w:r>
                </w:p>
                <w:p w14:paraId="49940B40" w14:textId="77777777" w:rsidR="00CA35CE" w:rsidRPr="00C72AC3" w:rsidRDefault="00CA35CE" w:rsidP="00CA35CE">
                  <w:pPr>
                    <w:textAlignment w:val="baseline"/>
                    <w:rPr>
                      <w:rFonts w:ascii="Verdana" w:eastAsia="Times New Roman" w:hAnsi="Verdana" w:cs="Segoe UI"/>
                      <w:kern w:val="0"/>
                      <w:lang w:val="fr-BE" w:eastAsia="nl-BE"/>
                      <w14:ligatures w14:val="none"/>
                    </w:rPr>
                  </w:pPr>
                </w:p>
              </w:tc>
              <w:tc>
                <w:tcPr>
                  <w:tcW w:w="457" w:type="dxa"/>
                </w:tcPr>
                <w:p w14:paraId="4F80745D" w14:textId="77777777" w:rsidR="00CA35CE" w:rsidRPr="00C72AC3" w:rsidRDefault="00CA35CE" w:rsidP="00CA35CE">
                  <w:pPr>
                    <w:textAlignment w:val="baseline"/>
                    <w:rPr>
                      <w:rFonts w:ascii="Verdana" w:eastAsia="Times New Roman" w:hAnsi="Verdana" w:cs="Segoe UI"/>
                      <w:kern w:val="0"/>
                      <w:lang w:val="fr-BE" w:eastAsia="nl-BE"/>
                      <w14:ligatures w14:val="none"/>
                    </w:rPr>
                  </w:pPr>
                </w:p>
              </w:tc>
            </w:tr>
          </w:tbl>
          <w:p w14:paraId="39B695FF" w14:textId="77777777" w:rsidR="00CA35CE" w:rsidRPr="00C72AC3" w:rsidRDefault="00CA35CE" w:rsidP="00CA35CE">
            <w:pPr>
              <w:spacing w:after="0" w:line="240" w:lineRule="auto"/>
              <w:textAlignment w:val="baseline"/>
              <w:rPr>
                <w:rFonts w:ascii="Verdana" w:eastAsia="Times New Roman" w:hAnsi="Verdana" w:cs="Segoe UI"/>
                <w:kern w:val="0"/>
                <w:lang w:val="fr-BE" w:eastAsia="nl-BE"/>
                <w14:ligatures w14:val="none"/>
              </w:rPr>
            </w:pPr>
            <w:r w:rsidRPr="00C72AC3">
              <w:rPr>
                <w:rFonts w:ascii="Verdana" w:eastAsia="Times New Roman" w:hAnsi="Verdana" w:cs="Segoe UI"/>
                <w:kern w:val="0"/>
                <w:lang w:val="fr-BE" w:eastAsia="nl-BE"/>
                <w14:ligatures w14:val="none"/>
              </w:rPr>
              <w:tab/>
            </w:r>
            <w:r w:rsidRPr="00C72AC3">
              <w:rPr>
                <w:rFonts w:ascii="Verdana" w:eastAsia="Times New Roman" w:hAnsi="Verdana" w:cs="Segoe UI"/>
                <w:kern w:val="0"/>
                <w:lang w:val="fr-BE" w:eastAsia="nl-BE"/>
                <w14:ligatures w14:val="none"/>
              </w:rPr>
              <w:tab/>
            </w:r>
            <w:r w:rsidRPr="00C72AC3">
              <w:rPr>
                <w:rFonts w:ascii="Verdana" w:eastAsia="Times New Roman" w:hAnsi="Verdana" w:cs="Segoe UI"/>
                <w:kern w:val="0"/>
                <w:lang w:val="fr-BE" w:eastAsia="nl-BE"/>
                <w14:ligatures w14:val="none"/>
              </w:rPr>
              <w:tab/>
            </w:r>
          </w:p>
          <w:p w14:paraId="2CA53C0B" w14:textId="77777777" w:rsidR="00CA35CE" w:rsidRPr="00C72AC3" w:rsidRDefault="00CA35CE" w:rsidP="00CA35CE">
            <w:pPr>
              <w:spacing w:after="0" w:line="240" w:lineRule="auto"/>
              <w:textAlignment w:val="baseline"/>
              <w:rPr>
                <w:rFonts w:ascii="Verdana" w:eastAsia="Times New Roman" w:hAnsi="Verdana" w:cs="Segoe UI"/>
                <w:b/>
                <w:bCs/>
                <w:kern w:val="0"/>
                <w:lang w:val="fr-BE" w:eastAsia="nl-BE"/>
                <w14:ligatures w14:val="none"/>
              </w:rPr>
            </w:pPr>
            <w:r w:rsidRPr="00C72AC3">
              <w:rPr>
                <w:rFonts w:ascii="Verdana" w:eastAsia="Times New Roman" w:hAnsi="Verdana" w:cs="Segoe UI"/>
                <w:b/>
                <w:bCs/>
                <w:kern w:val="0"/>
                <w:lang w:val="fr-BE" w:eastAsia="nl-BE"/>
                <w14:ligatures w14:val="none"/>
              </w:rPr>
              <w:t>Secrétariat</w:t>
            </w:r>
          </w:p>
          <w:p w14:paraId="59FD34C2" w14:textId="77777777" w:rsidR="00CA35CE" w:rsidRPr="00C72AC3" w:rsidRDefault="00CA35CE" w:rsidP="00CA35CE">
            <w:pPr>
              <w:spacing w:after="0" w:line="240" w:lineRule="auto"/>
              <w:textAlignment w:val="baseline"/>
              <w:rPr>
                <w:rFonts w:ascii="Verdana" w:eastAsia="Times New Roman" w:hAnsi="Verdana" w:cs="Segoe UI"/>
                <w:kern w:val="0"/>
                <w:lang w:val="fr-BE" w:eastAsia="nl-BE"/>
                <w14:ligatures w14:val="none"/>
              </w:rPr>
            </w:pPr>
            <w:r w:rsidRPr="00C72AC3">
              <w:rPr>
                <w:rFonts w:ascii="Verdana" w:eastAsia="Times New Roman" w:hAnsi="Verdana" w:cs="Segoe UI"/>
                <w:kern w:val="0"/>
                <w:lang w:val="fr-BE" w:eastAsia="nl-BE"/>
                <w14:ligatures w14:val="none"/>
              </w:rPr>
              <w:tab/>
            </w:r>
          </w:p>
          <w:tbl>
            <w:tblPr>
              <w:tblStyle w:val="Tabelraster"/>
              <w:tblW w:w="6409" w:type="dxa"/>
              <w:tblInd w:w="771" w:type="dxa"/>
              <w:tblLook w:val="04A0" w:firstRow="1" w:lastRow="0" w:firstColumn="1" w:lastColumn="0" w:noHBand="0" w:noVBand="1"/>
            </w:tblPr>
            <w:tblGrid>
              <w:gridCol w:w="2895"/>
              <w:gridCol w:w="457"/>
              <w:gridCol w:w="2669"/>
              <w:gridCol w:w="388"/>
            </w:tblGrid>
            <w:tr w:rsidR="00CA35CE" w:rsidRPr="003C3584" w14:paraId="76F7D2EF" w14:textId="77777777" w:rsidTr="004F5798">
              <w:trPr>
                <w:trHeight w:val="167"/>
              </w:trPr>
              <w:tc>
                <w:tcPr>
                  <w:tcW w:w="2895" w:type="dxa"/>
                </w:tcPr>
                <w:p w14:paraId="61DDCA3F"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Véronique Duchenne (VE)</w:t>
                  </w:r>
                </w:p>
              </w:tc>
              <w:tc>
                <w:tcPr>
                  <w:tcW w:w="457" w:type="dxa"/>
                </w:tcPr>
                <w:p w14:paraId="14A4AF93"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669" w:type="dxa"/>
                </w:tcPr>
                <w:p w14:paraId="0CF06855"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Eva Parent (EP)</w:t>
                  </w:r>
                </w:p>
              </w:tc>
              <w:tc>
                <w:tcPr>
                  <w:tcW w:w="388" w:type="dxa"/>
                </w:tcPr>
                <w:p w14:paraId="7DDF34C1"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r>
            <w:tr w:rsidR="00CA35CE" w:rsidRPr="003C3584" w14:paraId="1C5A70A9" w14:textId="77777777" w:rsidTr="004F5798">
              <w:trPr>
                <w:trHeight w:val="167"/>
              </w:trPr>
              <w:tc>
                <w:tcPr>
                  <w:tcW w:w="2895" w:type="dxa"/>
                </w:tcPr>
                <w:p w14:paraId="1C6420B9" w14:textId="77777777" w:rsidR="00CA35CE" w:rsidRPr="003C3584" w:rsidRDefault="00CA35CE" w:rsidP="00CA35CE">
                  <w:pPr>
                    <w:textAlignment w:val="baseline"/>
                    <w:rPr>
                      <w:rFonts w:ascii="Verdana" w:eastAsia="Times New Roman" w:hAnsi="Verdana" w:cs="Segoe UI"/>
                      <w:kern w:val="0"/>
                      <w:lang w:val="fr-BE" w:eastAsia="nl-BE"/>
                      <w14:ligatures w14:val="none"/>
                    </w:rPr>
                  </w:pPr>
                  <w:r w:rsidRPr="003C3584">
                    <w:rPr>
                      <w:rFonts w:ascii="Verdana" w:eastAsia="Times New Roman" w:hAnsi="Verdana" w:cs="Segoe UI"/>
                      <w:kern w:val="0"/>
                      <w:lang w:eastAsia="nl-BE"/>
                      <w14:ligatures w14:val="none"/>
                    </w:rPr>
                    <w:t>Anne Havaert (AH)</w:t>
                  </w:r>
                </w:p>
              </w:tc>
              <w:tc>
                <w:tcPr>
                  <w:tcW w:w="457" w:type="dxa"/>
                </w:tcPr>
                <w:p w14:paraId="48482376" w14:textId="77777777" w:rsidR="00CA35CE" w:rsidRPr="003C3584" w:rsidRDefault="00CA35CE" w:rsidP="00CA35CE">
                  <w:pPr>
                    <w:textAlignment w:val="baseline"/>
                    <w:rPr>
                      <w:rFonts w:ascii="Verdana" w:eastAsia="Times New Roman" w:hAnsi="Verdana" w:cs="Segoe UI"/>
                      <w:kern w:val="0"/>
                      <w:lang w:val="fr-BE" w:eastAsia="nl-BE"/>
                      <w14:ligatures w14:val="none"/>
                    </w:rPr>
                  </w:pPr>
                </w:p>
              </w:tc>
              <w:tc>
                <w:tcPr>
                  <w:tcW w:w="2669" w:type="dxa"/>
                </w:tcPr>
                <w:p w14:paraId="12853FEF" w14:textId="77777777" w:rsidR="00CA35CE" w:rsidRPr="003C3584" w:rsidRDefault="00CA35CE" w:rsidP="00CA35CE">
                  <w:pPr>
                    <w:textAlignment w:val="baseline"/>
                    <w:rPr>
                      <w:rFonts w:ascii="Verdana" w:eastAsia="Times New Roman" w:hAnsi="Verdana" w:cs="Segoe UI"/>
                      <w:kern w:val="0"/>
                      <w:lang w:val="fr-BE" w:eastAsia="nl-BE"/>
                      <w14:ligatures w14:val="none"/>
                    </w:rPr>
                  </w:pPr>
                  <w:r w:rsidRPr="003C3584">
                    <w:rPr>
                      <w:rFonts w:ascii="Verdana" w:eastAsia="Times New Roman" w:hAnsi="Verdana" w:cs="Segoe UI"/>
                      <w:kern w:val="0"/>
                      <w:lang w:eastAsia="nl-BE"/>
                      <w14:ligatures w14:val="none"/>
                    </w:rPr>
                    <w:t>Olivier Magritte (OM)</w:t>
                  </w:r>
                </w:p>
              </w:tc>
              <w:tc>
                <w:tcPr>
                  <w:tcW w:w="388" w:type="dxa"/>
                </w:tcPr>
                <w:p w14:paraId="1CF2740A" w14:textId="77777777" w:rsidR="00CA35CE" w:rsidRPr="003C3584" w:rsidRDefault="00CA35CE" w:rsidP="00CA35CE">
                  <w:pPr>
                    <w:textAlignment w:val="baseline"/>
                    <w:rPr>
                      <w:rFonts w:ascii="Verdana" w:eastAsia="Times New Roman" w:hAnsi="Verdana" w:cs="Segoe UI"/>
                      <w:kern w:val="0"/>
                      <w:lang w:val="fr-BE" w:eastAsia="nl-BE"/>
                      <w14:ligatures w14:val="none"/>
                    </w:rPr>
                  </w:pPr>
                </w:p>
              </w:tc>
            </w:tr>
            <w:tr w:rsidR="00CA35CE" w:rsidRPr="003C3584" w14:paraId="36364906" w14:textId="77777777" w:rsidTr="004F5798">
              <w:trPr>
                <w:trHeight w:val="167"/>
              </w:trPr>
              <w:tc>
                <w:tcPr>
                  <w:tcW w:w="2895" w:type="dxa"/>
                </w:tcPr>
                <w:p w14:paraId="54A0D2BE"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Benjamin Laureys (BL)</w:t>
                  </w:r>
                  <w:r w:rsidRPr="003C3584">
                    <w:rPr>
                      <w:rFonts w:ascii="Verdana" w:eastAsia="Times New Roman" w:hAnsi="Verdana" w:cs="Segoe UI"/>
                      <w:kern w:val="0"/>
                      <w:lang w:eastAsia="nl-BE"/>
                      <w14:ligatures w14:val="none"/>
                    </w:rPr>
                    <w:tab/>
                  </w:r>
                </w:p>
              </w:tc>
              <w:tc>
                <w:tcPr>
                  <w:tcW w:w="457" w:type="dxa"/>
                </w:tcPr>
                <w:p w14:paraId="38C1AA93"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2669" w:type="dxa"/>
                </w:tcPr>
                <w:p w14:paraId="78B9A44A"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Frederik Van De Perre (FV)</w:t>
                  </w:r>
                  <w:r w:rsidRPr="003C3584">
                    <w:rPr>
                      <w:rFonts w:ascii="Verdana" w:eastAsia="Times New Roman" w:hAnsi="Verdana" w:cs="Segoe UI"/>
                      <w:kern w:val="0"/>
                      <w:lang w:eastAsia="nl-BE"/>
                      <w14:ligatures w14:val="none"/>
                    </w:rPr>
                    <w:tab/>
                  </w:r>
                </w:p>
              </w:tc>
              <w:tc>
                <w:tcPr>
                  <w:tcW w:w="388" w:type="dxa"/>
                </w:tcPr>
                <w:p w14:paraId="04E09163" w14:textId="77777777" w:rsidR="00CA35CE" w:rsidRPr="003C3584" w:rsidRDefault="00CA35CE" w:rsidP="00CA35CE">
                  <w:pPr>
                    <w:textAlignment w:val="baseline"/>
                    <w:rPr>
                      <w:rFonts w:ascii="Verdana" w:eastAsia="Times New Roman" w:hAnsi="Verdana" w:cs="Segoe UI"/>
                      <w:kern w:val="0"/>
                      <w:lang w:eastAsia="nl-BE"/>
                      <w14:ligatures w14:val="none"/>
                    </w:rPr>
                  </w:pPr>
                </w:p>
              </w:tc>
            </w:tr>
            <w:tr w:rsidR="00CA35CE" w:rsidRPr="00540895" w14:paraId="3266286B" w14:textId="77777777" w:rsidTr="004F5798">
              <w:trPr>
                <w:trHeight w:val="167"/>
              </w:trPr>
              <w:tc>
                <w:tcPr>
                  <w:tcW w:w="2895" w:type="dxa"/>
                </w:tcPr>
                <w:p w14:paraId="5B9C3EA6" w14:textId="77777777" w:rsidR="00CA35CE" w:rsidRPr="00C72AC3" w:rsidRDefault="00CA35CE" w:rsidP="00CA35CE">
                  <w:pPr>
                    <w:textAlignment w:val="baseline"/>
                    <w:rPr>
                      <w:rFonts w:ascii="Verdana" w:eastAsia="Times New Roman" w:hAnsi="Verdana" w:cs="Segoe UI"/>
                      <w:kern w:val="0"/>
                      <w:lang w:val="fr-BE" w:eastAsia="nl-BE"/>
                      <w14:ligatures w14:val="none"/>
                    </w:rPr>
                  </w:pPr>
                  <w:r w:rsidRPr="00C72AC3">
                    <w:rPr>
                      <w:rFonts w:ascii="Verdana" w:eastAsia="Times New Roman" w:hAnsi="Verdana" w:cs="Segoe UI"/>
                      <w:kern w:val="0"/>
                      <w:lang w:val="fr-BE" w:eastAsia="nl-BE"/>
                      <w14:ligatures w14:val="none"/>
                    </w:rPr>
                    <w:t>Marjorie Berlanger (MB)</w:t>
                  </w:r>
                </w:p>
              </w:tc>
              <w:tc>
                <w:tcPr>
                  <w:tcW w:w="457" w:type="dxa"/>
                </w:tcPr>
                <w:p w14:paraId="141C4D7C" w14:textId="77777777" w:rsidR="00CA35CE" w:rsidRPr="00C72AC3" w:rsidRDefault="00CA35CE" w:rsidP="00CA35CE">
                  <w:pPr>
                    <w:textAlignment w:val="baseline"/>
                    <w:rPr>
                      <w:rFonts w:ascii="Verdana" w:eastAsia="Times New Roman" w:hAnsi="Verdana" w:cs="Segoe UI"/>
                      <w:kern w:val="0"/>
                      <w:lang w:val="fr-BE" w:eastAsia="nl-BE"/>
                      <w14:ligatures w14:val="none"/>
                    </w:rPr>
                  </w:pPr>
                </w:p>
              </w:tc>
              <w:tc>
                <w:tcPr>
                  <w:tcW w:w="2669" w:type="dxa"/>
                </w:tcPr>
                <w:p w14:paraId="1CD54619" w14:textId="77777777" w:rsidR="00CA35CE" w:rsidRPr="00C72AC3" w:rsidRDefault="00CA35CE" w:rsidP="00CA35CE">
                  <w:pPr>
                    <w:textAlignment w:val="baseline"/>
                    <w:rPr>
                      <w:rFonts w:ascii="Verdana" w:eastAsia="Times New Roman" w:hAnsi="Verdana" w:cs="Segoe UI"/>
                      <w:kern w:val="0"/>
                      <w:lang w:val="fr-BE" w:eastAsia="nl-BE"/>
                      <w14:ligatures w14:val="none"/>
                    </w:rPr>
                  </w:pPr>
                  <w:r w:rsidRPr="00C72AC3">
                    <w:rPr>
                      <w:rStyle w:val="normaltextrun"/>
                      <w:rFonts w:ascii="Verdana" w:hAnsi="Verdana"/>
                      <w:color w:val="000000"/>
                      <w:shd w:val="clear" w:color="auto" w:fill="FFFFFF"/>
                      <w:lang w:val="fr-BE"/>
                    </w:rPr>
                    <w:t>Muriel Dossin (MD)</w:t>
                  </w:r>
                </w:p>
              </w:tc>
              <w:tc>
                <w:tcPr>
                  <w:tcW w:w="388" w:type="dxa"/>
                </w:tcPr>
                <w:p w14:paraId="3CEEDB77" w14:textId="77777777" w:rsidR="00CA35CE" w:rsidRPr="00C72AC3" w:rsidRDefault="00CA35CE" w:rsidP="00CA35CE">
                  <w:pPr>
                    <w:textAlignment w:val="baseline"/>
                    <w:rPr>
                      <w:rFonts w:ascii="Verdana" w:eastAsia="Times New Roman" w:hAnsi="Verdana" w:cs="Segoe UI"/>
                      <w:kern w:val="0"/>
                      <w:lang w:val="fr-BE" w:eastAsia="nl-BE"/>
                      <w14:ligatures w14:val="none"/>
                    </w:rPr>
                  </w:pPr>
                  <w:proofErr w:type="gramStart"/>
                  <w:r w:rsidRPr="00C72AC3">
                    <w:rPr>
                      <w:rFonts w:ascii="Verdana" w:eastAsia="Times New Roman" w:hAnsi="Verdana" w:cs="Segoe UI"/>
                      <w:lang w:val="fr-BE" w:eastAsia="nl-BE"/>
                    </w:rPr>
                    <w:t>x</w:t>
                  </w:r>
                  <w:proofErr w:type="gramEnd"/>
                </w:p>
              </w:tc>
            </w:tr>
          </w:tbl>
          <w:p w14:paraId="14294F97" w14:textId="77777777" w:rsidR="00CA35CE" w:rsidRPr="00C72AC3" w:rsidRDefault="00CA35CE" w:rsidP="00CA35CE">
            <w:pPr>
              <w:spacing w:after="0" w:line="240" w:lineRule="auto"/>
              <w:textAlignment w:val="baseline"/>
              <w:rPr>
                <w:rFonts w:ascii="Verdana" w:eastAsia="Times New Roman" w:hAnsi="Verdana" w:cs="Segoe UI"/>
                <w:kern w:val="0"/>
                <w:lang w:val="fr-BE" w:eastAsia="nl-BE"/>
                <w14:ligatures w14:val="none"/>
              </w:rPr>
            </w:pPr>
            <w:r w:rsidRPr="00C72AC3">
              <w:rPr>
                <w:rFonts w:ascii="Verdana" w:eastAsia="Times New Roman" w:hAnsi="Verdana" w:cs="Segoe UI"/>
                <w:kern w:val="0"/>
                <w:lang w:val="fr-BE" w:eastAsia="nl-BE"/>
                <w14:ligatures w14:val="none"/>
              </w:rPr>
              <w:tab/>
            </w:r>
            <w:r w:rsidRPr="00C72AC3">
              <w:rPr>
                <w:rFonts w:ascii="Verdana" w:eastAsia="Times New Roman" w:hAnsi="Verdana" w:cs="Segoe UI"/>
                <w:kern w:val="0"/>
                <w:lang w:val="fr-BE" w:eastAsia="nl-BE"/>
                <w14:ligatures w14:val="none"/>
              </w:rPr>
              <w:tab/>
            </w:r>
            <w:r w:rsidRPr="00C72AC3">
              <w:rPr>
                <w:rFonts w:ascii="Verdana" w:eastAsia="Times New Roman" w:hAnsi="Verdana" w:cs="Segoe UI"/>
                <w:kern w:val="0"/>
                <w:lang w:val="fr-BE" w:eastAsia="nl-BE"/>
                <w14:ligatures w14:val="none"/>
              </w:rPr>
              <w:tab/>
            </w:r>
          </w:p>
          <w:p w14:paraId="0FDF089C" w14:textId="77777777" w:rsidR="00CA35CE" w:rsidRPr="00C72AC3" w:rsidRDefault="00CA35CE" w:rsidP="00CA35CE">
            <w:pPr>
              <w:spacing w:after="0" w:line="240" w:lineRule="auto"/>
              <w:textAlignment w:val="baseline"/>
              <w:rPr>
                <w:rFonts w:ascii="Verdana" w:eastAsia="Times New Roman" w:hAnsi="Verdana" w:cs="Segoe UI"/>
                <w:b/>
                <w:bCs/>
                <w:kern w:val="0"/>
                <w:lang w:val="fr-BE" w:eastAsia="nl-BE"/>
                <w14:ligatures w14:val="none"/>
              </w:rPr>
            </w:pPr>
            <w:r w:rsidRPr="00C72AC3">
              <w:rPr>
                <w:rFonts w:ascii="Verdana" w:eastAsia="Times New Roman" w:hAnsi="Verdana" w:cs="Segoe UI"/>
                <w:b/>
                <w:bCs/>
                <w:kern w:val="0"/>
                <w:lang w:val="fr-BE" w:eastAsia="nl-BE"/>
                <w14:ligatures w14:val="none"/>
              </w:rPr>
              <w:t>Administration</w:t>
            </w:r>
            <w:r w:rsidRPr="00C72AC3">
              <w:rPr>
                <w:rFonts w:ascii="Verdana" w:eastAsia="Times New Roman" w:hAnsi="Verdana" w:cs="Segoe UI"/>
                <w:kern w:val="0"/>
                <w:lang w:val="fr-BE" w:eastAsia="nl-BE"/>
                <w14:ligatures w14:val="none"/>
              </w:rPr>
              <w:tab/>
            </w:r>
          </w:p>
          <w:p w14:paraId="7A59F759" w14:textId="77777777" w:rsidR="00CA35CE" w:rsidRPr="00C72AC3" w:rsidRDefault="00CA35CE" w:rsidP="00CA35CE">
            <w:pPr>
              <w:spacing w:after="0" w:line="240" w:lineRule="auto"/>
              <w:textAlignment w:val="baseline"/>
              <w:rPr>
                <w:rFonts w:ascii="Verdana" w:eastAsia="Times New Roman" w:hAnsi="Verdana" w:cs="Segoe UI"/>
                <w:kern w:val="0"/>
                <w:lang w:val="fr-BE" w:eastAsia="nl-BE"/>
                <w14:ligatures w14:val="none"/>
              </w:rPr>
            </w:pPr>
            <w:r w:rsidRPr="00C72AC3">
              <w:rPr>
                <w:rFonts w:ascii="Verdana" w:eastAsia="Times New Roman" w:hAnsi="Verdana" w:cs="Segoe UI"/>
                <w:kern w:val="0"/>
                <w:lang w:val="fr-BE" w:eastAsia="nl-BE"/>
                <w14:ligatures w14:val="none"/>
              </w:rPr>
              <w:tab/>
            </w:r>
          </w:p>
          <w:tbl>
            <w:tblPr>
              <w:tblStyle w:val="Tabelraster"/>
              <w:tblW w:w="5273" w:type="dxa"/>
              <w:tblInd w:w="771" w:type="dxa"/>
              <w:tblLook w:val="04A0" w:firstRow="1" w:lastRow="0" w:firstColumn="1" w:lastColumn="0" w:noHBand="0" w:noVBand="1"/>
            </w:tblPr>
            <w:tblGrid>
              <w:gridCol w:w="2895"/>
              <w:gridCol w:w="457"/>
              <w:gridCol w:w="1921"/>
            </w:tblGrid>
            <w:tr w:rsidR="00CA35CE" w:rsidRPr="003C3584" w14:paraId="14556FE4" w14:textId="77777777" w:rsidTr="004F5798">
              <w:trPr>
                <w:trHeight w:val="167"/>
              </w:trPr>
              <w:tc>
                <w:tcPr>
                  <w:tcW w:w="2895" w:type="dxa"/>
                </w:tcPr>
                <w:p w14:paraId="687317C0"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kern w:val="0"/>
                      <w:lang w:eastAsia="nl-BE"/>
                      <w14:ligatures w14:val="none"/>
                    </w:rPr>
                    <w:t>Julie Clément (JC)</w:t>
                  </w:r>
                </w:p>
              </w:tc>
              <w:tc>
                <w:tcPr>
                  <w:tcW w:w="457" w:type="dxa"/>
                </w:tcPr>
                <w:p w14:paraId="22631BDC" w14:textId="77777777" w:rsidR="00CA35CE" w:rsidRPr="003C3584" w:rsidRDefault="00CA35CE" w:rsidP="00CA35CE">
                  <w:pPr>
                    <w:textAlignment w:val="baseline"/>
                    <w:rPr>
                      <w:rFonts w:ascii="Verdana" w:eastAsia="Times New Roman" w:hAnsi="Verdana" w:cs="Segoe UI"/>
                      <w:kern w:val="0"/>
                      <w:lang w:eastAsia="nl-BE"/>
                      <w14:ligatures w14:val="none"/>
                    </w:rPr>
                  </w:pPr>
                  <w:proofErr w:type="gramStart"/>
                  <w:r w:rsidRPr="003C3584">
                    <w:rPr>
                      <w:rFonts w:ascii="Verdana" w:eastAsia="Times New Roman" w:hAnsi="Verdana" w:cs="Segoe UI"/>
                      <w:lang w:eastAsia="nl-BE"/>
                    </w:rPr>
                    <w:t>x</w:t>
                  </w:r>
                  <w:proofErr w:type="gramEnd"/>
                </w:p>
              </w:tc>
              <w:tc>
                <w:tcPr>
                  <w:tcW w:w="1921" w:type="dxa"/>
                </w:tcPr>
                <w:p w14:paraId="4F308B1B" w14:textId="77777777" w:rsidR="00CA35CE" w:rsidRPr="003C3584" w:rsidRDefault="00CA35CE" w:rsidP="00CA35CE">
                  <w:pPr>
                    <w:textAlignment w:val="baseline"/>
                    <w:rPr>
                      <w:rFonts w:ascii="Verdana" w:eastAsia="Times New Roman" w:hAnsi="Verdana" w:cs="Segoe UI"/>
                      <w:kern w:val="0"/>
                      <w:lang w:eastAsia="nl-BE"/>
                      <w14:ligatures w14:val="none"/>
                    </w:rPr>
                  </w:pPr>
                  <w:r w:rsidRPr="003C3584">
                    <w:rPr>
                      <w:rFonts w:ascii="Verdana" w:eastAsia="Times New Roman" w:hAnsi="Verdana" w:cs="Segoe UI"/>
                      <w:lang w:eastAsia="nl-BE"/>
                    </w:rPr>
                    <w:t xml:space="preserve">Sophie Lejoly </w:t>
                  </w:r>
                </w:p>
              </w:tc>
            </w:tr>
            <w:tr w:rsidR="00CA35CE" w:rsidRPr="003C3584" w14:paraId="6F887591" w14:textId="77777777" w:rsidTr="004F5798">
              <w:trPr>
                <w:trHeight w:val="300"/>
              </w:trPr>
              <w:tc>
                <w:tcPr>
                  <w:tcW w:w="2895" w:type="dxa"/>
                </w:tcPr>
                <w:p w14:paraId="2CB23294" w14:textId="77777777" w:rsidR="00CA35CE" w:rsidRPr="003C3584" w:rsidRDefault="00CA35CE" w:rsidP="00CA35CE">
                  <w:pPr>
                    <w:rPr>
                      <w:rFonts w:ascii="Verdana" w:eastAsia="Times New Roman" w:hAnsi="Verdana" w:cs="Segoe UI"/>
                      <w:lang w:eastAsia="nl-BE"/>
                    </w:rPr>
                  </w:pPr>
                  <w:r w:rsidRPr="003C3584">
                    <w:rPr>
                      <w:rFonts w:ascii="Verdana" w:eastAsia="Times New Roman" w:hAnsi="Verdana" w:cs="Segoe UI"/>
                      <w:lang w:eastAsia="nl-BE"/>
                    </w:rPr>
                    <w:t xml:space="preserve">Stéphanie Jacquet </w:t>
                  </w:r>
                </w:p>
              </w:tc>
              <w:tc>
                <w:tcPr>
                  <w:tcW w:w="457" w:type="dxa"/>
                </w:tcPr>
                <w:p w14:paraId="4B4B2CCF" w14:textId="77777777" w:rsidR="00CA35CE" w:rsidRPr="003C3584" w:rsidRDefault="00CA35CE" w:rsidP="00CA35CE">
                  <w:pPr>
                    <w:rPr>
                      <w:rFonts w:ascii="Verdana" w:eastAsia="Times New Roman" w:hAnsi="Verdana" w:cs="Segoe UI"/>
                      <w:lang w:eastAsia="nl-BE"/>
                    </w:rPr>
                  </w:pPr>
                  <w:proofErr w:type="gramStart"/>
                  <w:r w:rsidRPr="003C3584">
                    <w:rPr>
                      <w:rFonts w:ascii="Verdana" w:eastAsia="Times New Roman" w:hAnsi="Verdana" w:cs="Segoe UI"/>
                      <w:lang w:eastAsia="nl-BE"/>
                    </w:rPr>
                    <w:t>x</w:t>
                  </w:r>
                  <w:proofErr w:type="gramEnd"/>
                </w:p>
              </w:tc>
              <w:tc>
                <w:tcPr>
                  <w:tcW w:w="1921" w:type="dxa"/>
                </w:tcPr>
                <w:p w14:paraId="1E02E142" w14:textId="77777777" w:rsidR="00CA35CE" w:rsidRPr="003C3584" w:rsidRDefault="00CA35CE" w:rsidP="00CA35CE">
                  <w:pPr>
                    <w:rPr>
                      <w:rFonts w:ascii="Verdana" w:eastAsia="Times New Roman" w:hAnsi="Verdana" w:cs="Segoe UI"/>
                      <w:lang w:eastAsia="nl-BE"/>
                    </w:rPr>
                  </w:pPr>
                </w:p>
              </w:tc>
            </w:tr>
          </w:tbl>
          <w:p w14:paraId="61133EA6" w14:textId="77777777" w:rsidR="00CA35CE" w:rsidRPr="003C3584" w:rsidRDefault="00CA35CE" w:rsidP="00CA35CE">
            <w:pPr>
              <w:spacing w:after="0" w:line="240" w:lineRule="auto"/>
              <w:textAlignment w:val="baseline"/>
              <w:rPr>
                <w:rFonts w:ascii="Verdana" w:eastAsia="Times New Roman" w:hAnsi="Verdana" w:cs="Segoe UI"/>
                <w:kern w:val="0"/>
                <w:lang w:val="en-US" w:eastAsia="nl-BE"/>
                <w14:ligatures w14:val="none"/>
              </w:rPr>
            </w:pPr>
          </w:p>
          <w:p w14:paraId="6C905084" w14:textId="189233A8" w:rsidR="00CA35CE" w:rsidRPr="003C3584" w:rsidRDefault="00CA35CE" w:rsidP="00CA35CE">
            <w:pPr>
              <w:spacing w:after="0" w:line="240" w:lineRule="auto"/>
              <w:textAlignment w:val="baseline"/>
              <w:rPr>
                <w:rFonts w:ascii="Verdana" w:eastAsia="Times New Roman" w:hAnsi="Verdana" w:cs="Segoe UI"/>
                <w:kern w:val="0"/>
                <w:lang w:val="fr-FR" w:eastAsia="nl-BE"/>
                <w14:ligatures w14:val="none"/>
              </w:rPr>
            </w:pPr>
          </w:p>
        </w:tc>
      </w:tr>
    </w:tbl>
    <w:p w14:paraId="31E4C016" w14:textId="77777777" w:rsidR="006F4B68" w:rsidRPr="003C3584" w:rsidRDefault="006F4B68">
      <w:pPr>
        <w:rPr>
          <w:rStyle w:val="normaltextrun"/>
          <w:rFonts w:ascii="Verdana" w:hAnsi="Verdana"/>
          <w:b/>
          <w:bCs/>
          <w:caps/>
          <w:color w:val="D54D52"/>
          <w:sz w:val="36"/>
          <w:szCs w:val="36"/>
          <w:shd w:val="clear" w:color="auto" w:fill="FFFFFF"/>
        </w:rPr>
      </w:pPr>
      <w:r w:rsidRPr="003C3584">
        <w:rPr>
          <w:rStyle w:val="normaltextrun"/>
          <w:rFonts w:ascii="Verdana" w:hAnsi="Verdana"/>
          <w:b/>
          <w:bCs/>
          <w:caps/>
          <w:color w:val="D54D52"/>
          <w:sz w:val="36"/>
          <w:szCs w:val="36"/>
          <w:shd w:val="clear" w:color="auto" w:fill="FFFFFF"/>
        </w:rPr>
        <w:br w:type="page"/>
      </w:r>
    </w:p>
    <w:p w14:paraId="70F67A3A" w14:textId="6866403E" w:rsidR="00773B86" w:rsidRPr="003C3584" w:rsidRDefault="00CA35CE">
      <w:pPr>
        <w:rPr>
          <w:rStyle w:val="normaltextrun"/>
          <w:rFonts w:ascii="Verdana" w:hAnsi="Verdana"/>
          <w:b/>
          <w:bCs/>
          <w:caps/>
          <w:color w:val="D54D52"/>
          <w:sz w:val="36"/>
          <w:szCs w:val="36"/>
          <w:shd w:val="clear" w:color="auto" w:fill="FFFFFF"/>
        </w:rPr>
      </w:pPr>
      <w:r>
        <w:rPr>
          <w:rStyle w:val="normaltextrun"/>
          <w:rFonts w:ascii="Verdana" w:hAnsi="Verdana"/>
          <w:b/>
          <w:bCs/>
          <w:caps/>
          <w:color w:val="D54D52"/>
          <w:sz w:val="36"/>
          <w:szCs w:val="36"/>
          <w:shd w:val="clear" w:color="auto" w:fill="FFFFFF"/>
        </w:rPr>
        <w:lastRenderedPageBreak/>
        <w:t>ORDRE DU JOUR</w:t>
      </w:r>
    </w:p>
    <w:tbl>
      <w:tblPr>
        <w:tblStyle w:val="Tabelraster"/>
        <w:tblW w:w="10773" w:type="dxa"/>
        <w:tblInd w:w="-5" w:type="dxa"/>
        <w:tblLayout w:type="fixed"/>
        <w:tblLook w:val="04A0" w:firstRow="1" w:lastRow="0" w:firstColumn="1" w:lastColumn="0" w:noHBand="0" w:noVBand="1"/>
      </w:tblPr>
      <w:tblGrid>
        <w:gridCol w:w="334"/>
        <w:gridCol w:w="399"/>
        <w:gridCol w:w="7914"/>
        <w:gridCol w:w="2126"/>
      </w:tblGrid>
      <w:tr w:rsidR="00F24AFC" w:rsidRPr="003C3584" w14:paraId="04FB8F1B" w14:textId="77777777" w:rsidTr="59246785">
        <w:tc>
          <w:tcPr>
            <w:tcW w:w="733" w:type="dxa"/>
            <w:gridSpan w:val="2"/>
          </w:tcPr>
          <w:p w14:paraId="6307116D" w14:textId="29656F5C" w:rsidR="00F24AFC" w:rsidRPr="003C3584" w:rsidRDefault="00F24AFC">
            <w:pPr>
              <w:rPr>
                <w:rFonts w:ascii="Verdana" w:hAnsi="Verdana"/>
                <w:b/>
                <w:bCs/>
                <w:lang w:val="en-US"/>
              </w:rPr>
            </w:pPr>
          </w:p>
        </w:tc>
        <w:tc>
          <w:tcPr>
            <w:tcW w:w="7914" w:type="dxa"/>
          </w:tcPr>
          <w:p w14:paraId="75C18D32" w14:textId="6C62F602" w:rsidR="00F24AFC" w:rsidRPr="003C3584" w:rsidRDefault="00E06C43" w:rsidP="00F24AFC">
            <w:pPr>
              <w:jc w:val="center"/>
              <w:rPr>
                <w:rFonts w:ascii="Verdana" w:hAnsi="Verdana"/>
                <w:b/>
                <w:bCs/>
                <w:lang w:val="en-US"/>
              </w:rPr>
            </w:pPr>
            <w:r w:rsidRPr="003C3584">
              <w:rPr>
                <w:rFonts w:ascii="Verdana" w:hAnsi="Verdana"/>
                <w:b/>
                <w:bCs/>
                <w:sz w:val="28"/>
                <w:szCs w:val="28"/>
                <w:lang w:val="en-US"/>
              </w:rPr>
              <w:t>THÈME</w:t>
            </w:r>
          </w:p>
        </w:tc>
        <w:tc>
          <w:tcPr>
            <w:tcW w:w="2126" w:type="dxa"/>
          </w:tcPr>
          <w:p w14:paraId="1D52A47D" w14:textId="0B2101D0" w:rsidR="00F24AFC" w:rsidRPr="003C3584" w:rsidRDefault="00C72AC3" w:rsidP="00F24AFC">
            <w:pPr>
              <w:jc w:val="center"/>
              <w:rPr>
                <w:rFonts w:ascii="Verdana" w:hAnsi="Verdana"/>
                <w:b/>
                <w:bCs/>
                <w:lang w:val="en-US"/>
              </w:rPr>
            </w:pPr>
            <w:r>
              <w:rPr>
                <w:rFonts w:ascii="Verdana" w:hAnsi="Verdana"/>
                <w:b/>
                <w:bCs/>
                <w:lang w:val="en-US"/>
              </w:rPr>
              <w:t>TO-DO</w:t>
            </w:r>
          </w:p>
        </w:tc>
      </w:tr>
      <w:tr w:rsidR="00AE4439" w:rsidRPr="003C3584" w14:paraId="3DEB4B92" w14:textId="77777777" w:rsidTr="59246785">
        <w:tc>
          <w:tcPr>
            <w:tcW w:w="334" w:type="dxa"/>
          </w:tcPr>
          <w:p w14:paraId="41ADB73B" w14:textId="186EB9CD" w:rsidR="00AE4439" w:rsidRPr="003C3584" w:rsidRDefault="00AE4439" w:rsidP="00AE4439">
            <w:pPr>
              <w:rPr>
                <w:rFonts w:ascii="Verdana" w:hAnsi="Verdana"/>
                <w:b/>
                <w:bCs/>
                <w:lang w:val="en-US"/>
              </w:rPr>
            </w:pPr>
            <w:r w:rsidRPr="003C3584">
              <w:rPr>
                <w:rFonts w:ascii="Verdana" w:hAnsi="Verdana"/>
                <w:b/>
                <w:bCs/>
                <w:lang w:val="en-US"/>
              </w:rPr>
              <w:t>1</w:t>
            </w:r>
          </w:p>
        </w:tc>
        <w:tc>
          <w:tcPr>
            <w:tcW w:w="399" w:type="dxa"/>
          </w:tcPr>
          <w:p w14:paraId="405B23A8" w14:textId="6ADAA43E" w:rsidR="00AE4439" w:rsidRPr="003C3584" w:rsidRDefault="00AE4439" w:rsidP="00AE4439">
            <w:pPr>
              <w:rPr>
                <w:rFonts w:ascii="Verdana" w:hAnsi="Verdana"/>
                <w:b/>
                <w:bCs/>
                <w:lang w:val="en-US"/>
              </w:rPr>
            </w:pPr>
            <w:r w:rsidRPr="003C3584">
              <w:rPr>
                <w:rFonts w:ascii="Verdana" w:hAnsi="Verdana"/>
                <w:b/>
                <w:bCs/>
                <w:lang w:val="en-US"/>
              </w:rPr>
              <w:t>A</w:t>
            </w:r>
          </w:p>
        </w:tc>
        <w:tc>
          <w:tcPr>
            <w:tcW w:w="7914" w:type="dxa"/>
            <w:tcBorders>
              <w:top w:val="single" w:sz="4" w:space="0" w:color="auto"/>
              <w:left w:val="single" w:sz="4" w:space="0" w:color="auto"/>
              <w:bottom w:val="single" w:sz="4" w:space="0" w:color="auto"/>
              <w:right w:val="single" w:sz="4" w:space="0" w:color="auto"/>
            </w:tcBorders>
          </w:tcPr>
          <w:p w14:paraId="46840376" w14:textId="5A187F3C" w:rsidR="00AE4439" w:rsidRPr="003C3584" w:rsidRDefault="538CE0D5" w:rsidP="10A0DC56">
            <w:pPr>
              <w:rPr>
                <w:rFonts w:ascii="Verdana" w:eastAsia="Verdana" w:hAnsi="Verdana" w:cs="Verdana"/>
                <w:b/>
                <w:bCs/>
                <w:lang w:val="fr-FR"/>
              </w:rPr>
            </w:pPr>
            <w:r w:rsidRPr="003C3584">
              <w:rPr>
                <w:rFonts w:ascii="Verdana" w:eastAsia="Verdana" w:hAnsi="Verdana" w:cs="Verdana"/>
                <w:b/>
                <w:bCs/>
              </w:rPr>
              <w:t xml:space="preserve">PV plénière 15/09/2025 – projet </w:t>
            </w:r>
          </w:p>
          <w:p w14:paraId="1FA98489" w14:textId="106C0D73" w:rsidR="00AE4439" w:rsidRPr="003C3584" w:rsidRDefault="3DEFB42D" w:rsidP="00AE4439">
            <w:pPr>
              <w:rPr>
                <w:rFonts w:ascii="Verdana" w:eastAsia="Verdana" w:hAnsi="Verdana" w:cs="Verdana"/>
                <w:lang w:val="fr-FR"/>
              </w:rPr>
            </w:pPr>
            <w:r w:rsidRPr="003C3584">
              <w:rPr>
                <w:rFonts w:ascii="Verdana" w:eastAsia="Verdana" w:hAnsi="Verdana" w:cs="Verdana"/>
              </w:rPr>
              <w:t>Approuvé</w:t>
            </w:r>
          </w:p>
        </w:tc>
        <w:tc>
          <w:tcPr>
            <w:tcW w:w="2126" w:type="dxa"/>
          </w:tcPr>
          <w:p w14:paraId="4352F048" w14:textId="515760D4" w:rsidR="00AE4439" w:rsidRPr="003C3584" w:rsidRDefault="00AE4439" w:rsidP="00AE4439">
            <w:pPr>
              <w:pStyle w:val="Lijstalinea"/>
              <w:ind w:left="360"/>
              <w:rPr>
                <w:rFonts w:ascii="Verdana" w:hAnsi="Verdana"/>
                <w:lang w:val="en-US"/>
              </w:rPr>
            </w:pPr>
          </w:p>
          <w:p w14:paraId="1CF5C1A7" w14:textId="01A55FF2" w:rsidR="00AE4439" w:rsidRPr="003C3584" w:rsidRDefault="35A1558D" w:rsidP="2EECB0C5">
            <w:pPr>
              <w:rPr>
                <w:rFonts w:ascii="Verdana" w:hAnsi="Verdana"/>
              </w:rPr>
            </w:pPr>
            <w:r w:rsidRPr="003C3584">
              <w:rPr>
                <w:rFonts w:ascii="Verdana" w:hAnsi="Verdana"/>
              </w:rPr>
              <w:t xml:space="preserve">Pour </w:t>
            </w:r>
            <w:r w:rsidR="00FC7C33">
              <w:rPr>
                <w:rFonts w:ascii="Verdana" w:hAnsi="Verdana"/>
              </w:rPr>
              <w:t>members only</w:t>
            </w:r>
          </w:p>
        </w:tc>
      </w:tr>
      <w:tr w:rsidR="00AE4439" w:rsidRPr="00540895" w14:paraId="5C7B5D15" w14:textId="77777777" w:rsidTr="59246785">
        <w:tc>
          <w:tcPr>
            <w:tcW w:w="334" w:type="dxa"/>
          </w:tcPr>
          <w:p w14:paraId="06BEE953" w14:textId="77777777" w:rsidR="00AE4439" w:rsidRPr="003C3584" w:rsidRDefault="00AE4439" w:rsidP="00AE4439">
            <w:pPr>
              <w:rPr>
                <w:rFonts w:ascii="Verdana" w:hAnsi="Verdana"/>
                <w:lang w:val="fr-BE"/>
              </w:rPr>
            </w:pPr>
          </w:p>
        </w:tc>
        <w:tc>
          <w:tcPr>
            <w:tcW w:w="399" w:type="dxa"/>
          </w:tcPr>
          <w:p w14:paraId="6509BAFD" w14:textId="60DBD642" w:rsidR="00AE4439" w:rsidRPr="003C3584" w:rsidRDefault="00AE4439" w:rsidP="00AE4439">
            <w:pPr>
              <w:rPr>
                <w:rFonts w:ascii="Verdana" w:hAnsi="Verdana"/>
                <w:b/>
                <w:bCs/>
                <w:lang w:val="en-US"/>
              </w:rPr>
            </w:pPr>
            <w:r w:rsidRPr="003C3584">
              <w:rPr>
                <w:rFonts w:ascii="Verdana" w:hAnsi="Verdana"/>
                <w:b/>
                <w:bCs/>
                <w:lang w:val="en-US"/>
              </w:rPr>
              <w:t>B</w:t>
            </w:r>
          </w:p>
        </w:tc>
        <w:tc>
          <w:tcPr>
            <w:tcW w:w="7914" w:type="dxa"/>
            <w:tcBorders>
              <w:top w:val="single" w:sz="4" w:space="0" w:color="auto"/>
              <w:left w:val="single" w:sz="4" w:space="0" w:color="auto"/>
              <w:bottom w:val="single" w:sz="4" w:space="0" w:color="auto"/>
              <w:right w:val="single" w:sz="4" w:space="0" w:color="auto"/>
            </w:tcBorders>
          </w:tcPr>
          <w:p w14:paraId="425D16A1" w14:textId="77777777" w:rsidR="00AE4439" w:rsidRPr="003C3584" w:rsidRDefault="00AE4439" w:rsidP="21F60A80">
            <w:pPr>
              <w:rPr>
                <w:rFonts w:ascii="Verdana" w:eastAsia="Verdana" w:hAnsi="Verdana" w:cs="Verdana"/>
                <w:b/>
                <w:bCs/>
                <w:lang w:val="fr-BE"/>
              </w:rPr>
            </w:pPr>
            <w:r w:rsidRPr="003C3584">
              <w:rPr>
                <w:rFonts w:ascii="Verdana" w:eastAsia="Verdana" w:hAnsi="Verdana" w:cs="Verdana"/>
                <w:b/>
                <w:bCs/>
                <w:lang w:val="fr-BE"/>
              </w:rPr>
              <w:t>DG HAN</w:t>
            </w:r>
          </w:p>
          <w:p w14:paraId="0839F5C9" w14:textId="77777777" w:rsidR="00AE4439" w:rsidRPr="003C3584" w:rsidRDefault="00AE4439" w:rsidP="00AE4439">
            <w:pPr>
              <w:rPr>
                <w:rFonts w:ascii="Verdana" w:eastAsia="Verdana" w:hAnsi="Verdana" w:cs="Verdana"/>
                <w:lang w:val="fr-BE"/>
              </w:rPr>
            </w:pPr>
          </w:p>
          <w:p w14:paraId="3296C496" w14:textId="77777777" w:rsidR="00AE4439" w:rsidRPr="003C3584" w:rsidRDefault="00AE4439" w:rsidP="00AE4439">
            <w:pPr>
              <w:pStyle w:val="Lijstalinea"/>
              <w:numPr>
                <w:ilvl w:val="0"/>
                <w:numId w:val="49"/>
              </w:numPr>
              <w:suppressAutoHyphens/>
              <w:rPr>
                <w:rFonts w:ascii="Verdana" w:eastAsia="Verdana" w:hAnsi="Verdana" w:cs="Verdana"/>
                <w:lang w:val="fr-BE"/>
              </w:rPr>
            </w:pPr>
            <w:r w:rsidRPr="003C3584">
              <w:rPr>
                <w:rFonts w:ascii="Verdana" w:eastAsia="Verdana" w:hAnsi="Verdana" w:cs="Verdana"/>
                <w:lang w:val="fr-BE"/>
              </w:rPr>
              <w:t xml:space="preserve">TRIA (réunion 22.10) </w:t>
            </w:r>
          </w:p>
          <w:p w14:paraId="5D007A8B" w14:textId="77777777" w:rsidR="00AE4439" w:rsidRPr="003C3584" w:rsidRDefault="00AE4439" w:rsidP="00AE4439">
            <w:pPr>
              <w:pStyle w:val="Lijstalinea"/>
              <w:numPr>
                <w:ilvl w:val="0"/>
                <w:numId w:val="49"/>
              </w:numPr>
              <w:suppressAutoHyphens/>
              <w:rPr>
                <w:rFonts w:ascii="Verdana" w:eastAsia="Verdana" w:hAnsi="Verdana" w:cs="Verdana"/>
                <w:lang w:val="fr-BE"/>
              </w:rPr>
            </w:pPr>
            <w:r w:rsidRPr="003C3584">
              <w:rPr>
                <w:rFonts w:ascii="Verdana" w:eastAsia="Verdana" w:hAnsi="Verdana" w:cs="Verdana"/>
                <w:lang w:val="fr-BE"/>
              </w:rPr>
              <w:t xml:space="preserve">STRA DG HAN (idem) </w:t>
            </w:r>
          </w:p>
          <w:p w14:paraId="3BA20E33" w14:textId="77777777" w:rsidR="003C3584" w:rsidRPr="003C3584" w:rsidRDefault="003C3584" w:rsidP="003C3584">
            <w:pPr>
              <w:pStyle w:val="Lijstalinea"/>
              <w:numPr>
                <w:ilvl w:val="0"/>
                <w:numId w:val="49"/>
              </w:numPr>
              <w:suppressAutoHyphens/>
              <w:rPr>
                <w:rFonts w:ascii="Verdana" w:eastAsia="Verdana" w:hAnsi="Verdana" w:cs="Verdana"/>
                <w:lang w:val="fr-BE"/>
              </w:rPr>
            </w:pPr>
            <w:r w:rsidRPr="003C3584">
              <w:rPr>
                <w:rFonts w:ascii="Verdana" w:eastAsia="Verdana" w:hAnsi="Verdana" w:cs="Verdana"/>
                <w:lang w:val="fr-BE"/>
              </w:rPr>
              <w:t xml:space="preserve">Questions à la DG HAN </w:t>
            </w:r>
          </w:p>
          <w:p w14:paraId="7C2C48E7" w14:textId="77777777" w:rsidR="00C72AC3" w:rsidRDefault="003C3584" w:rsidP="003C3584">
            <w:pPr>
              <w:ind w:left="720"/>
              <w:rPr>
                <w:rFonts w:ascii="Verdana" w:eastAsia="Verdana" w:hAnsi="Verdana" w:cs="Verdana"/>
                <w:lang w:val="fr-BE"/>
              </w:rPr>
            </w:pPr>
            <w:r w:rsidRPr="00C72AC3">
              <w:rPr>
                <w:rFonts w:ascii="Verdana" w:eastAsia="Verdana" w:hAnsi="Verdana" w:cs="Verdana"/>
                <w:lang w:val="fr-BE"/>
              </w:rPr>
              <w:t>La note contenant les questions a été envoyée à la DG HAN la semaine dernière. Cette note peut être complétée par les membres s'ils ont des remarques à formuler. La DG HAN souhaite-t-elle y répondre ?</w:t>
            </w:r>
          </w:p>
          <w:p w14:paraId="33D989C5" w14:textId="4DB5D69F" w:rsidR="003C3584" w:rsidRPr="00C72AC3" w:rsidRDefault="00C72AC3" w:rsidP="00C72AC3">
            <w:pPr>
              <w:pStyle w:val="Lijstalinea"/>
              <w:numPr>
                <w:ilvl w:val="0"/>
                <w:numId w:val="49"/>
              </w:numPr>
              <w:rPr>
                <w:rFonts w:ascii="Verdana" w:eastAsia="Verdana" w:hAnsi="Verdana" w:cs="Verdana"/>
                <w:lang w:val="fr-BE"/>
              </w:rPr>
            </w:pPr>
            <w:r w:rsidRPr="00C72AC3">
              <w:rPr>
                <w:rFonts w:ascii="Verdana" w:eastAsia="Verdana" w:hAnsi="Verdana" w:cs="Verdana"/>
                <w:lang w:val="fr-BE"/>
              </w:rPr>
              <w:t>Situation du secrétariat</w:t>
            </w:r>
          </w:p>
          <w:p w14:paraId="49338AF9" w14:textId="77777777" w:rsidR="003C3584" w:rsidRPr="00C72AC3" w:rsidRDefault="003C3584" w:rsidP="003C3584">
            <w:pPr>
              <w:ind w:left="720"/>
              <w:rPr>
                <w:rFonts w:ascii="Verdana" w:eastAsia="Verdana" w:hAnsi="Verdana" w:cs="Verdana"/>
                <w:lang w:val="fr-BE"/>
              </w:rPr>
            </w:pPr>
          </w:p>
          <w:p w14:paraId="246569A5" w14:textId="3B871B6A" w:rsidR="69D69D71" w:rsidRPr="00C72AC3" w:rsidRDefault="69D69D71" w:rsidP="003C3584">
            <w:pPr>
              <w:rPr>
                <w:rFonts w:ascii="Verdana" w:eastAsia="Verdana" w:hAnsi="Verdana" w:cs="Verdana"/>
                <w:lang w:val="fr-BE"/>
              </w:rPr>
            </w:pPr>
            <w:r w:rsidRPr="00C72AC3">
              <w:rPr>
                <w:rFonts w:ascii="Verdana" w:eastAsia="Verdana" w:hAnsi="Verdana" w:cs="Verdana"/>
                <w:lang w:val="fr-BE"/>
              </w:rPr>
              <w:t>JC :</w:t>
            </w:r>
          </w:p>
          <w:p w14:paraId="3E5DD487" w14:textId="6A89D1C1" w:rsidR="69D69D71" w:rsidRPr="00C72AC3" w:rsidRDefault="69D69D71" w:rsidP="44D42505">
            <w:pPr>
              <w:rPr>
                <w:rFonts w:ascii="Verdana" w:eastAsia="Verdana" w:hAnsi="Verdana" w:cs="Verdana"/>
                <w:lang w:val="fr-BE"/>
              </w:rPr>
            </w:pPr>
            <w:r w:rsidRPr="00C72AC3">
              <w:rPr>
                <w:rFonts w:ascii="Verdana" w:eastAsia="Verdana" w:hAnsi="Verdana" w:cs="Verdana"/>
                <w:b/>
                <w:bCs/>
                <w:u w:val="single"/>
                <w:lang w:val="fr-BE"/>
              </w:rPr>
              <w:t xml:space="preserve">TRIA </w:t>
            </w:r>
            <w:r w:rsidR="0B5F0BD0" w:rsidRPr="00C72AC3">
              <w:rPr>
                <w:rFonts w:ascii="Verdana" w:eastAsia="Verdana" w:hAnsi="Verdana" w:cs="Verdana"/>
                <w:lang w:val="fr-BE"/>
              </w:rPr>
              <w:t xml:space="preserve">est </w:t>
            </w:r>
            <w:r w:rsidRPr="00C72AC3">
              <w:rPr>
                <w:rFonts w:ascii="Verdana" w:eastAsia="Verdana" w:hAnsi="Verdana" w:cs="Verdana"/>
                <w:lang w:val="fr-BE"/>
              </w:rPr>
              <w:t xml:space="preserve">sur </w:t>
            </w:r>
            <w:r w:rsidR="4E3BDE57" w:rsidRPr="00C72AC3">
              <w:rPr>
                <w:rFonts w:ascii="Verdana" w:eastAsia="Verdana" w:hAnsi="Verdana" w:cs="Verdana"/>
                <w:lang w:val="fr-BE"/>
              </w:rPr>
              <w:t xml:space="preserve">la bonne </w:t>
            </w:r>
            <w:r w:rsidRPr="00C72AC3">
              <w:rPr>
                <w:rFonts w:ascii="Verdana" w:eastAsia="Verdana" w:hAnsi="Verdana" w:cs="Verdana"/>
                <w:lang w:val="fr-BE"/>
              </w:rPr>
              <w:t xml:space="preserve">voie avec </w:t>
            </w:r>
            <w:r w:rsidR="4DE258BF" w:rsidRPr="00C72AC3">
              <w:rPr>
                <w:rFonts w:ascii="Verdana" w:eastAsia="Verdana" w:hAnsi="Verdana" w:cs="Verdana"/>
                <w:lang w:val="fr-BE"/>
              </w:rPr>
              <w:t xml:space="preserve">la </w:t>
            </w:r>
            <w:r w:rsidRPr="00C72AC3">
              <w:rPr>
                <w:rFonts w:ascii="Verdana" w:eastAsia="Verdana" w:hAnsi="Verdana" w:cs="Verdana"/>
                <w:lang w:val="fr-BE"/>
              </w:rPr>
              <w:t>nouvelle équipe.</w:t>
            </w:r>
          </w:p>
          <w:p w14:paraId="38E4738E" w14:textId="4DDAF967"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Le plan stratégique 2026 est presque finalisé. Il sera remis au ministre dans les prochains jours. </w:t>
            </w:r>
          </w:p>
          <w:p w14:paraId="1C8E9B15" w14:textId="40D05203" w:rsidR="44D42505" w:rsidRPr="00C72AC3" w:rsidRDefault="44D42505" w:rsidP="44D42505">
            <w:pPr>
              <w:rPr>
                <w:rFonts w:ascii="Verdana" w:eastAsia="Verdana" w:hAnsi="Verdana" w:cs="Verdana"/>
                <w:lang w:val="fr-BE"/>
              </w:rPr>
            </w:pPr>
          </w:p>
          <w:p w14:paraId="3E09DD16" w14:textId="0FD23322" w:rsidR="69D69D71" w:rsidRPr="00C72AC3" w:rsidRDefault="69D69D71" w:rsidP="44D42505">
            <w:pPr>
              <w:rPr>
                <w:rFonts w:ascii="Verdana" w:eastAsia="Verdana" w:hAnsi="Verdana" w:cs="Verdana"/>
                <w:lang w:val="fr-BE"/>
              </w:rPr>
            </w:pPr>
            <w:r w:rsidRPr="00C72AC3">
              <w:rPr>
                <w:rFonts w:ascii="Verdana" w:eastAsia="Verdana" w:hAnsi="Verdana" w:cs="Verdana"/>
                <w:b/>
                <w:bCs/>
                <w:u w:val="single"/>
                <w:lang w:val="fr-BE"/>
              </w:rPr>
              <w:t xml:space="preserve">Note avec questions à la DG HAN </w:t>
            </w:r>
            <w:r w:rsidR="719CF6B6" w:rsidRPr="00C72AC3">
              <w:rPr>
                <w:rFonts w:ascii="Verdana" w:eastAsia="Verdana" w:hAnsi="Verdana" w:cs="Verdana"/>
                <w:lang w:val="fr-BE"/>
              </w:rPr>
              <w:t xml:space="preserve">- </w:t>
            </w:r>
            <w:r w:rsidR="0DFEE853" w:rsidRPr="00C72AC3">
              <w:rPr>
                <w:rFonts w:ascii="Verdana" w:eastAsia="Verdana" w:hAnsi="Verdana" w:cs="Verdana"/>
                <w:lang w:val="fr-BE"/>
              </w:rPr>
              <w:t>Voir docs 1-B1 et 1-B2.</w:t>
            </w:r>
          </w:p>
          <w:p w14:paraId="611FA25F" w14:textId="007F9268" w:rsidR="44D42505" w:rsidRPr="00C72AC3" w:rsidRDefault="44D42505" w:rsidP="44D42505">
            <w:pPr>
              <w:rPr>
                <w:rFonts w:ascii="Verdana" w:eastAsia="Verdana" w:hAnsi="Verdana" w:cs="Verdana"/>
                <w:lang w:val="fr-BE"/>
              </w:rPr>
            </w:pPr>
          </w:p>
          <w:p w14:paraId="499DB81F" w14:textId="536BCC9D"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Beaucoup de questions. Proposition de répondre par écrit. Discrétion </w:t>
            </w:r>
            <w:r w:rsidR="03633399" w:rsidRPr="00C72AC3">
              <w:rPr>
                <w:rFonts w:ascii="Verdana" w:eastAsia="Verdana" w:hAnsi="Verdana" w:cs="Verdana"/>
                <w:lang w:val="fr-BE"/>
              </w:rPr>
              <w:t xml:space="preserve">requise </w:t>
            </w:r>
            <w:r w:rsidRPr="00C72AC3">
              <w:rPr>
                <w:rFonts w:ascii="Verdana" w:eastAsia="Verdana" w:hAnsi="Verdana" w:cs="Verdana"/>
                <w:lang w:val="fr-BE"/>
              </w:rPr>
              <w:t>pour certaines questions. Réponse lors de la réunion du 22 octobre</w:t>
            </w:r>
          </w:p>
          <w:p w14:paraId="45448D53" w14:textId="4A77697F"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Questions techniques : elles seront également traitées par écrit.</w:t>
            </w:r>
          </w:p>
          <w:p w14:paraId="73F61037" w14:textId="55194DBF" w:rsidR="319B9458" w:rsidRPr="00C72AC3" w:rsidRDefault="319B9458" w:rsidP="319B9458">
            <w:pPr>
              <w:rPr>
                <w:rFonts w:ascii="Verdana" w:eastAsia="Verdana" w:hAnsi="Verdana" w:cs="Verdana"/>
                <w:lang w:val="fr-BE"/>
              </w:rPr>
            </w:pPr>
          </w:p>
          <w:p w14:paraId="5FB8E1B3" w14:textId="455B0B21" w:rsidR="69D69D71" w:rsidRPr="00C72AC3" w:rsidRDefault="69D69D71" w:rsidP="319B9458">
            <w:pPr>
              <w:rPr>
                <w:rFonts w:ascii="Verdana" w:eastAsia="Verdana" w:hAnsi="Verdana" w:cs="Verdana"/>
                <w:lang w:val="fr-BE"/>
              </w:rPr>
            </w:pPr>
            <w:r w:rsidRPr="00C72AC3">
              <w:rPr>
                <w:rFonts w:ascii="Verdana" w:eastAsia="Verdana" w:hAnsi="Verdana" w:cs="Verdana"/>
                <w:b/>
                <w:bCs/>
                <w:lang w:val="fr-BE"/>
              </w:rPr>
              <w:t xml:space="preserve">Formulaire F5 </w:t>
            </w:r>
            <w:r w:rsidRPr="00C72AC3">
              <w:rPr>
                <w:rFonts w:ascii="Verdana" w:eastAsia="Verdana" w:hAnsi="Verdana" w:cs="Verdana"/>
                <w:lang w:val="fr-BE"/>
              </w:rPr>
              <w:t>: à l'examen.</w:t>
            </w:r>
          </w:p>
          <w:p w14:paraId="51749D9E" w14:textId="501A427D" w:rsidR="319B9458" w:rsidRPr="00C72AC3" w:rsidRDefault="319B9458" w:rsidP="319B9458">
            <w:pPr>
              <w:rPr>
                <w:rFonts w:ascii="Verdana" w:eastAsia="Verdana" w:hAnsi="Verdana" w:cs="Verdana"/>
                <w:b/>
                <w:bCs/>
                <w:lang w:val="fr-BE"/>
              </w:rPr>
            </w:pPr>
          </w:p>
          <w:p w14:paraId="0911726D" w14:textId="2E8902DA" w:rsidR="69D69D71" w:rsidRPr="00C72AC3" w:rsidRDefault="7C965B6B" w:rsidP="319B9458">
            <w:pPr>
              <w:rPr>
                <w:rFonts w:ascii="Verdana" w:eastAsia="Verdana" w:hAnsi="Verdana" w:cs="Verdana"/>
                <w:lang w:val="fr-BE"/>
              </w:rPr>
            </w:pPr>
            <w:r w:rsidRPr="00C72AC3">
              <w:rPr>
                <w:rFonts w:ascii="Verdana" w:eastAsia="Verdana" w:hAnsi="Verdana" w:cs="Verdana"/>
                <w:b/>
                <w:bCs/>
                <w:lang w:val="fr-BE"/>
              </w:rPr>
              <w:t xml:space="preserve">Évaluation </w:t>
            </w:r>
            <w:r w:rsidR="124B7690" w:rsidRPr="00C72AC3">
              <w:rPr>
                <w:rFonts w:ascii="Verdana" w:eastAsia="Verdana" w:hAnsi="Verdana" w:cs="Verdana"/>
                <w:b/>
                <w:bCs/>
                <w:lang w:val="fr-BE"/>
              </w:rPr>
              <w:t xml:space="preserve">multidisciplinaire </w:t>
            </w:r>
            <w:r w:rsidRPr="00C72AC3">
              <w:rPr>
                <w:rFonts w:ascii="Verdana" w:eastAsia="Verdana" w:hAnsi="Verdana" w:cs="Verdana"/>
                <w:lang w:val="fr-BE"/>
              </w:rPr>
              <w:t xml:space="preserve">: </w:t>
            </w:r>
            <w:r w:rsidR="69D69D71" w:rsidRPr="00C72AC3">
              <w:rPr>
                <w:rFonts w:ascii="Verdana" w:eastAsia="Verdana" w:hAnsi="Verdana" w:cs="Verdana"/>
                <w:lang w:val="fr-BE"/>
              </w:rPr>
              <w:t xml:space="preserve">dossiers sur pièces. </w:t>
            </w:r>
            <w:r w:rsidR="53443403" w:rsidRPr="00C72AC3">
              <w:rPr>
                <w:rFonts w:ascii="Verdana" w:eastAsia="Verdana" w:hAnsi="Verdana" w:cs="Verdana"/>
                <w:lang w:val="fr-BE"/>
              </w:rPr>
              <w:t xml:space="preserve">Instructions écrites. </w:t>
            </w:r>
            <w:r w:rsidR="69D69D71" w:rsidRPr="00C72AC3">
              <w:rPr>
                <w:rFonts w:ascii="Verdana" w:eastAsia="Verdana" w:hAnsi="Verdana" w:cs="Verdana"/>
                <w:lang w:val="fr-BE"/>
              </w:rPr>
              <w:t xml:space="preserve">La </w:t>
            </w:r>
            <w:r w:rsidR="001B621B">
              <w:rPr>
                <w:rFonts w:ascii="Verdana" w:eastAsia="Verdana" w:hAnsi="Verdana" w:cs="Verdana"/>
                <w:lang w:val="fr-BE"/>
              </w:rPr>
              <w:t>gestion</w:t>
            </w:r>
            <w:r w:rsidR="69D69D71" w:rsidRPr="00C72AC3">
              <w:rPr>
                <w:rFonts w:ascii="Verdana" w:eastAsia="Verdana" w:hAnsi="Verdana" w:cs="Verdana"/>
                <w:lang w:val="fr-BE"/>
              </w:rPr>
              <w:t xml:space="preserve"> qualité prévoit une procédure à cet effet. Critères : motif, type de demande, révision, attestation, carte de stationnement. Certains dossiers sont plus importants que d'autres. Dépend de la capacité d'évaluation de l'équipe</w:t>
            </w:r>
            <w:r w:rsidR="6F370C32" w:rsidRPr="00C72AC3">
              <w:rPr>
                <w:rFonts w:ascii="Verdana" w:eastAsia="Verdana" w:hAnsi="Verdana" w:cs="Verdana"/>
                <w:lang w:val="fr-BE"/>
              </w:rPr>
              <w:t xml:space="preserve">. </w:t>
            </w:r>
            <w:r w:rsidR="230CF41C" w:rsidRPr="00C72AC3">
              <w:rPr>
                <w:rFonts w:ascii="Verdana" w:eastAsia="Verdana" w:hAnsi="Verdana" w:cs="Verdana"/>
                <w:lang w:val="fr-BE"/>
              </w:rPr>
              <w:t>Covid par exemple, ou retard, mais aussi de la pathologie</w:t>
            </w:r>
            <w:r w:rsidR="69D69D71" w:rsidRPr="00C72AC3">
              <w:rPr>
                <w:rFonts w:ascii="Verdana" w:eastAsia="Verdana" w:hAnsi="Verdana" w:cs="Verdana"/>
                <w:lang w:val="fr-BE"/>
              </w:rPr>
              <w:t>...</w:t>
            </w:r>
          </w:p>
          <w:p w14:paraId="6919783A" w14:textId="593F2CC0" w:rsidR="69D69D71" w:rsidRPr="00C72AC3" w:rsidRDefault="323FFB21" w:rsidP="2EECB0C5">
            <w:pPr>
              <w:rPr>
                <w:rFonts w:ascii="Verdana" w:eastAsia="Verdana" w:hAnsi="Verdana" w:cs="Verdana"/>
                <w:lang w:val="fr-BE"/>
              </w:rPr>
            </w:pPr>
            <w:r w:rsidRPr="00C72AC3">
              <w:rPr>
                <w:rFonts w:ascii="Verdana" w:eastAsia="Verdana" w:hAnsi="Verdana" w:cs="Verdana"/>
                <w:lang w:val="fr-BE"/>
              </w:rPr>
              <w:t xml:space="preserve">MR : </w:t>
            </w:r>
            <w:r w:rsidR="00540895">
              <w:rPr>
                <w:rFonts w:ascii="Verdana" w:eastAsia="Verdana" w:hAnsi="Verdana" w:cs="Verdana"/>
                <w:lang w:val="fr-BE"/>
              </w:rPr>
              <w:t>A</w:t>
            </w:r>
            <w:r w:rsidRPr="00C72AC3">
              <w:rPr>
                <w:rFonts w:ascii="Verdana" w:eastAsia="Verdana" w:hAnsi="Verdana" w:cs="Verdana"/>
                <w:lang w:val="fr-BE"/>
              </w:rPr>
              <w:t xml:space="preserve">vez-vous mesuré les différences entre les types d'évaluation </w:t>
            </w:r>
            <w:r w:rsidR="73AF198A" w:rsidRPr="00C72AC3">
              <w:rPr>
                <w:rFonts w:ascii="Verdana" w:eastAsia="Verdana" w:hAnsi="Verdana" w:cs="Verdana"/>
                <w:lang w:val="fr-BE"/>
              </w:rPr>
              <w:t>?</w:t>
            </w:r>
          </w:p>
          <w:p w14:paraId="52CDB690" w14:textId="33A0C29F" w:rsidR="69D69D71" w:rsidRPr="00C72AC3" w:rsidRDefault="73AF198A" w:rsidP="2EECB0C5">
            <w:pPr>
              <w:rPr>
                <w:rFonts w:ascii="Verdana" w:eastAsia="Verdana" w:hAnsi="Verdana" w:cs="Verdana"/>
                <w:lang w:val="fr-BE"/>
              </w:rPr>
            </w:pPr>
            <w:r w:rsidRPr="00C72AC3">
              <w:rPr>
                <w:rFonts w:ascii="Verdana" w:eastAsia="Verdana" w:hAnsi="Verdana" w:cs="Verdana"/>
                <w:lang w:val="fr-BE"/>
              </w:rPr>
              <w:t xml:space="preserve">JC : </w:t>
            </w:r>
            <w:r w:rsidR="0C80C1A1" w:rsidRPr="00C72AC3">
              <w:rPr>
                <w:rFonts w:ascii="Verdana" w:eastAsia="Verdana" w:hAnsi="Verdana" w:cs="Verdana"/>
                <w:lang w:val="fr-BE"/>
              </w:rPr>
              <w:t xml:space="preserve">Analyse de qualité </w:t>
            </w:r>
            <w:r w:rsidR="003C3584" w:rsidRPr="00C72AC3">
              <w:rPr>
                <w:rFonts w:ascii="Verdana" w:eastAsia="Verdana" w:hAnsi="Verdana" w:cs="Verdana"/>
                <w:lang w:val="fr-BE"/>
              </w:rPr>
              <w:t xml:space="preserve">en cours. </w:t>
            </w:r>
            <w:r w:rsidR="0C80C1A1" w:rsidRPr="00C72AC3">
              <w:rPr>
                <w:rFonts w:ascii="Verdana" w:eastAsia="Verdana" w:hAnsi="Verdana" w:cs="Verdana"/>
                <w:lang w:val="fr-BE"/>
              </w:rPr>
              <w:t xml:space="preserve">Nous </w:t>
            </w:r>
            <w:r w:rsidR="003C3584" w:rsidRPr="00C72AC3">
              <w:rPr>
                <w:rFonts w:ascii="Verdana" w:eastAsia="Verdana" w:hAnsi="Verdana" w:cs="Verdana"/>
                <w:lang w:val="fr-BE"/>
              </w:rPr>
              <w:t>vous</w:t>
            </w:r>
            <w:r w:rsidR="0C80C1A1" w:rsidRPr="00C72AC3">
              <w:rPr>
                <w:rFonts w:ascii="Verdana" w:eastAsia="Verdana" w:hAnsi="Verdana" w:cs="Verdana"/>
                <w:lang w:val="fr-BE"/>
              </w:rPr>
              <w:t xml:space="preserve"> fournissons </w:t>
            </w:r>
            <w:r w:rsidR="003C3584" w:rsidRPr="00C72AC3">
              <w:rPr>
                <w:rFonts w:ascii="Verdana" w:eastAsia="Verdana" w:hAnsi="Verdana" w:cs="Verdana"/>
                <w:lang w:val="fr-BE"/>
              </w:rPr>
              <w:t>des informations</w:t>
            </w:r>
            <w:r w:rsidR="0C80C1A1" w:rsidRPr="00C72AC3">
              <w:rPr>
                <w:rFonts w:ascii="Verdana" w:eastAsia="Verdana" w:hAnsi="Verdana" w:cs="Verdana"/>
                <w:lang w:val="fr-BE"/>
              </w:rPr>
              <w:t xml:space="preserve"> écrites et des chiffres</w:t>
            </w:r>
            <w:r w:rsidR="671B7E45" w:rsidRPr="00C72AC3">
              <w:rPr>
                <w:rFonts w:ascii="Verdana" w:eastAsia="Verdana" w:hAnsi="Verdana" w:cs="Verdana"/>
                <w:lang w:val="fr-BE"/>
              </w:rPr>
              <w:t xml:space="preserve">.  </w:t>
            </w:r>
          </w:p>
          <w:p w14:paraId="0A8E08D3" w14:textId="65A61BEA" w:rsidR="319B9458" w:rsidRPr="00C72AC3" w:rsidRDefault="319B9458" w:rsidP="319B9458">
            <w:pPr>
              <w:rPr>
                <w:rFonts w:ascii="Verdana" w:eastAsia="Verdana" w:hAnsi="Verdana" w:cs="Verdana"/>
                <w:lang w:val="fr-BE"/>
              </w:rPr>
            </w:pPr>
          </w:p>
          <w:p w14:paraId="2D5703AA" w14:textId="6D80BBC3" w:rsidR="69D69D71" w:rsidRPr="00C72AC3" w:rsidRDefault="69D69D71" w:rsidP="319B9458">
            <w:pPr>
              <w:rPr>
                <w:rFonts w:ascii="Verdana" w:eastAsia="Verdana" w:hAnsi="Verdana" w:cs="Verdana"/>
                <w:lang w:val="fr-BE"/>
              </w:rPr>
            </w:pPr>
            <w:r w:rsidRPr="00C72AC3">
              <w:rPr>
                <w:rFonts w:ascii="Verdana" w:eastAsia="Verdana" w:hAnsi="Verdana" w:cs="Verdana"/>
                <w:b/>
                <w:bCs/>
                <w:lang w:val="fr-BE"/>
              </w:rPr>
              <w:t xml:space="preserve">Critères d'expertise </w:t>
            </w:r>
            <w:r w:rsidR="61087C02" w:rsidRPr="00C72AC3">
              <w:rPr>
                <w:rFonts w:ascii="Verdana" w:eastAsia="Verdana" w:hAnsi="Verdana" w:cs="Verdana"/>
                <w:b/>
                <w:bCs/>
                <w:lang w:val="fr-BE"/>
              </w:rPr>
              <w:t xml:space="preserve">pour les personnes aveugles </w:t>
            </w:r>
            <w:r w:rsidRPr="00C72AC3">
              <w:rPr>
                <w:rFonts w:ascii="Verdana" w:eastAsia="Verdana" w:hAnsi="Verdana" w:cs="Verdana"/>
                <w:lang w:val="fr-BE"/>
              </w:rPr>
              <w:t xml:space="preserve">: Charleroi et Mons. </w:t>
            </w:r>
          </w:p>
          <w:p w14:paraId="35D05590" w14:textId="7EB010F6" w:rsidR="69D69D71" w:rsidRPr="00C72AC3" w:rsidRDefault="5586AAB2" w:rsidP="319B9458">
            <w:pPr>
              <w:rPr>
                <w:rFonts w:ascii="Verdana" w:eastAsia="Verdana" w:hAnsi="Verdana" w:cs="Verdana"/>
                <w:lang w:val="fr-BE"/>
              </w:rPr>
            </w:pPr>
            <w:r w:rsidRPr="00C72AC3">
              <w:rPr>
                <w:rFonts w:ascii="Verdana" w:eastAsia="Verdana" w:hAnsi="Verdana" w:cs="Verdana"/>
                <w:lang w:val="fr-BE"/>
              </w:rPr>
              <w:t xml:space="preserve">JC : </w:t>
            </w:r>
            <w:r w:rsidR="69D69D71" w:rsidRPr="00C72AC3">
              <w:rPr>
                <w:rFonts w:ascii="Verdana" w:eastAsia="Verdana" w:hAnsi="Verdana" w:cs="Verdana"/>
                <w:lang w:val="fr-BE"/>
              </w:rPr>
              <w:t xml:space="preserve">Aucune différence notable entre les centres n'a été constatée. Examen </w:t>
            </w:r>
            <w:r w:rsidR="4A96238E" w:rsidRPr="00C72AC3">
              <w:rPr>
                <w:rFonts w:ascii="Verdana" w:eastAsia="Verdana" w:hAnsi="Verdana" w:cs="Verdana"/>
                <w:lang w:val="fr-BE"/>
              </w:rPr>
              <w:t xml:space="preserve">dans une région plus difficile sur le plan social. </w:t>
            </w:r>
            <w:r w:rsidR="69D69D71" w:rsidRPr="00C72AC3">
              <w:rPr>
                <w:rFonts w:ascii="Verdana" w:eastAsia="Verdana" w:hAnsi="Verdana" w:cs="Verdana"/>
                <w:lang w:val="fr-BE"/>
              </w:rPr>
              <w:t>Urologie : anomalie à Mons. Nous vous fournissons les chiffres.</w:t>
            </w:r>
          </w:p>
          <w:p w14:paraId="1559B227" w14:textId="47960697" w:rsidR="69D69D71" w:rsidRPr="00C72AC3" w:rsidRDefault="69D69D71" w:rsidP="319B9458">
            <w:pPr>
              <w:rPr>
                <w:rFonts w:ascii="Verdana" w:eastAsia="Verdana" w:hAnsi="Verdana" w:cs="Verdana"/>
                <w:lang w:val="fr-BE"/>
              </w:rPr>
            </w:pPr>
          </w:p>
          <w:p w14:paraId="412A8ED4" w14:textId="220B366A" w:rsidR="69D69D71" w:rsidRPr="003C3584" w:rsidRDefault="69D69D71" w:rsidP="319B9458">
            <w:pPr>
              <w:rPr>
                <w:rFonts w:ascii="Verdana" w:eastAsia="Verdana" w:hAnsi="Verdana" w:cs="Verdana"/>
                <w:lang w:val="fr-BE"/>
              </w:rPr>
            </w:pPr>
            <w:r w:rsidRPr="00C72AC3">
              <w:rPr>
                <w:rFonts w:ascii="Verdana" w:eastAsia="Verdana" w:hAnsi="Verdana" w:cs="Verdana"/>
                <w:b/>
                <w:bCs/>
                <w:lang w:val="fr-BE"/>
              </w:rPr>
              <w:t xml:space="preserve">BelRAI </w:t>
            </w:r>
            <w:r w:rsidRPr="00C72AC3">
              <w:rPr>
                <w:rFonts w:ascii="Verdana" w:eastAsia="Verdana" w:hAnsi="Verdana" w:cs="Verdana"/>
                <w:lang w:val="fr-BE"/>
              </w:rPr>
              <w:t xml:space="preserve">: échelle d'évaluation ICF : </w:t>
            </w:r>
            <w:r w:rsidRPr="00C72AC3">
              <w:rPr>
                <w:rFonts w:ascii="Verdana" w:hAnsi="Verdana"/>
                <w:lang w:val="fr-BE"/>
              </w:rPr>
              <w:br/>
            </w:r>
            <w:r w:rsidR="1414D51E" w:rsidRPr="00C72AC3">
              <w:rPr>
                <w:rFonts w:ascii="Verdana" w:eastAsia="Verdana" w:hAnsi="Verdana" w:cs="Verdana"/>
                <w:lang w:val="fr-BE"/>
              </w:rPr>
              <w:t xml:space="preserve">JC : </w:t>
            </w:r>
            <w:r w:rsidRPr="00C72AC3">
              <w:rPr>
                <w:rFonts w:ascii="Verdana" w:eastAsia="Verdana" w:hAnsi="Verdana" w:cs="Verdana"/>
                <w:lang w:val="fr-BE"/>
              </w:rPr>
              <w:t xml:space="preserve">fait partie de la réforme de la loi </w:t>
            </w:r>
            <w:r w:rsidR="00540895">
              <w:rPr>
                <w:rFonts w:ascii="Verdana" w:eastAsia="Verdana" w:hAnsi="Verdana" w:cs="Verdana"/>
                <w:lang w:val="fr-BE"/>
              </w:rPr>
              <w:t>19</w:t>
            </w:r>
            <w:r w:rsidRPr="00C72AC3">
              <w:rPr>
                <w:rFonts w:ascii="Verdana" w:eastAsia="Verdana" w:hAnsi="Verdana" w:cs="Verdana"/>
                <w:lang w:val="fr-BE"/>
              </w:rPr>
              <w:t xml:space="preserve">87. </w:t>
            </w:r>
            <w:r w:rsidRPr="003C3584">
              <w:rPr>
                <w:rFonts w:ascii="Verdana" w:eastAsia="Verdana" w:hAnsi="Verdana" w:cs="Verdana"/>
                <w:lang w:val="fr-BE"/>
              </w:rPr>
              <w:t>Ce qui a été évalué dans les régions est pris en compte</w:t>
            </w:r>
            <w:r w:rsidR="64B67518" w:rsidRPr="003C3584">
              <w:rPr>
                <w:rFonts w:ascii="Verdana" w:eastAsia="Verdana" w:hAnsi="Verdana" w:cs="Verdana"/>
                <w:lang w:val="fr-BE"/>
              </w:rPr>
              <w:t xml:space="preserve">. </w:t>
            </w:r>
          </w:p>
          <w:p w14:paraId="2DE84C7E" w14:textId="4387A793" w:rsidR="69D69D71" w:rsidRPr="00C72AC3" w:rsidRDefault="30B7A80C" w:rsidP="44D42505">
            <w:pPr>
              <w:pStyle w:val="Lijstalinea"/>
              <w:numPr>
                <w:ilvl w:val="0"/>
                <w:numId w:val="15"/>
              </w:numPr>
              <w:rPr>
                <w:rFonts w:ascii="Verdana" w:eastAsia="Verdana" w:hAnsi="Verdana" w:cs="Verdana"/>
                <w:lang w:val="fr-BE"/>
              </w:rPr>
            </w:pPr>
            <w:r w:rsidRPr="00C72AC3">
              <w:rPr>
                <w:rFonts w:ascii="Verdana" w:eastAsia="Verdana" w:hAnsi="Verdana" w:cs="Verdana"/>
                <w:lang w:val="fr-BE"/>
              </w:rPr>
              <w:t xml:space="preserve">MR : </w:t>
            </w:r>
            <w:r w:rsidR="5D9E0C59" w:rsidRPr="00C72AC3">
              <w:rPr>
                <w:rFonts w:ascii="Verdana" w:hAnsi="Verdana"/>
                <w:lang w:val="fr-BE"/>
              </w:rPr>
              <w:t xml:space="preserve">Concrètement ? La Flandre et la Wallonie ne sont pas identiques. </w:t>
            </w:r>
          </w:p>
          <w:p w14:paraId="6162FBAD" w14:textId="39570D4D" w:rsidR="69D69D71" w:rsidRPr="00C72AC3" w:rsidRDefault="5D9E0C59" w:rsidP="44D42505">
            <w:pPr>
              <w:pStyle w:val="Lijstalinea"/>
              <w:numPr>
                <w:ilvl w:val="0"/>
                <w:numId w:val="15"/>
              </w:numPr>
              <w:rPr>
                <w:rFonts w:ascii="Verdana" w:eastAsia="Verdana" w:hAnsi="Verdana" w:cs="Verdana"/>
                <w:lang w:val="fr-BE"/>
              </w:rPr>
            </w:pPr>
            <w:r w:rsidRPr="00C72AC3">
              <w:rPr>
                <w:rFonts w:ascii="Verdana" w:hAnsi="Verdana"/>
                <w:lang w:val="fr-BE"/>
              </w:rPr>
              <w:t>AVR : Cela sera inscrit dans la loi de 1987 et le travail</w:t>
            </w:r>
            <w:r w:rsidR="5775D5F4" w:rsidRPr="00C72AC3">
              <w:rPr>
                <w:rFonts w:ascii="Verdana" w:hAnsi="Verdana"/>
                <w:lang w:val="fr-BE"/>
              </w:rPr>
              <w:t xml:space="preserve"> administratif </w:t>
            </w:r>
            <w:r w:rsidRPr="00C72AC3">
              <w:rPr>
                <w:rFonts w:ascii="Verdana" w:hAnsi="Verdana"/>
                <w:lang w:val="fr-BE"/>
              </w:rPr>
              <w:t>d</w:t>
            </w:r>
            <w:r w:rsidR="001B621B">
              <w:rPr>
                <w:rFonts w:ascii="Verdana" w:hAnsi="Verdana"/>
                <w:lang w:val="fr-BE"/>
              </w:rPr>
              <w:t xml:space="preserve">e </w:t>
            </w:r>
            <w:proofErr w:type="gramStart"/>
            <w:r w:rsidR="001B621B">
              <w:rPr>
                <w:rFonts w:ascii="Verdana" w:hAnsi="Verdana"/>
                <w:lang w:val="fr-BE"/>
              </w:rPr>
              <w:t xml:space="preserve">la </w:t>
            </w:r>
            <w:r w:rsidRPr="00C72AC3">
              <w:rPr>
                <w:rFonts w:ascii="Verdana" w:hAnsi="Verdana"/>
                <w:lang w:val="fr-BE"/>
              </w:rPr>
              <w:t xml:space="preserve"> PSH</w:t>
            </w:r>
            <w:proofErr w:type="gramEnd"/>
            <w:r w:rsidRPr="00C72AC3">
              <w:rPr>
                <w:rFonts w:ascii="Verdana" w:hAnsi="Verdana"/>
                <w:lang w:val="fr-BE"/>
              </w:rPr>
              <w:t xml:space="preserve"> doit être facilité. </w:t>
            </w:r>
          </w:p>
          <w:p w14:paraId="1F4B5B86" w14:textId="7FD0DB07" w:rsidR="69D69D71" w:rsidRPr="003C3584" w:rsidRDefault="5D9E0C59" w:rsidP="44D42505">
            <w:pPr>
              <w:pStyle w:val="Lijstalinea"/>
              <w:numPr>
                <w:ilvl w:val="0"/>
                <w:numId w:val="15"/>
              </w:numPr>
              <w:rPr>
                <w:rFonts w:ascii="Verdana" w:eastAsia="Verdana" w:hAnsi="Verdana" w:cs="Verdana"/>
                <w:lang w:val="fr-BE"/>
              </w:rPr>
            </w:pPr>
            <w:r w:rsidRPr="00C72AC3">
              <w:rPr>
                <w:rFonts w:ascii="Verdana" w:hAnsi="Verdana"/>
                <w:lang w:val="fr-BE"/>
              </w:rPr>
              <w:t>JC : Nous devons viser la simplification et l'harmonisation pour l</w:t>
            </w:r>
            <w:r w:rsidR="001B621B">
              <w:rPr>
                <w:rFonts w:ascii="Verdana" w:hAnsi="Verdana"/>
                <w:lang w:val="fr-BE"/>
              </w:rPr>
              <w:t>a</w:t>
            </w:r>
            <w:r w:rsidRPr="00C72AC3">
              <w:rPr>
                <w:rFonts w:ascii="Verdana" w:hAnsi="Verdana"/>
                <w:lang w:val="fr-BE"/>
              </w:rPr>
              <w:t xml:space="preserve"> </w:t>
            </w:r>
            <w:r w:rsidR="358412F1" w:rsidRPr="00C72AC3">
              <w:rPr>
                <w:rFonts w:ascii="Verdana" w:hAnsi="Verdana"/>
                <w:lang w:val="fr-BE"/>
              </w:rPr>
              <w:t>PSH</w:t>
            </w:r>
            <w:r w:rsidRPr="00C72AC3">
              <w:rPr>
                <w:rFonts w:ascii="Verdana" w:hAnsi="Verdana"/>
                <w:lang w:val="fr-BE"/>
              </w:rPr>
              <w:t xml:space="preserve">. </w:t>
            </w:r>
            <w:r w:rsidR="37B3836F" w:rsidRPr="00C72AC3">
              <w:rPr>
                <w:rFonts w:ascii="Verdana" w:hAnsi="Verdana"/>
                <w:lang w:val="fr-BE"/>
              </w:rPr>
              <w:t xml:space="preserve">Une </w:t>
            </w:r>
            <w:r w:rsidRPr="00C72AC3">
              <w:rPr>
                <w:rFonts w:ascii="Verdana" w:hAnsi="Verdana"/>
                <w:lang w:val="fr-BE"/>
              </w:rPr>
              <w:t>concertation</w:t>
            </w:r>
            <w:r w:rsidR="37B3836F" w:rsidRPr="00C72AC3">
              <w:rPr>
                <w:rFonts w:ascii="Verdana" w:hAnsi="Verdana"/>
                <w:lang w:val="fr-BE"/>
              </w:rPr>
              <w:t xml:space="preserve"> a </w:t>
            </w:r>
            <w:r w:rsidR="2E0DB716" w:rsidRPr="00C72AC3">
              <w:rPr>
                <w:rFonts w:ascii="Verdana" w:hAnsi="Verdana"/>
                <w:lang w:val="fr-BE"/>
              </w:rPr>
              <w:t xml:space="preserve">eu lieu </w:t>
            </w:r>
            <w:r w:rsidRPr="00C72AC3">
              <w:rPr>
                <w:rFonts w:ascii="Verdana" w:hAnsi="Verdana"/>
                <w:lang w:val="fr-BE"/>
              </w:rPr>
              <w:t xml:space="preserve">avec la plateforme « </w:t>
            </w:r>
            <w:hyperlink r:id="rId9">
              <w:proofErr w:type="spellStart"/>
              <w:r w:rsidRPr="00C72AC3">
                <w:rPr>
                  <w:rStyle w:val="Hyperlink"/>
                  <w:rFonts w:ascii="Verdana" w:hAnsi="Verdana"/>
                  <w:lang w:val="fr-BE"/>
                </w:rPr>
                <w:t>Toekomst</w:t>
              </w:r>
              <w:proofErr w:type="spellEnd"/>
              <w:r w:rsidRPr="00C72AC3">
                <w:rPr>
                  <w:rStyle w:val="Hyperlink"/>
                  <w:rFonts w:ascii="Verdana" w:hAnsi="Verdana"/>
                  <w:lang w:val="fr-BE"/>
                </w:rPr>
                <w:t xml:space="preserve"> </w:t>
              </w:r>
              <w:proofErr w:type="spellStart"/>
              <w:r w:rsidRPr="00C72AC3">
                <w:rPr>
                  <w:rStyle w:val="Hyperlink"/>
                  <w:rFonts w:ascii="Verdana" w:hAnsi="Verdana"/>
                  <w:lang w:val="fr-BE"/>
                </w:rPr>
                <w:t>Zorg</w:t>
              </w:r>
              <w:proofErr w:type="spellEnd"/>
            </w:hyperlink>
            <w:r w:rsidRPr="00C72AC3">
              <w:rPr>
                <w:rFonts w:ascii="Verdana" w:hAnsi="Verdana"/>
                <w:lang w:val="fr-BE"/>
              </w:rPr>
              <w:t xml:space="preserve"> » (Avenir des soins). </w:t>
            </w:r>
            <w:r w:rsidR="001B621B">
              <w:rPr>
                <w:rFonts w:ascii="Verdana" w:hAnsi="Verdana"/>
                <w:lang w:val="fr-BE"/>
              </w:rPr>
              <w:t xml:space="preserve">Plus facile et plus </w:t>
            </w:r>
            <w:r w:rsidRPr="003C3584">
              <w:rPr>
                <w:rFonts w:ascii="Verdana" w:hAnsi="Verdana"/>
                <w:lang w:val="fr-BE"/>
              </w:rPr>
              <w:t xml:space="preserve">transparent </w:t>
            </w:r>
            <w:r w:rsidR="001B621B">
              <w:rPr>
                <w:rFonts w:ascii="Verdana" w:hAnsi="Verdana"/>
                <w:lang w:val="fr-BE"/>
              </w:rPr>
              <w:t xml:space="preserve">aussi </w:t>
            </w:r>
            <w:r w:rsidRPr="003C3584">
              <w:rPr>
                <w:rFonts w:ascii="Verdana" w:hAnsi="Verdana"/>
                <w:lang w:val="fr-BE"/>
              </w:rPr>
              <w:t>pour le</w:t>
            </w:r>
            <w:r w:rsidR="001B621B">
              <w:rPr>
                <w:rFonts w:ascii="Verdana" w:hAnsi="Verdana"/>
                <w:lang w:val="fr-BE"/>
              </w:rPr>
              <w:t>s</w:t>
            </w:r>
            <w:r w:rsidRPr="003C3584">
              <w:rPr>
                <w:rFonts w:ascii="Verdana" w:hAnsi="Verdana"/>
                <w:lang w:val="fr-BE"/>
              </w:rPr>
              <w:t xml:space="preserve"> </w:t>
            </w:r>
            <w:r w:rsidR="29D55AFF" w:rsidRPr="003C3584">
              <w:rPr>
                <w:rFonts w:ascii="Verdana" w:hAnsi="Verdana"/>
                <w:lang w:val="fr-BE"/>
              </w:rPr>
              <w:t xml:space="preserve">PSH. </w:t>
            </w:r>
          </w:p>
          <w:p w14:paraId="775575D9" w14:textId="1F6DD575" w:rsidR="69D69D71" w:rsidRPr="00C72AC3" w:rsidRDefault="5D9E0C59" w:rsidP="44D42505">
            <w:pPr>
              <w:pStyle w:val="Lijstalinea"/>
              <w:numPr>
                <w:ilvl w:val="0"/>
                <w:numId w:val="15"/>
              </w:numPr>
              <w:rPr>
                <w:rFonts w:ascii="Verdana" w:eastAsia="Verdana" w:hAnsi="Verdana" w:cs="Verdana"/>
                <w:lang w:val="fr-BE"/>
              </w:rPr>
            </w:pPr>
            <w:r w:rsidRPr="00C72AC3">
              <w:rPr>
                <w:rFonts w:ascii="Verdana" w:hAnsi="Verdana"/>
                <w:lang w:val="fr-BE"/>
              </w:rPr>
              <w:t xml:space="preserve">MR : Personne </w:t>
            </w:r>
            <w:r w:rsidR="003C3584" w:rsidRPr="00C72AC3">
              <w:rPr>
                <w:rFonts w:ascii="Verdana" w:hAnsi="Verdana"/>
                <w:lang w:val="fr-BE"/>
              </w:rPr>
              <w:t xml:space="preserve">ici présent </w:t>
            </w:r>
            <w:r w:rsidRPr="00C72AC3">
              <w:rPr>
                <w:rFonts w:ascii="Verdana" w:hAnsi="Verdana"/>
                <w:lang w:val="fr-BE"/>
              </w:rPr>
              <w:t>ne peut suivre cela</w:t>
            </w:r>
            <w:r w:rsidR="003C3584" w:rsidRPr="00C72AC3">
              <w:rPr>
                <w:rFonts w:ascii="Verdana" w:hAnsi="Verdana"/>
                <w:lang w:val="fr-BE"/>
              </w:rPr>
              <w:t xml:space="preserve">. D'accord </w:t>
            </w:r>
            <w:r w:rsidRPr="00C72AC3">
              <w:rPr>
                <w:rFonts w:ascii="Verdana" w:hAnsi="Verdana"/>
                <w:lang w:val="fr-BE"/>
              </w:rPr>
              <w:t>pour plus de transparence et de simplification, mais il serait inacceptable que la personne ne soit pas correctement évaluée par rapport à un besoin.</w:t>
            </w:r>
          </w:p>
          <w:p w14:paraId="7057C7ED" w14:textId="28DC2DF7" w:rsidR="69D69D71" w:rsidRPr="00C72AC3" w:rsidRDefault="5D9E0C59" w:rsidP="319B9458">
            <w:pPr>
              <w:pStyle w:val="Lijstalinea"/>
              <w:rPr>
                <w:rFonts w:ascii="Verdana" w:eastAsia="Verdana" w:hAnsi="Verdana" w:cs="Verdana"/>
                <w:lang w:val="fr-BE"/>
              </w:rPr>
            </w:pPr>
            <w:r w:rsidRPr="00C72AC3">
              <w:rPr>
                <w:rFonts w:ascii="Verdana" w:hAnsi="Verdana"/>
                <w:lang w:val="fr-BE"/>
              </w:rPr>
              <w:t xml:space="preserve">  </w:t>
            </w:r>
          </w:p>
          <w:p w14:paraId="0CEBB614" w14:textId="48FF0C21" w:rsidR="69D69D71" w:rsidRPr="00C72AC3" w:rsidRDefault="69D69D71" w:rsidP="319B9458">
            <w:pPr>
              <w:rPr>
                <w:rFonts w:ascii="Verdana" w:hAnsi="Verdana"/>
                <w:lang w:val="fr-BE"/>
              </w:rPr>
            </w:pPr>
            <w:r w:rsidRPr="00C72AC3">
              <w:rPr>
                <w:rFonts w:ascii="Verdana" w:eastAsia="Verdana" w:hAnsi="Verdana" w:cs="Verdana"/>
                <w:b/>
                <w:bCs/>
                <w:lang w:val="fr-BE"/>
              </w:rPr>
              <w:t xml:space="preserve">Âge 65 </w:t>
            </w:r>
            <w:r w:rsidR="003C3584" w:rsidRPr="00C72AC3">
              <w:rPr>
                <w:rFonts w:ascii="Verdana" w:eastAsia="Verdana" w:hAnsi="Verdana" w:cs="Verdana"/>
                <w:b/>
                <w:bCs/>
                <w:lang w:val="fr-BE"/>
              </w:rPr>
              <w:t xml:space="preserve">ans </w:t>
            </w:r>
            <w:r w:rsidRPr="00C72AC3">
              <w:rPr>
                <w:rFonts w:ascii="Verdana" w:eastAsia="Verdana" w:hAnsi="Verdana" w:cs="Verdana"/>
                <w:lang w:val="fr-BE"/>
              </w:rPr>
              <w:t xml:space="preserve">: </w:t>
            </w:r>
          </w:p>
          <w:p w14:paraId="5B414D3F" w14:textId="0D1DF440" w:rsidR="69D69D71" w:rsidRPr="00C72AC3" w:rsidRDefault="6F4F2DD6" w:rsidP="319B9458">
            <w:pPr>
              <w:rPr>
                <w:rFonts w:ascii="Verdana" w:hAnsi="Verdana"/>
                <w:lang w:val="fr-BE"/>
              </w:rPr>
            </w:pPr>
            <w:r w:rsidRPr="00C72AC3">
              <w:rPr>
                <w:rFonts w:ascii="Verdana" w:eastAsia="Verdana" w:hAnsi="Verdana" w:cs="Verdana"/>
                <w:lang w:val="fr-BE"/>
              </w:rPr>
              <w:t xml:space="preserve">JC : </w:t>
            </w:r>
            <w:r w:rsidR="69D69D71" w:rsidRPr="00C72AC3">
              <w:rPr>
                <w:rFonts w:ascii="Verdana" w:eastAsia="Verdana" w:hAnsi="Verdana" w:cs="Verdana"/>
                <w:lang w:val="fr-BE"/>
              </w:rPr>
              <w:t xml:space="preserve">les chiffres ont déjà </w:t>
            </w:r>
            <w:r w:rsidR="00A81293">
              <w:rPr>
                <w:rFonts w:ascii="Verdana" w:eastAsia="Verdana" w:hAnsi="Verdana" w:cs="Verdana"/>
                <w:lang w:val="fr-BE"/>
              </w:rPr>
              <w:t>dé</w:t>
            </w:r>
            <w:r w:rsidR="69D69D71" w:rsidRPr="00C72AC3">
              <w:rPr>
                <w:rFonts w:ascii="Verdana" w:eastAsia="Verdana" w:hAnsi="Verdana" w:cs="Verdana"/>
                <w:lang w:val="fr-BE"/>
              </w:rPr>
              <w:t>montré que nous n'avons pas mené de politique à cet égard.</w:t>
            </w:r>
          </w:p>
          <w:p w14:paraId="665DACC2" w14:textId="6819A70F" w:rsidR="69D69D71" w:rsidRPr="00C72AC3" w:rsidRDefault="69D69D71" w:rsidP="319B9458">
            <w:pPr>
              <w:rPr>
                <w:rFonts w:ascii="Verdana" w:hAnsi="Verdana"/>
                <w:lang w:val="fr-BE"/>
              </w:rPr>
            </w:pPr>
            <w:r w:rsidRPr="00C72AC3">
              <w:rPr>
                <w:rFonts w:ascii="Verdana" w:eastAsia="Verdana" w:hAnsi="Verdana" w:cs="Verdana"/>
                <w:lang w:val="fr-BE"/>
              </w:rPr>
              <w:t xml:space="preserve">KR : </w:t>
            </w:r>
            <w:r w:rsidR="003C3584" w:rsidRPr="00C72AC3">
              <w:rPr>
                <w:rFonts w:ascii="Verdana" w:eastAsia="Verdana" w:hAnsi="Verdana" w:cs="Verdana"/>
                <w:lang w:val="fr-BE"/>
              </w:rPr>
              <w:t>l'affaire a été portée</w:t>
            </w:r>
            <w:r w:rsidRPr="00C72AC3">
              <w:rPr>
                <w:rFonts w:ascii="Verdana" w:eastAsia="Verdana" w:hAnsi="Verdana" w:cs="Verdana"/>
                <w:lang w:val="fr-BE"/>
              </w:rPr>
              <w:t xml:space="preserve"> devant les tribunaux. </w:t>
            </w:r>
          </w:p>
          <w:p w14:paraId="3C936B82" w14:textId="2EDA3973" w:rsidR="69D69D71" w:rsidRPr="00C72AC3" w:rsidRDefault="0101CBAA" w:rsidP="319B9458">
            <w:pPr>
              <w:rPr>
                <w:rFonts w:ascii="Verdana" w:hAnsi="Verdana"/>
                <w:lang w:val="fr-BE"/>
              </w:rPr>
            </w:pPr>
            <w:r w:rsidRPr="00C72AC3">
              <w:rPr>
                <w:rFonts w:ascii="Verdana" w:hAnsi="Verdana"/>
                <w:lang w:val="fr-BE"/>
              </w:rPr>
              <w:t xml:space="preserve">KR : D'accord, le nombre </w:t>
            </w:r>
            <w:r w:rsidR="003C3584" w:rsidRPr="00C72AC3">
              <w:rPr>
                <w:rFonts w:ascii="Verdana" w:hAnsi="Verdana"/>
                <w:lang w:val="fr-BE"/>
              </w:rPr>
              <w:t xml:space="preserve">de cas </w:t>
            </w:r>
            <w:r w:rsidRPr="00C72AC3">
              <w:rPr>
                <w:rFonts w:ascii="Verdana" w:hAnsi="Verdana"/>
                <w:lang w:val="fr-BE"/>
              </w:rPr>
              <w:t xml:space="preserve">a diminué, mais les médecins continuent de penser qu'il s'agit d'une dégénérescence progressive liée à l'âge et non au handicap ; il s'agit d'une privation illégitime de droits. </w:t>
            </w:r>
          </w:p>
          <w:p w14:paraId="75ECE1F8" w14:textId="5851246E" w:rsidR="69D69D71" w:rsidRPr="00C72AC3" w:rsidRDefault="776D3665" w:rsidP="319B9458">
            <w:pPr>
              <w:rPr>
                <w:rFonts w:ascii="Verdana" w:hAnsi="Verdana"/>
                <w:lang w:val="fr-BE"/>
              </w:rPr>
            </w:pPr>
            <w:r w:rsidRPr="00C72AC3">
              <w:rPr>
                <w:rFonts w:ascii="Verdana" w:hAnsi="Verdana"/>
                <w:lang w:val="fr-BE"/>
              </w:rPr>
              <w:t xml:space="preserve">JC : </w:t>
            </w:r>
            <w:r w:rsidR="0101CBAA" w:rsidRPr="00C72AC3">
              <w:rPr>
                <w:rFonts w:ascii="Verdana" w:eastAsia="Verdana" w:hAnsi="Verdana" w:cs="Verdana"/>
                <w:lang w:val="fr-BE"/>
              </w:rPr>
              <w:t>Nous allons examiner la question. Il n'y a certainement pas eu d'instructions en ce sens.</w:t>
            </w:r>
          </w:p>
          <w:p w14:paraId="3FF067AD" w14:textId="6204EACB" w:rsidR="319B9458" w:rsidRPr="00C72AC3" w:rsidRDefault="319B9458" w:rsidP="319B9458">
            <w:pPr>
              <w:rPr>
                <w:rFonts w:ascii="Verdana" w:eastAsia="Verdana" w:hAnsi="Verdana" w:cs="Verdana"/>
                <w:lang w:val="fr-BE"/>
              </w:rPr>
            </w:pPr>
          </w:p>
          <w:p w14:paraId="060A676F" w14:textId="6F387B69" w:rsidR="13296DA3" w:rsidRPr="00C72AC3" w:rsidRDefault="13296DA3" w:rsidP="319B9458">
            <w:pPr>
              <w:rPr>
                <w:rFonts w:ascii="Verdana" w:eastAsia="Verdana" w:hAnsi="Verdana" w:cs="Verdana"/>
                <w:lang w:val="fr-BE"/>
              </w:rPr>
            </w:pPr>
            <w:r w:rsidRPr="00C72AC3">
              <w:rPr>
                <w:rFonts w:ascii="Verdana" w:eastAsia="Verdana" w:hAnsi="Verdana" w:cs="Verdana"/>
                <w:b/>
                <w:bCs/>
                <w:lang w:val="fr-BE"/>
              </w:rPr>
              <w:t xml:space="preserve">Motivation </w:t>
            </w:r>
            <w:r w:rsidR="69D69D71" w:rsidRPr="00C72AC3">
              <w:rPr>
                <w:rFonts w:ascii="Verdana" w:eastAsia="Verdana" w:hAnsi="Verdana" w:cs="Verdana"/>
                <w:b/>
                <w:bCs/>
                <w:lang w:val="fr-BE"/>
              </w:rPr>
              <w:t xml:space="preserve">du dossier individuel </w:t>
            </w:r>
            <w:r w:rsidR="59FADD0A" w:rsidRPr="00C72AC3">
              <w:rPr>
                <w:rFonts w:ascii="Verdana" w:eastAsia="Verdana" w:hAnsi="Verdana" w:cs="Verdana"/>
                <w:b/>
                <w:bCs/>
                <w:lang w:val="fr-BE"/>
              </w:rPr>
              <w:t xml:space="preserve">via le médecin généraliste </w:t>
            </w:r>
            <w:r w:rsidR="69D69D71" w:rsidRPr="00C72AC3">
              <w:rPr>
                <w:rFonts w:ascii="Verdana" w:eastAsia="Verdana" w:hAnsi="Verdana" w:cs="Verdana"/>
                <w:lang w:val="fr-BE"/>
              </w:rPr>
              <w:t xml:space="preserve">: </w:t>
            </w:r>
          </w:p>
          <w:p w14:paraId="77D0F5E5" w14:textId="267EA554" w:rsidR="13296DA3" w:rsidRPr="00C72AC3" w:rsidRDefault="61210F38" w:rsidP="319B9458">
            <w:pPr>
              <w:rPr>
                <w:rFonts w:ascii="Verdana" w:eastAsia="Verdana" w:hAnsi="Verdana" w:cs="Verdana"/>
                <w:lang w:val="fr-BE"/>
              </w:rPr>
            </w:pPr>
            <w:r w:rsidRPr="00C72AC3">
              <w:rPr>
                <w:rFonts w:ascii="Verdana" w:eastAsia="Verdana" w:hAnsi="Verdana" w:cs="Verdana"/>
                <w:lang w:val="fr-BE"/>
              </w:rPr>
              <w:t>JC</w:t>
            </w:r>
            <w:r w:rsidR="00A81293">
              <w:rPr>
                <w:rFonts w:ascii="Verdana" w:eastAsia="Verdana" w:hAnsi="Verdana" w:cs="Verdana"/>
                <w:lang w:val="fr-BE"/>
              </w:rPr>
              <w:t xml:space="preserve"> : cela </w:t>
            </w:r>
            <w:r w:rsidR="69D69D71" w:rsidRPr="00C72AC3">
              <w:rPr>
                <w:rFonts w:ascii="Verdana" w:eastAsia="Verdana" w:hAnsi="Verdana" w:cs="Verdana"/>
                <w:lang w:val="fr-BE"/>
              </w:rPr>
              <w:t>doit être discuté. Espérons que ce ne s</w:t>
            </w:r>
            <w:r w:rsidR="00540895">
              <w:rPr>
                <w:rFonts w:ascii="Verdana" w:eastAsia="Verdana" w:hAnsi="Verdana" w:cs="Verdana"/>
                <w:lang w:val="fr-BE"/>
              </w:rPr>
              <w:t>era</w:t>
            </w:r>
            <w:r w:rsidR="69D69D71" w:rsidRPr="00C72AC3">
              <w:rPr>
                <w:rFonts w:ascii="Verdana" w:eastAsia="Verdana" w:hAnsi="Verdana" w:cs="Verdana"/>
                <w:lang w:val="fr-BE"/>
              </w:rPr>
              <w:t xml:space="preserve"> pas quelque chose de général ? </w:t>
            </w:r>
            <w:r w:rsidR="4C677D68" w:rsidRPr="00C72AC3">
              <w:rPr>
                <w:rFonts w:ascii="Verdana" w:eastAsia="Verdana" w:hAnsi="Verdana" w:cs="Verdana"/>
                <w:lang w:val="fr-BE"/>
              </w:rPr>
              <w:t>Peut être discuté le 22.10</w:t>
            </w:r>
            <w:r w:rsidR="003C3584" w:rsidRPr="00C72AC3">
              <w:rPr>
                <w:rFonts w:ascii="Verdana" w:eastAsia="Verdana" w:hAnsi="Verdana" w:cs="Verdana"/>
                <w:lang w:val="fr-BE"/>
              </w:rPr>
              <w:t>.2025.</w:t>
            </w:r>
          </w:p>
          <w:p w14:paraId="33837610" w14:textId="09C4BF87" w:rsidR="319B9458" w:rsidRPr="00C72AC3" w:rsidRDefault="319B9458" w:rsidP="319B9458">
            <w:pPr>
              <w:rPr>
                <w:rFonts w:ascii="Verdana" w:eastAsia="Verdana" w:hAnsi="Verdana" w:cs="Verdana"/>
                <w:lang w:val="fr-BE"/>
              </w:rPr>
            </w:pPr>
          </w:p>
          <w:p w14:paraId="3A9621F4" w14:textId="5C136D34" w:rsidR="551455E6" w:rsidRPr="00C72AC3" w:rsidRDefault="38E8A391" w:rsidP="319B9458">
            <w:pPr>
              <w:rPr>
                <w:rFonts w:ascii="Verdana" w:eastAsia="Verdana" w:hAnsi="Verdana" w:cs="Verdana"/>
                <w:lang w:val="fr-BE"/>
              </w:rPr>
            </w:pPr>
            <w:r w:rsidRPr="00C72AC3">
              <w:rPr>
                <w:rFonts w:ascii="Verdana" w:eastAsia="Verdana" w:hAnsi="Verdana" w:cs="Verdana"/>
                <w:b/>
                <w:bCs/>
                <w:lang w:val="fr-BE"/>
              </w:rPr>
              <w:t xml:space="preserve">Article de journal </w:t>
            </w:r>
            <w:r w:rsidR="06FF1EE0" w:rsidRPr="00C72AC3">
              <w:rPr>
                <w:rFonts w:ascii="Verdana" w:eastAsia="Verdana" w:hAnsi="Verdana" w:cs="Verdana"/>
                <w:b/>
                <w:bCs/>
                <w:lang w:val="fr-BE"/>
              </w:rPr>
              <w:t>sur l'ancienne législation</w:t>
            </w:r>
            <w:r w:rsidR="06FF1EE0" w:rsidRPr="00C72AC3">
              <w:rPr>
                <w:rFonts w:ascii="Verdana" w:eastAsia="Verdana" w:hAnsi="Verdana" w:cs="Verdana"/>
                <w:lang w:val="fr-BE"/>
              </w:rPr>
              <w:t xml:space="preserve">. </w:t>
            </w:r>
          </w:p>
          <w:p w14:paraId="2A3D41FC" w14:textId="2BB773F5" w:rsidR="551455E6" w:rsidRPr="00C72AC3" w:rsidRDefault="3C1E8A6A" w:rsidP="319B9458">
            <w:pPr>
              <w:rPr>
                <w:rFonts w:ascii="Verdana" w:eastAsia="Verdana" w:hAnsi="Verdana" w:cs="Verdana"/>
                <w:lang w:val="fr-BE"/>
              </w:rPr>
            </w:pPr>
            <w:r w:rsidRPr="00C72AC3">
              <w:rPr>
                <w:rFonts w:ascii="Verdana" w:eastAsia="Verdana" w:hAnsi="Verdana" w:cs="Verdana"/>
                <w:lang w:val="fr-BE"/>
              </w:rPr>
              <w:t xml:space="preserve">JC : </w:t>
            </w:r>
            <w:r w:rsidR="38E8A391" w:rsidRPr="00C72AC3">
              <w:rPr>
                <w:rFonts w:ascii="Verdana" w:eastAsia="Verdana" w:hAnsi="Verdana" w:cs="Verdana"/>
                <w:lang w:val="fr-BE"/>
              </w:rPr>
              <w:t xml:space="preserve">Le journaliste m'a également posé cette question. Loi de 1969 : très peu de dossiers </w:t>
            </w:r>
            <w:r w:rsidR="003C3584" w:rsidRPr="00C72AC3">
              <w:rPr>
                <w:rFonts w:ascii="Verdana" w:eastAsia="Verdana" w:hAnsi="Verdana" w:cs="Verdana"/>
                <w:lang w:val="fr-BE"/>
              </w:rPr>
              <w:t>relevant de cette loi</w:t>
            </w:r>
            <w:r w:rsidR="38E8A391" w:rsidRPr="00C72AC3">
              <w:rPr>
                <w:rFonts w:ascii="Verdana" w:eastAsia="Verdana" w:hAnsi="Verdana" w:cs="Verdana"/>
                <w:lang w:val="fr-BE"/>
              </w:rPr>
              <w:t>. Même si cela relève de l'ancienne législation, nous examinons chaque cas individuellement. Nous veillons à ce que le patient n'en subisse aucun préjudice.</w:t>
            </w:r>
          </w:p>
          <w:p w14:paraId="660E1CE3" w14:textId="54345C07" w:rsidR="319B9458" w:rsidRPr="00C72AC3" w:rsidRDefault="319B9458" w:rsidP="319B9458">
            <w:pPr>
              <w:rPr>
                <w:rFonts w:ascii="Verdana" w:eastAsia="Verdana" w:hAnsi="Verdana" w:cs="Verdana"/>
                <w:lang w:val="fr-BE"/>
              </w:rPr>
            </w:pPr>
          </w:p>
          <w:p w14:paraId="20C348D7" w14:textId="15F4C182" w:rsidR="69D69D71" w:rsidRPr="00C72AC3" w:rsidRDefault="69D69D71" w:rsidP="319B9458">
            <w:pPr>
              <w:rPr>
                <w:rFonts w:ascii="Verdana" w:eastAsia="Verdana" w:hAnsi="Verdana" w:cs="Verdana"/>
                <w:lang w:val="fr-BE"/>
              </w:rPr>
            </w:pPr>
            <w:r w:rsidRPr="00C72AC3">
              <w:rPr>
                <w:rFonts w:ascii="Verdana" w:eastAsia="Verdana" w:hAnsi="Verdana" w:cs="Verdana"/>
                <w:b/>
                <w:bCs/>
                <w:lang w:val="fr-BE"/>
              </w:rPr>
              <w:t xml:space="preserve">Calcul des indemnités </w:t>
            </w:r>
            <w:r w:rsidRPr="00C72AC3">
              <w:rPr>
                <w:rFonts w:ascii="Verdana" w:eastAsia="Verdana" w:hAnsi="Verdana" w:cs="Verdana"/>
                <w:lang w:val="fr-BE"/>
              </w:rPr>
              <w:t xml:space="preserve">: </w:t>
            </w:r>
          </w:p>
          <w:p w14:paraId="085C493B" w14:textId="46EDC653" w:rsidR="69D69D71" w:rsidRPr="00C72AC3" w:rsidRDefault="580339B7" w:rsidP="319B9458">
            <w:pPr>
              <w:rPr>
                <w:rFonts w:ascii="Verdana" w:eastAsia="Verdana" w:hAnsi="Verdana" w:cs="Verdana"/>
                <w:lang w:val="fr-BE"/>
              </w:rPr>
            </w:pPr>
            <w:r w:rsidRPr="00C72AC3">
              <w:rPr>
                <w:rFonts w:ascii="Verdana" w:eastAsia="Verdana" w:hAnsi="Verdana" w:cs="Verdana"/>
                <w:lang w:val="fr-BE"/>
              </w:rPr>
              <w:t xml:space="preserve">JC : </w:t>
            </w:r>
            <w:r w:rsidR="47409931" w:rsidRPr="00C72AC3">
              <w:rPr>
                <w:rFonts w:ascii="Verdana" w:eastAsia="Verdana" w:hAnsi="Verdana" w:cs="Verdana"/>
                <w:lang w:val="fr-BE"/>
              </w:rPr>
              <w:t xml:space="preserve">Une réponse </w:t>
            </w:r>
            <w:r w:rsidR="69D69D71" w:rsidRPr="00C72AC3">
              <w:rPr>
                <w:rFonts w:ascii="Verdana" w:eastAsia="Verdana" w:hAnsi="Verdana" w:cs="Verdana"/>
                <w:lang w:val="fr-BE"/>
              </w:rPr>
              <w:t xml:space="preserve">écrite </w:t>
            </w:r>
            <w:r w:rsidR="47409931" w:rsidRPr="00C72AC3">
              <w:rPr>
                <w:rFonts w:ascii="Verdana" w:eastAsia="Verdana" w:hAnsi="Verdana" w:cs="Verdana"/>
                <w:lang w:val="fr-BE"/>
              </w:rPr>
              <w:t>suivra</w:t>
            </w:r>
            <w:r w:rsidR="003C3584" w:rsidRPr="00C72AC3">
              <w:rPr>
                <w:rFonts w:ascii="Verdana" w:eastAsia="Verdana" w:hAnsi="Verdana" w:cs="Verdana"/>
                <w:lang w:val="fr-BE"/>
              </w:rPr>
              <w:t xml:space="preserve">. Le </w:t>
            </w:r>
            <w:r w:rsidR="69D69D71" w:rsidRPr="00C72AC3">
              <w:rPr>
                <w:rFonts w:ascii="Verdana" w:eastAsia="Verdana" w:hAnsi="Verdana" w:cs="Verdana"/>
                <w:lang w:val="fr-BE"/>
              </w:rPr>
              <w:t xml:space="preserve">mode de calcul </w:t>
            </w:r>
            <w:r w:rsidR="003C3584" w:rsidRPr="00C72AC3">
              <w:rPr>
                <w:rFonts w:ascii="Verdana" w:eastAsia="Verdana" w:hAnsi="Verdana" w:cs="Verdana"/>
                <w:lang w:val="fr-BE"/>
              </w:rPr>
              <w:t xml:space="preserve">est </w:t>
            </w:r>
            <w:r w:rsidR="69D69D71" w:rsidRPr="00C72AC3">
              <w:rPr>
                <w:rFonts w:ascii="Verdana" w:eastAsia="Verdana" w:hAnsi="Verdana" w:cs="Verdana"/>
                <w:lang w:val="fr-BE"/>
              </w:rPr>
              <w:t xml:space="preserve">très </w:t>
            </w:r>
            <w:r w:rsidR="003C3584" w:rsidRPr="00C72AC3">
              <w:rPr>
                <w:rFonts w:ascii="Verdana" w:eastAsia="Verdana" w:hAnsi="Verdana" w:cs="Verdana"/>
                <w:lang w:val="fr-BE"/>
              </w:rPr>
              <w:t>technique</w:t>
            </w:r>
            <w:r w:rsidR="69D69D71" w:rsidRPr="00C72AC3">
              <w:rPr>
                <w:rFonts w:ascii="Verdana" w:eastAsia="Verdana" w:hAnsi="Verdana" w:cs="Verdana"/>
                <w:lang w:val="fr-BE"/>
              </w:rPr>
              <w:t>.</w:t>
            </w:r>
          </w:p>
          <w:p w14:paraId="0D8E5760" w14:textId="71788E62" w:rsidR="319B9458" w:rsidRPr="00C72AC3" w:rsidRDefault="319B9458" w:rsidP="319B9458">
            <w:pPr>
              <w:rPr>
                <w:rFonts w:ascii="Verdana" w:eastAsia="Verdana" w:hAnsi="Verdana" w:cs="Verdana"/>
                <w:lang w:val="fr-BE"/>
              </w:rPr>
            </w:pPr>
          </w:p>
          <w:p w14:paraId="20331A5D" w14:textId="29E798F5" w:rsidR="69D69D71" w:rsidRPr="00C72AC3" w:rsidRDefault="69D69D71" w:rsidP="319B9458">
            <w:pPr>
              <w:rPr>
                <w:rFonts w:ascii="Verdana" w:eastAsia="Verdana" w:hAnsi="Verdana" w:cs="Verdana"/>
                <w:lang w:val="fr-BE"/>
              </w:rPr>
            </w:pPr>
            <w:r w:rsidRPr="00C72AC3">
              <w:rPr>
                <w:rFonts w:ascii="Verdana" w:eastAsia="Verdana" w:hAnsi="Verdana" w:cs="Verdana"/>
                <w:b/>
                <w:bCs/>
                <w:lang w:val="fr-BE"/>
              </w:rPr>
              <w:t xml:space="preserve">Handypark </w:t>
            </w:r>
            <w:r w:rsidRPr="00C72AC3">
              <w:rPr>
                <w:rFonts w:ascii="Verdana" w:eastAsia="Verdana" w:hAnsi="Verdana" w:cs="Verdana"/>
                <w:lang w:val="fr-BE"/>
              </w:rPr>
              <w:t xml:space="preserve">: </w:t>
            </w:r>
          </w:p>
          <w:p w14:paraId="43A054CB" w14:textId="6DE82A47" w:rsidR="69D69D71" w:rsidRPr="00C72AC3" w:rsidRDefault="76381961" w:rsidP="319B9458">
            <w:pPr>
              <w:rPr>
                <w:rFonts w:ascii="Verdana" w:eastAsia="Verdana" w:hAnsi="Verdana" w:cs="Verdana"/>
                <w:lang w:val="fr-BE"/>
              </w:rPr>
            </w:pPr>
            <w:r w:rsidRPr="00C72AC3">
              <w:rPr>
                <w:rFonts w:ascii="Verdana" w:eastAsia="Verdana" w:hAnsi="Verdana" w:cs="Verdana"/>
                <w:lang w:val="fr-BE"/>
              </w:rPr>
              <w:t xml:space="preserve">JC : </w:t>
            </w:r>
            <w:r w:rsidR="5DE13200" w:rsidRPr="00C72AC3">
              <w:rPr>
                <w:rFonts w:ascii="Verdana" w:eastAsia="Verdana" w:hAnsi="Verdana" w:cs="Verdana"/>
                <w:lang w:val="fr-BE"/>
              </w:rPr>
              <w:t xml:space="preserve">aucune information du Cabinet ; plus aucun contact </w:t>
            </w:r>
            <w:r w:rsidR="4F0BEFFC" w:rsidRPr="00C72AC3">
              <w:rPr>
                <w:rFonts w:ascii="Verdana" w:eastAsia="Verdana" w:hAnsi="Verdana" w:cs="Verdana"/>
                <w:lang w:val="fr-BE"/>
              </w:rPr>
              <w:t xml:space="preserve">avec </w:t>
            </w:r>
            <w:r w:rsidR="5DE13200" w:rsidRPr="00C72AC3">
              <w:rPr>
                <w:rFonts w:ascii="Verdana" w:eastAsia="Verdana" w:hAnsi="Verdana" w:cs="Verdana"/>
                <w:lang w:val="fr-BE"/>
              </w:rPr>
              <w:t xml:space="preserve">Digipolis. </w:t>
            </w:r>
          </w:p>
          <w:p w14:paraId="7D71E715" w14:textId="23818619" w:rsidR="319B9458" w:rsidRPr="00C72AC3" w:rsidRDefault="319B9458" w:rsidP="319B9458">
            <w:pPr>
              <w:rPr>
                <w:rFonts w:ascii="Verdana" w:eastAsia="Verdana" w:hAnsi="Verdana" w:cs="Verdana"/>
                <w:lang w:val="fr-BE"/>
              </w:rPr>
            </w:pPr>
          </w:p>
          <w:p w14:paraId="1C0D3101" w14:textId="0F011096" w:rsidR="5DE13200" w:rsidRPr="00C72AC3" w:rsidRDefault="00531E96" w:rsidP="319B9458">
            <w:pPr>
              <w:rPr>
                <w:rFonts w:ascii="Verdana" w:eastAsia="Verdana" w:hAnsi="Verdana" w:cs="Verdana"/>
                <w:lang w:val="fr-BE"/>
              </w:rPr>
            </w:pPr>
            <w:r w:rsidRPr="00C72AC3">
              <w:rPr>
                <w:rFonts w:ascii="Verdana" w:eastAsia="Verdana" w:hAnsi="Verdana" w:cs="Verdana"/>
                <w:b/>
                <w:bCs/>
                <w:lang w:val="fr-BE"/>
              </w:rPr>
              <w:t xml:space="preserve">Accueil téléphonique </w:t>
            </w:r>
            <w:r w:rsidR="5DE13200" w:rsidRPr="00C72AC3">
              <w:rPr>
                <w:rFonts w:ascii="Verdana" w:eastAsia="Verdana" w:hAnsi="Verdana" w:cs="Verdana"/>
                <w:lang w:val="fr-BE"/>
              </w:rPr>
              <w:t xml:space="preserve">: </w:t>
            </w:r>
          </w:p>
          <w:p w14:paraId="5D92ED44" w14:textId="73F0C000" w:rsidR="5DE13200" w:rsidRPr="00C72AC3" w:rsidRDefault="5DE13200" w:rsidP="319B9458">
            <w:pPr>
              <w:rPr>
                <w:rFonts w:ascii="Verdana" w:eastAsia="Verdana" w:hAnsi="Verdana" w:cs="Verdana"/>
                <w:lang w:val="fr-BE"/>
              </w:rPr>
            </w:pPr>
            <w:r w:rsidRPr="00C72AC3">
              <w:rPr>
                <w:rFonts w:ascii="Verdana" w:eastAsia="Verdana" w:hAnsi="Verdana" w:cs="Verdana"/>
                <w:lang w:val="fr-BE"/>
              </w:rPr>
              <w:t xml:space="preserve">JC : aucune décision </w:t>
            </w:r>
            <w:r w:rsidR="00531E96" w:rsidRPr="00C72AC3">
              <w:rPr>
                <w:rFonts w:ascii="Verdana" w:eastAsia="Verdana" w:hAnsi="Verdana" w:cs="Verdana"/>
                <w:lang w:val="fr-BE"/>
              </w:rPr>
              <w:t xml:space="preserve">n'a </w:t>
            </w:r>
            <w:r w:rsidRPr="00C72AC3">
              <w:rPr>
                <w:rFonts w:ascii="Verdana" w:eastAsia="Verdana" w:hAnsi="Verdana" w:cs="Verdana"/>
                <w:lang w:val="fr-BE"/>
              </w:rPr>
              <w:t xml:space="preserve">encore été prise à ce sujet. </w:t>
            </w:r>
            <w:r w:rsidR="00531E96" w:rsidRPr="00C72AC3">
              <w:rPr>
                <w:rFonts w:ascii="Verdana" w:eastAsia="Verdana" w:hAnsi="Verdana" w:cs="Verdana"/>
                <w:lang w:val="fr-BE"/>
              </w:rPr>
              <w:t xml:space="preserve">Le dossier </w:t>
            </w:r>
            <w:r w:rsidRPr="00C72AC3">
              <w:rPr>
                <w:rFonts w:ascii="Verdana" w:eastAsia="Verdana" w:hAnsi="Verdana" w:cs="Verdana"/>
                <w:lang w:val="fr-BE"/>
              </w:rPr>
              <w:t xml:space="preserve">est en cours d'examen au </w:t>
            </w:r>
            <w:r w:rsidR="00A81293">
              <w:rPr>
                <w:rFonts w:ascii="Verdana" w:eastAsia="Verdana" w:hAnsi="Verdana" w:cs="Verdana"/>
                <w:lang w:val="fr-BE"/>
              </w:rPr>
              <w:t>C</w:t>
            </w:r>
            <w:r w:rsidRPr="00C72AC3">
              <w:rPr>
                <w:rFonts w:ascii="Verdana" w:eastAsia="Verdana" w:hAnsi="Verdana" w:cs="Verdana"/>
                <w:lang w:val="fr-BE"/>
              </w:rPr>
              <w:t xml:space="preserve">abinet. À partir du 03/11/2025 : </w:t>
            </w:r>
            <w:r w:rsidR="00531E96" w:rsidRPr="00C72AC3">
              <w:rPr>
                <w:rFonts w:ascii="Verdana" w:eastAsia="Verdana" w:hAnsi="Verdana" w:cs="Verdana"/>
                <w:lang w:val="fr-BE"/>
              </w:rPr>
              <w:t>permanence téléphonique</w:t>
            </w:r>
            <w:r w:rsidRPr="00C72AC3">
              <w:rPr>
                <w:rFonts w:ascii="Verdana" w:eastAsia="Verdana" w:hAnsi="Verdana" w:cs="Verdana"/>
                <w:lang w:val="fr-BE"/>
              </w:rPr>
              <w:t xml:space="preserve"> le mardi après-midi au lieu du mardi matin. Quatre matinées et un</w:t>
            </w:r>
            <w:r w:rsidR="00A81293">
              <w:rPr>
                <w:rFonts w:ascii="Verdana" w:eastAsia="Verdana" w:hAnsi="Verdana" w:cs="Verdana"/>
                <w:lang w:val="fr-BE"/>
              </w:rPr>
              <w:t>e</w:t>
            </w:r>
            <w:r w:rsidRPr="00C72AC3">
              <w:rPr>
                <w:rFonts w:ascii="Verdana" w:eastAsia="Verdana" w:hAnsi="Verdana" w:cs="Verdana"/>
                <w:lang w:val="fr-BE"/>
              </w:rPr>
              <w:t xml:space="preserve"> après-midi.</w:t>
            </w:r>
          </w:p>
          <w:p w14:paraId="1F039651" w14:textId="533A6CDB" w:rsidR="319B9458" w:rsidRPr="00C72AC3" w:rsidRDefault="319B9458" w:rsidP="319B9458">
            <w:pPr>
              <w:rPr>
                <w:rFonts w:ascii="Verdana" w:eastAsia="Verdana" w:hAnsi="Verdana" w:cs="Verdana"/>
                <w:lang w:val="fr-BE"/>
              </w:rPr>
            </w:pPr>
          </w:p>
          <w:p w14:paraId="3810F31E" w14:textId="77777777" w:rsidR="00531E96" w:rsidRPr="00C72AC3" w:rsidRDefault="5DE13200" w:rsidP="319B9458">
            <w:pPr>
              <w:rPr>
                <w:rFonts w:ascii="Verdana" w:eastAsia="Verdana" w:hAnsi="Verdana" w:cs="Verdana"/>
                <w:b/>
                <w:bCs/>
                <w:lang w:val="fr-BE"/>
              </w:rPr>
            </w:pPr>
            <w:r w:rsidRPr="00C72AC3">
              <w:rPr>
                <w:rFonts w:ascii="Verdana" w:eastAsia="Verdana" w:hAnsi="Verdana" w:cs="Verdana"/>
                <w:b/>
                <w:bCs/>
                <w:lang w:val="fr-BE"/>
              </w:rPr>
              <w:t xml:space="preserve">Suivi de la séance plénière de juin : </w:t>
            </w:r>
          </w:p>
          <w:p w14:paraId="089ED4D3" w14:textId="7602ADD8" w:rsidR="5DE13200" w:rsidRPr="00C72AC3" w:rsidRDefault="5DE13200" w:rsidP="319B9458">
            <w:pPr>
              <w:rPr>
                <w:rFonts w:ascii="Verdana" w:eastAsia="Verdana" w:hAnsi="Verdana" w:cs="Verdana"/>
                <w:lang w:val="fr-BE"/>
              </w:rPr>
            </w:pPr>
            <w:r w:rsidRPr="00C72AC3">
              <w:rPr>
                <w:rFonts w:ascii="Verdana" w:eastAsia="Verdana" w:hAnsi="Verdana" w:cs="Verdana"/>
                <w:lang w:val="fr-BE"/>
              </w:rPr>
              <w:t xml:space="preserve">JC : </w:t>
            </w:r>
            <w:r w:rsidR="00A81293" w:rsidRPr="00C72AC3">
              <w:rPr>
                <w:rFonts w:ascii="Verdana" w:eastAsia="Verdana" w:hAnsi="Verdana" w:cs="Verdana"/>
                <w:lang w:val="fr-BE"/>
              </w:rPr>
              <w:t>c</w:t>
            </w:r>
            <w:r w:rsidR="00A81293">
              <w:rPr>
                <w:rFonts w:ascii="Verdana" w:eastAsia="Verdana" w:hAnsi="Verdana" w:cs="Verdana"/>
                <w:lang w:val="fr-BE"/>
              </w:rPr>
              <w:t xml:space="preserve">aractère compréhensible </w:t>
            </w:r>
            <w:r w:rsidRPr="00C72AC3">
              <w:rPr>
                <w:rFonts w:ascii="Verdana" w:eastAsia="Verdana" w:hAnsi="Verdana" w:cs="Verdana"/>
                <w:lang w:val="fr-BE"/>
              </w:rPr>
              <w:t xml:space="preserve">des documents. </w:t>
            </w:r>
            <w:r w:rsidR="00531E96" w:rsidRPr="00C72AC3">
              <w:rPr>
                <w:rFonts w:ascii="Verdana" w:eastAsia="Verdana" w:hAnsi="Verdana" w:cs="Verdana"/>
                <w:lang w:val="fr-BE"/>
              </w:rPr>
              <w:t xml:space="preserve">Le </w:t>
            </w:r>
            <w:r w:rsidRPr="00C72AC3">
              <w:rPr>
                <w:rFonts w:ascii="Verdana" w:eastAsia="Verdana" w:hAnsi="Verdana" w:cs="Verdana"/>
                <w:lang w:val="fr-BE"/>
              </w:rPr>
              <w:t>graphique n'</w:t>
            </w:r>
            <w:r w:rsidR="00531E96" w:rsidRPr="00C72AC3">
              <w:rPr>
                <w:rFonts w:ascii="Verdana" w:eastAsia="Verdana" w:hAnsi="Verdana" w:cs="Verdana"/>
                <w:lang w:val="fr-BE"/>
              </w:rPr>
              <w:t xml:space="preserve">est </w:t>
            </w:r>
            <w:r w:rsidRPr="00C72AC3">
              <w:rPr>
                <w:rFonts w:ascii="Verdana" w:eastAsia="Verdana" w:hAnsi="Verdana" w:cs="Verdana"/>
                <w:lang w:val="fr-BE"/>
              </w:rPr>
              <w:t xml:space="preserve">pas lisible pour les personnes aveugles. Nous devons encore trouver une solution à </w:t>
            </w:r>
            <w:r w:rsidR="00531E96" w:rsidRPr="00C72AC3">
              <w:rPr>
                <w:rFonts w:ascii="Verdana" w:eastAsia="Verdana" w:hAnsi="Verdana" w:cs="Verdana"/>
                <w:lang w:val="fr-BE"/>
              </w:rPr>
              <w:t>ce problème</w:t>
            </w:r>
            <w:r w:rsidRPr="00C72AC3">
              <w:rPr>
                <w:rFonts w:ascii="Verdana" w:eastAsia="Verdana" w:hAnsi="Verdana" w:cs="Verdana"/>
                <w:lang w:val="fr-BE"/>
              </w:rPr>
              <w:t>.</w:t>
            </w:r>
          </w:p>
          <w:p w14:paraId="0FC2FDD8" w14:textId="3C3DCAA1" w:rsidR="319B9458" w:rsidRPr="00C72AC3" w:rsidRDefault="319B9458" w:rsidP="319B9458">
            <w:pPr>
              <w:rPr>
                <w:rFonts w:ascii="Verdana" w:eastAsia="Verdana" w:hAnsi="Verdana" w:cs="Verdana"/>
                <w:lang w:val="fr-BE"/>
              </w:rPr>
            </w:pPr>
          </w:p>
          <w:p w14:paraId="7E4DBE48" w14:textId="5A0F7F81" w:rsidR="69D69D71" w:rsidRPr="00C72AC3" w:rsidRDefault="69D69D71" w:rsidP="319B9458">
            <w:pPr>
              <w:rPr>
                <w:rFonts w:ascii="Verdana" w:eastAsia="Verdana" w:hAnsi="Verdana" w:cs="Verdana"/>
                <w:b/>
                <w:bCs/>
                <w:lang w:val="fr-BE"/>
              </w:rPr>
            </w:pPr>
            <w:r w:rsidRPr="00C72AC3">
              <w:rPr>
                <w:rFonts w:ascii="Verdana" w:eastAsia="Verdana" w:hAnsi="Verdana" w:cs="Verdana"/>
                <w:b/>
                <w:bCs/>
                <w:lang w:val="fr-BE"/>
              </w:rPr>
              <w:t>Téléphonie</w:t>
            </w:r>
          </w:p>
          <w:p w14:paraId="5C96BBB3" w14:textId="07E533DD" w:rsidR="69D69D71" w:rsidRPr="00C72AC3" w:rsidRDefault="75D77C5F" w:rsidP="319B9458">
            <w:pPr>
              <w:rPr>
                <w:rFonts w:ascii="Verdana" w:eastAsia="Verdana" w:hAnsi="Verdana" w:cs="Verdana"/>
                <w:lang w:val="fr-BE"/>
              </w:rPr>
            </w:pPr>
            <w:r w:rsidRPr="00C72AC3">
              <w:rPr>
                <w:rFonts w:ascii="Verdana" w:eastAsia="Verdana" w:hAnsi="Verdana" w:cs="Verdana"/>
                <w:lang w:val="fr-BE"/>
              </w:rPr>
              <w:t xml:space="preserve">JC : </w:t>
            </w:r>
            <w:r w:rsidR="69D69D71" w:rsidRPr="00C72AC3">
              <w:rPr>
                <w:rFonts w:ascii="Verdana" w:eastAsia="Verdana" w:hAnsi="Verdana" w:cs="Verdana"/>
                <w:lang w:val="fr-BE"/>
              </w:rPr>
              <w:t>Expliquer les chiffres en détail deux fois par an. Nous sommes confrontés à un nombre croissant de demandes</w:t>
            </w:r>
            <w:r w:rsidR="6D006ABC" w:rsidRPr="00C72AC3">
              <w:rPr>
                <w:rFonts w:ascii="Verdana" w:eastAsia="Verdana" w:hAnsi="Verdana" w:cs="Verdana"/>
                <w:lang w:val="fr-BE"/>
              </w:rPr>
              <w:t xml:space="preserve"> infondées</w:t>
            </w:r>
            <w:r w:rsidR="69D69D71" w:rsidRPr="00C72AC3">
              <w:rPr>
                <w:rFonts w:ascii="Verdana" w:eastAsia="Verdana" w:hAnsi="Verdana" w:cs="Verdana"/>
                <w:lang w:val="fr-BE"/>
              </w:rPr>
              <w:t xml:space="preserve">. </w:t>
            </w:r>
            <w:r w:rsidR="00531E96" w:rsidRPr="00C72AC3">
              <w:rPr>
                <w:rFonts w:ascii="Verdana" w:eastAsia="Verdana" w:hAnsi="Verdana" w:cs="Verdana"/>
                <w:lang w:val="fr-BE"/>
              </w:rPr>
              <w:t xml:space="preserve">Nous avons </w:t>
            </w:r>
            <w:r w:rsidR="69D69D71" w:rsidRPr="00C72AC3">
              <w:rPr>
                <w:rFonts w:ascii="Verdana" w:eastAsia="Verdana" w:hAnsi="Verdana" w:cs="Verdana"/>
                <w:lang w:val="fr-BE"/>
              </w:rPr>
              <w:t xml:space="preserve">rencontré </w:t>
            </w:r>
            <w:r w:rsidR="7190F2BE" w:rsidRPr="00C72AC3">
              <w:rPr>
                <w:rFonts w:ascii="Verdana" w:eastAsia="Verdana" w:hAnsi="Verdana" w:cs="Verdana"/>
                <w:lang w:val="fr-BE"/>
              </w:rPr>
              <w:t xml:space="preserve">les CPAS </w:t>
            </w:r>
            <w:r w:rsidR="008A27A1" w:rsidRPr="00C72AC3">
              <w:rPr>
                <w:rFonts w:ascii="Verdana" w:eastAsia="Verdana" w:hAnsi="Verdana" w:cs="Verdana"/>
                <w:lang w:val="fr-BE"/>
              </w:rPr>
              <w:t>et les mutuelles. L'une des causes est liée aux</w:t>
            </w:r>
            <w:r w:rsidR="69D69D71" w:rsidRPr="00C72AC3">
              <w:rPr>
                <w:rFonts w:ascii="Verdana" w:eastAsia="Verdana" w:hAnsi="Verdana" w:cs="Verdana"/>
                <w:lang w:val="fr-BE"/>
              </w:rPr>
              <w:t xml:space="preserve"> mesures fédérales </w:t>
            </w:r>
            <w:r w:rsidR="008A27A1" w:rsidRPr="00C72AC3">
              <w:rPr>
                <w:rFonts w:ascii="Verdana" w:eastAsia="Verdana" w:hAnsi="Verdana" w:cs="Verdana"/>
                <w:lang w:val="fr-BE"/>
              </w:rPr>
              <w:t xml:space="preserve">visant à limiter </w:t>
            </w:r>
            <w:r w:rsidR="69D69D71" w:rsidRPr="00C72AC3">
              <w:rPr>
                <w:rFonts w:ascii="Verdana" w:eastAsia="Verdana" w:hAnsi="Verdana" w:cs="Verdana"/>
                <w:lang w:val="fr-BE"/>
              </w:rPr>
              <w:t xml:space="preserve">la durée du chômage. </w:t>
            </w:r>
            <w:r w:rsidR="487B5BF9" w:rsidRPr="00C72AC3">
              <w:rPr>
                <w:rFonts w:ascii="Verdana" w:eastAsia="Verdana" w:hAnsi="Verdana" w:cs="Verdana"/>
                <w:lang w:val="fr-BE"/>
              </w:rPr>
              <w:t xml:space="preserve">Le suivi débutera le 01.01.2026. </w:t>
            </w:r>
          </w:p>
          <w:p w14:paraId="1923D555" w14:textId="5FD41C65" w:rsidR="69D69D71" w:rsidRPr="00C72AC3" w:rsidRDefault="487B5BF9" w:rsidP="319B9458">
            <w:pPr>
              <w:rPr>
                <w:rFonts w:ascii="Verdana" w:eastAsia="Verdana" w:hAnsi="Verdana" w:cs="Verdana"/>
                <w:lang w:val="fr-BE"/>
              </w:rPr>
            </w:pPr>
            <w:r w:rsidRPr="00C72AC3">
              <w:rPr>
                <w:rFonts w:ascii="Verdana" w:eastAsia="Verdana" w:hAnsi="Verdana" w:cs="Verdana"/>
                <w:lang w:val="fr-BE"/>
              </w:rPr>
              <w:t>GM : demande pour l</w:t>
            </w:r>
            <w:r w:rsidR="00A81293">
              <w:rPr>
                <w:rFonts w:ascii="Verdana" w:eastAsia="Verdana" w:hAnsi="Verdana" w:cs="Verdana"/>
                <w:lang w:val="fr-BE"/>
              </w:rPr>
              <w:t xml:space="preserve">es </w:t>
            </w:r>
            <w:r w:rsidRPr="00C72AC3">
              <w:rPr>
                <w:rFonts w:ascii="Verdana" w:eastAsia="Verdana" w:hAnsi="Verdana" w:cs="Verdana"/>
                <w:lang w:val="fr-BE"/>
              </w:rPr>
              <w:t xml:space="preserve">obtenir </w:t>
            </w:r>
          </w:p>
          <w:p w14:paraId="2D189713" w14:textId="16ABE257" w:rsidR="319B9458" w:rsidRPr="00C72AC3" w:rsidRDefault="319B9458" w:rsidP="319B9458">
            <w:pPr>
              <w:rPr>
                <w:rFonts w:ascii="Verdana" w:eastAsia="Verdana" w:hAnsi="Verdana" w:cs="Verdana"/>
                <w:lang w:val="fr-BE"/>
              </w:rPr>
            </w:pPr>
          </w:p>
          <w:p w14:paraId="72F94CCB" w14:textId="5536A3A0" w:rsidR="7F9F8E1C" w:rsidRPr="00C72AC3" w:rsidRDefault="23802A53" w:rsidP="319B9458">
            <w:pPr>
              <w:rPr>
                <w:rFonts w:ascii="Verdana" w:eastAsia="Verdana" w:hAnsi="Verdana" w:cs="Verdana"/>
                <w:lang w:val="fr-BE"/>
              </w:rPr>
            </w:pPr>
            <w:r w:rsidRPr="00C72AC3">
              <w:rPr>
                <w:rFonts w:ascii="Verdana" w:eastAsia="Verdana" w:hAnsi="Verdana" w:cs="Verdana"/>
                <w:lang w:val="fr-BE"/>
              </w:rPr>
              <w:t>JC</w:t>
            </w:r>
            <w:r w:rsidR="00A81293">
              <w:rPr>
                <w:rFonts w:ascii="Verdana" w:eastAsia="Verdana" w:hAnsi="Verdana" w:cs="Verdana"/>
                <w:lang w:val="fr-BE"/>
              </w:rPr>
              <w:t> :</w:t>
            </w:r>
            <w:r w:rsidR="69D69D71" w:rsidRPr="00C72AC3">
              <w:rPr>
                <w:rFonts w:ascii="Verdana" w:eastAsia="Verdana" w:hAnsi="Verdana" w:cs="Verdana"/>
                <w:lang w:val="fr-BE"/>
              </w:rPr>
              <w:t xml:space="preserve"> 72 % </w:t>
            </w:r>
            <w:r w:rsidR="008A27A1" w:rsidRPr="00C72AC3">
              <w:rPr>
                <w:rFonts w:ascii="Verdana" w:eastAsia="Verdana" w:hAnsi="Verdana" w:cs="Verdana"/>
                <w:lang w:val="fr-BE"/>
              </w:rPr>
              <w:t xml:space="preserve">de réponses </w:t>
            </w:r>
            <w:r w:rsidR="3E8D30C7" w:rsidRPr="00C72AC3">
              <w:rPr>
                <w:rFonts w:ascii="Verdana" w:eastAsia="Verdana" w:hAnsi="Verdana" w:cs="Verdana"/>
                <w:lang w:val="fr-BE"/>
              </w:rPr>
              <w:t xml:space="preserve">= </w:t>
            </w:r>
            <w:r w:rsidR="69D69D71" w:rsidRPr="00C72AC3">
              <w:rPr>
                <w:rFonts w:ascii="Verdana" w:eastAsia="Verdana" w:hAnsi="Verdana" w:cs="Verdana"/>
                <w:lang w:val="fr-BE"/>
              </w:rPr>
              <w:t>bonne accessibilité, mais uniquement grâce à des efforts supplémentaires</w:t>
            </w:r>
            <w:r w:rsidR="008A27A1" w:rsidRPr="00C72AC3">
              <w:rPr>
                <w:rFonts w:ascii="Verdana" w:eastAsia="Verdana" w:hAnsi="Verdana" w:cs="Verdana"/>
                <w:lang w:val="fr-BE"/>
              </w:rPr>
              <w:t>. Nous avons</w:t>
            </w:r>
            <w:r w:rsidR="69D69D71" w:rsidRPr="00C72AC3">
              <w:rPr>
                <w:rFonts w:ascii="Verdana" w:eastAsia="Verdana" w:hAnsi="Verdana" w:cs="Verdana"/>
                <w:lang w:val="fr-BE"/>
              </w:rPr>
              <w:t xml:space="preserve"> également demandé aux assistants sociaux de répondre au téléphone</w:t>
            </w:r>
            <w:r w:rsidR="008A27A1" w:rsidRPr="00C72AC3">
              <w:rPr>
                <w:rFonts w:ascii="Verdana" w:eastAsia="Verdana" w:hAnsi="Verdana" w:cs="Verdana"/>
                <w:lang w:val="fr-BE"/>
              </w:rPr>
              <w:t xml:space="preserve">, </w:t>
            </w:r>
            <w:r w:rsidR="69D69D71" w:rsidRPr="00C72AC3">
              <w:rPr>
                <w:rFonts w:ascii="Verdana" w:eastAsia="Verdana" w:hAnsi="Verdana" w:cs="Verdana"/>
                <w:lang w:val="fr-BE"/>
              </w:rPr>
              <w:t xml:space="preserve">mais </w:t>
            </w:r>
            <w:r w:rsidR="008A27A1" w:rsidRPr="00C72AC3">
              <w:rPr>
                <w:rFonts w:ascii="Verdana" w:eastAsia="Verdana" w:hAnsi="Verdana" w:cs="Verdana"/>
                <w:lang w:val="fr-BE"/>
              </w:rPr>
              <w:t xml:space="preserve">cela </w:t>
            </w:r>
            <w:r w:rsidR="69D69D71" w:rsidRPr="00C72AC3">
              <w:rPr>
                <w:rFonts w:ascii="Verdana" w:eastAsia="Verdana" w:hAnsi="Verdana" w:cs="Verdana"/>
                <w:lang w:val="fr-BE"/>
              </w:rPr>
              <w:t xml:space="preserve">n'est pas tenable </w:t>
            </w:r>
            <w:r w:rsidR="008A27A1" w:rsidRPr="00C72AC3">
              <w:rPr>
                <w:rFonts w:ascii="Verdana" w:eastAsia="Verdana" w:hAnsi="Verdana" w:cs="Verdana"/>
                <w:lang w:val="fr-BE"/>
              </w:rPr>
              <w:t xml:space="preserve">à long terme, car cela se fait au détriment de </w:t>
            </w:r>
            <w:r w:rsidR="61694021" w:rsidRPr="00C72AC3">
              <w:rPr>
                <w:rFonts w:ascii="Verdana" w:eastAsia="Verdana" w:hAnsi="Verdana" w:cs="Verdana"/>
                <w:lang w:val="fr-BE"/>
              </w:rPr>
              <w:t xml:space="preserve">leurs permanences sociales. </w:t>
            </w:r>
            <w:r w:rsidR="69D69D71" w:rsidRPr="00C72AC3">
              <w:rPr>
                <w:rFonts w:ascii="Verdana" w:eastAsia="Verdana" w:hAnsi="Verdana" w:cs="Verdana"/>
                <w:lang w:val="fr-BE"/>
              </w:rPr>
              <w:t xml:space="preserve">Les absences fréquentes </w:t>
            </w:r>
            <w:r w:rsidR="1A4A3508" w:rsidRPr="00C72AC3">
              <w:rPr>
                <w:rFonts w:ascii="Verdana" w:eastAsia="Verdana" w:hAnsi="Verdana" w:cs="Verdana"/>
                <w:lang w:val="fr-BE"/>
              </w:rPr>
              <w:t xml:space="preserve">dans les équipes </w:t>
            </w:r>
            <w:r w:rsidR="69D69D71" w:rsidRPr="00C72AC3">
              <w:rPr>
                <w:rFonts w:ascii="Verdana" w:eastAsia="Verdana" w:hAnsi="Verdana" w:cs="Verdana"/>
                <w:lang w:val="fr-BE"/>
              </w:rPr>
              <w:t>nous posent également des problèmes.</w:t>
            </w:r>
          </w:p>
          <w:p w14:paraId="05FF707C" w14:textId="6387FB96" w:rsidR="69D69D71" w:rsidRPr="003C3584" w:rsidRDefault="69D69D71" w:rsidP="44D42505">
            <w:pPr>
              <w:pStyle w:val="Lijstalinea"/>
              <w:numPr>
                <w:ilvl w:val="0"/>
                <w:numId w:val="9"/>
              </w:numPr>
              <w:rPr>
                <w:rFonts w:ascii="Verdana" w:eastAsia="Verdana" w:hAnsi="Verdana" w:cs="Verdana"/>
              </w:rPr>
            </w:pPr>
            <w:r w:rsidRPr="00C72AC3">
              <w:rPr>
                <w:rFonts w:ascii="Verdana" w:eastAsia="Verdana" w:hAnsi="Verdana" w:cs="Verdana"/>
                <w:lang w:val="fr-BE"/>
              </w:rPr>
              <w:t xml:space="preserve">Profil des personnes dans la profession. </w:t>
            </w:r>
            <w:proofErr w:type="gramStart"/>
            <w:r w:rsidR="39252289" w:rsidRPr="003C3584">
              <w:rPr>
                <w:rFonts w:ascii="Verdana" w:eastAsia="Verdana" w:hAnsi="Verdana" w:cs="Verdana"/>
              </w:rPr>
              <w:t>JC :</w:t>
            </w:r>
            <w:proofErr w:type="gramEnd"/>
            <w:r w:rsidR="39252289" w:rsidRPr="003C3584">
              <w:rPr>
                <w:rFonts w:ascii="Verdana" w:eastAsia="Verdana" w:hAnsi="Verdana" w:cs="Verdana"/>
              </w:rPr>
              <w:t xml:space="preserve"> </w:t>
            </w:r>
            <w:r w:rsidRPr="003C3584">
              <w:rPr>
                <w:rFonts w:ascii="Verdana" w:eastAsia="Verdana" w:hAnsi="Verdana" w:cs="Verdana"/>
              </w:rPr>
              <w:t>En cours d'examen.</w:t>
            </w:r>
          </w:p>
          <w:p w14:paraId="4FDAD80D" w14:textId="6752424E" w:rsidR="150C3B94" w:rsidRPr="00C72AC3" w:rsidRDefault="00A81293" w:rsidP="44D42505">
            <w:pPr>
              <w:pStyle w:val="Lijstalinea"/>
              <w:numPr>
                <w:ilvl w:val="0"/>
                <w:numId w:val="9"/>
              </w:numPr>
              <w:rPr>
                <w:rFonts w:ascii="Verdana" w:eastAsia="Verdana" w:hAnsi="Verdana" w:cs="Verdana"/>
                <w:lang w:val="fr-BE"/>
              </w:rPr>
            </w:pPr>
            <w:r>
              <w:rPr>
                <w:rFonts w:ascii="Verdana" w:eastAsia="Verdana" w:hAnsi="Verdana" w:cs="Verdana"/>
                <w:lang w:val="fr-BE"/>
              </w:rPr>
              <w:t>Prix du travail</w:t>
            </w:r>
            <w:r w:rsidR="150C3B94" w:rsidRPr="00C72AC3">
              <w:rPr>
                <w:rFonts w:ascii="Verdana" w:eastAsia="Verdana" w:hAnsi="Verdana" w:cs="Verdana"/>
                <w:lang w:val="fr-BE"/>
              </w:rPr>
              <w:t xml:space="preserve"> : JC : fin de cette année</w:t>
            </w:r>
            <w:r w:rsidR="008A27A1" w:rsidRPr="00C72AC3">
              <w:rPr>
                <w:rFonts w:ascii="Verdana" w:eastAsia="Verdana" w:hAnsi="Verdana" w:cs="Verdana"/>
                <w:lang w:val="fr-BE"/>
              </w:rPr>
              <w:t xml:space="preserve">, </w:t>
            </w:r>
            <w:r w:rsidR="150C3B94" w:rsidRPr="00C72AC3">
              <w:rPr>
                <w:rFonts w:ascii="Verdana" w:eastAsia="Verdana" w:hAnsi="Verdana" w:cs="Verdana"/>
                <w:lang w:val="fr-BE"/>
              </w:rPr>
              <w:t>comme communiqué précédemment.</w:t>
            </w:r>
          </w:p>
          <w:p w14:paraId="2DA68FC0" w14:textId="60561B3A" w:rsidR="44D42505" w:rsidRPr="00C72AC3" w:rsidRDefault="44D42505" w:rsidP="44D42505">
            <w:pPr>
              <w:pStyle w:val="Lijstalinea"/>
              <w:rPr>
                <w:rFonts w:ascii="Verdana" w:eastAsia="Verdana" w:hAnsi="Verdana" w:cs="Verdana"/>
                <w:lang w:val="fr-BE"/>
              </w:rPr>
            </w:pPr>
          </w:p>
          <w:p w14:paraId="01DD847E" w14:textId="7B768E4B"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KR : </w:t>
            </w:r>
            <w:r w:rsidR="0BF02C15" w:rsidRPr="00C72AC3">
              <w:rPr>
                <w:rFonts w:ascii="Verdana" w:eastAsia="Verdana" w:hAnsi="Verdana" w:cs="Verdana"/>
                <w:lang w:val="fr-BE"/>
              </w:rPr>
              <w:t xml:space="preserve">ancienne législation </w:t>
            </w:r>
            <w:r w:rsidR="635F866E" w:rsidRPr="00C72AC3">
              <w:rPr>
                <w:rFonts w:ascii="Verdana" w:eastAsia="Verdana" w:hAnsi="Verdana" w:cs="Verdana"/>
                <w:lang w:val="fr-BE"/>
              </w:rPr>
              <w:t xml:space="preserve">: </w:t>
            </w:r>
            <w:r w:rsidRPr="00C72AC3">
              <w:rPr>
                <w:rFonts w:ascii="Verdana" w:eastAsia="Verdana" w:hAnsi="Verdana" w:cs="Verdana"/>
                <w:lang w:val="fr-BE"/>
              </w:rPr>
              <w:t>vont-ils tous recevoir une lettre ?</w:t>
            </w:r>
          </w:p>
          <w:p w14:paraId="2BE224EB" w14:textId="3769F006"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JC : </w:t>
            </w:r>
            <w:r w:rsidR="008A27A1" w:rsidRPr="00C72AC3">
              <w:rPr>
                <w:rFonts w:ascii="Verdana" w:eastAsia="Verdana" w:hAnsi="Verdana" w:cs="Verdana"/>
                <w:lang w:val="fr-BE"/>
              </w:rPr>
              <w:t xml:space="preserve">Le </w:t>
            </w:r>
            <w:r w:rsidRPr="00C72AC3">
              <w:rPr>
                <w:rFonts w:ascii="Verdana" w:eastAsia="Verdana" w:hAnsi="Verdana" w:cs="Verdana"/>
                <w:lang w:val="fr-BE"/>
              </w:rPr>
              <w:t xml:space="preserve">nombre </w:t>
            </w:r>
            <w:r w:rsidR="008A27A1" w:rsidRPr="00C72AC3">
              <w:rPr>
                <w:rFonts w:ascii="Verdana" w:eastAsia="Verdana" w:hAnsi="Verdana" w:cs="Verdana"/>
                <w:lang w:val="fr-BE"/>
              </w:rPr>
              <w:t xml:space="preserve">de dossiers relevant de </w:t>
            </w:r>
            <w:r w:rsidRPr="00C72AC3">
              <w:rPr>
                <w:rFonts w:ascii="Verdana" w:eastAsia="Verdana" w:hAnsi="Verdana" w:cs="Verdana"/>
                <w:lang w:val="fr-BE"/>
              </w:rPr>
              <w:t>l'ancienne législation sera examiné</w:t>
            </w:r>
            <w:r w:rsidR="008A27A1" w:rsidRPr="00C72AC3">
              <w:rPr>
                <w:rFonts w:ascii="Verdana" w:eastAsia="Verdana" w:hAnsi="Verdana" w:cs="Verdana"/>
                <w:lang w:val="fr-BE"/>
              </w:rPr>
              <w:t xml:space="preserve">. Ces personnes </w:t>
            </w:r>
            <w:r w:rsidRPr="00C72AC3">
              <w:rPr>
                <w:rFonts w:ascii="Verdana" w:eastAsia="Verdana" w:hAnsi="Verdana" w:cs="Verdana"/>
                <w:lang w:val="fr-BE"/>
              </w:rPr>
              <w:t>recevront effectivement une lettre de notre part. Le gestionnaire de dossiers</w:t>
            </w:r>
            <w:r w:rsidR="008A27A1" w:rsidRPr="00C72AC3">
              <w:rPr>
                <w:rFonts w:ascii="Verdana" w:eastAsia="Verdana" w:hAnsi="Verdana" w:cs="Verdana"/>
                <w:lang w:val="fr-BE"/>
              </w:rPr>
              <w:t xml:space="preserve"> concerné </w:t>
            </w:r>
            <w:r w:rsidRPr="00C72AC3">
              <w:rPr>
                <w:rFonts w:ascii="Verdana" w:eastAsia="Verdana" w:hAnsi="Verdana" w:cs="Verdana"/>
                <w:lang w:val="fr-BE"/>
              </w:rPr>
              <w:t xml:space="preserve">est </w:t>
            </w:r>
            <w:r w:rsidR="008A27A1" w:rsidRPr="00C72AC3">
              <w:rPr>
                <w:rFonts w:ascii="Verdana" w:eastAsia="Verdana" w:hAnsi="Verdana" w:cs="Verdana"/>
                <w:lang w:val="fr-BE"/>
              </w:rPr>
              <w:t xml:space="preserve">actuellement </w:t>
            </w:r>
            <w:r w:rsidRPr="00C72AC3">
              <w:rPr>
                <w:rFonts w:ascii="Verdana" w:eastAsia="Verdana" w:hAnsi="Verdana" w:cs="Verdana"/>
                <w:lang w:val="fr-BE"/>
              </w:rPr>
              <w:t xml:space="preserve">absent pour cause de maladie. </w:t>
            </w:r>
            <w:r w:rsidR="008A27A1" w:rsidRPr="00C72AC3">
              <w:rPr>
                <w:rFonts w:ascii="Verdana" w:eastAsia="Verdana" w:hAnsi="Verdana" w:cs="Verdana"/>
                <w:lang w:val="fr-BE"/>
              </w:rPr>
              <w:t xml:space="preserve">Il s'agit </w:t>
            </w:r>
            <w:r w:rsidRPr="00C72AC3">
              <w:rPr>
                <w:rFonts w:ascii="Verdana" w:eastAsia="Verdana" w:hAnsi="Verdana" w:cs="Verdana"/>
                <w:lang w:val="fr-BE"/>
              </w:rPr>
              <w:t>en effet d'une nouvelle mesure.</w:t>
            </w:r>
          </w:p>
          <w:p w14:paraId="23D8B032" w14:textId="45DDCEDE" w:rsidR="319B9458" w:rsidRPr="00C72AC3" w:rsidRDefault="319B9458" w:rsidP="319B9458">
            <w:pPr>
              <w:rPr>
                <w:rFonts w:ascii="Verdana" w:eastAsia="Verdana" w:hAnsi="Verdana" w:cs="Verdana"/>
                <w:lang w:val="fr-BE"/>
              </w:rPr>
            </w:pPr>
          </w:p>
          <w:p w14:paraId="22226262" w14:textId="49100FA6"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GM : </w:t>
            </w:r>
            <w:r w:rsidR="00CA51B1" w:rsidRPr="00C72AC3">
              <w:rPr>
                <w:rFonts w:ascii="Verdana" w:eastAsia="Verdana" w:hAnsi="Verdana" w:cs="Verdana"/>
                <w:lang w:val="fr-BE"/>
              </w:rPr>
              <w:t xml:space="preserve">On constate une </w:t>
            </w:r>
            <w:r w:rsidRPr="00C72AC3">
              <w:rPr>
                <w:rFonts w:ascii="Verdana" w:eastAsia="Verdana" w:hAnsi="Verdana" w:cs="Verdana"/>
                <w:lang w:val="fr-BE"/>
              </w:rPr>
              <w:t xml:space="preserve">augmentation </w:t>
            </w:r>
            <w:r w:rsidR="00CA51B1" w:rsidRPr="00C72AC3">
              <w:rPr>
                <w:rFonts w:ascii="Verdana" w:eastAsia="Verdana" w:hAnsi="Verdana" w:cs="Verdana"/>
                <w:lang w:val="fr-BE"/>
              </w:rPr>
              <w:t xml:space="preserve">du </w:t>
            </w:r>
            <w:r w:rsidRPr="00C72AC3">
              <w:rPr>
                <w:rFonts w:ascii="Verdana" w:eastAsia="Verdana" w:hAnsi="Verdana" w:cs="Verdana"/>
                <w:lang w:val="fr-BE"/>
              </w:rPr>
              <w:t xml:space="preserve">nombre de demandes </w:t>
            </w:r>
            <w:r w:rsidR="1E44BFFB" w:rsidRPr="00C72AC3">
              <w:rPr>
                <w:rFonts w:ascii="Verdana" w:eastAsia="Verdana" w:hAnsi="Verdana" w:cs="Verdana"/>
                <w:lang w:val="fr-BE"/>
              </w:rPr>
              <w:t xml:space="preserve">après exclusion des allocations de chômage. </w:t>
            </w:r>
            <w:r w:rsidRPr="00C72AC3">
              <w:rPr>
                <w:rFonts w:ascii="Verdana" w:eastAsia="Verdana" w:hAnsi="Verdana" w:cs="Verdana"/>
                <w:lang w:val="fr-BE"/>
              </w:rPr>
              <w:t>Quelles sont les proportions ?</w:t>
            </w:r>
          </w:p>
          <w:p w14:paraId="3ED33C22" w14:textId="59C68E97"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JC : Les personnes sont contactées de manière proactive : </w:t>
            </w:r>
            <w:r w:rsidR="4BF6E506" w:rsidRPr="00C72AC3">
              <w:rPr>
                <w:rFonts w:ascii="Verdana" w:eastAsia="Verdana" w:hAnsi="Verdana" w:cs="Verdana"/>
                <w:lang w:val="fr-BE"/>
              </w:rPr>
              <w:t xml:space="preserve">sont-elles </w:t>
            </w:r>
            <w:r w:rsidRPr="00C72AC3">
              <w:rPr>
                <w:rFonts w:ascii="Verdana" w:eastAsia="Verdana" w:hAnsi="Verdana" w:cs="Verdana"/>
                <w:lang w:val="fr-BE"/>
              </w:rPr>
              <w:t xml:space="preserve">éligibles ou non </w:t>
            </w:r>
            <w:r w:rsidR="00BC6C14" w:rsidRPr="00C72AC3">
              <w:rPr>
                <w:rFonts w:ascii="Verdana" w:eastAsia="Verdana" w:hAnsi="Verdana" w:cs="Verdana"/>
                <w:lang w:val="fr-BE"/>
              </w:rPr>
              <w:t xml:space="preserve">à une révision de leur dossier </w:t>
            </w:r>
            <w:r w:rsidR="00CA51B1" w:rsidRPr="00C72AC3">
              <w:rPr>
                <w:rFonts w:ascii="Verdana" w:eastAsia="Verdana" w:hAnsi="Verdana" w:cs="Verdana"/>
                <w:lang w:val="fr-BE"/>
              </w:rPr>
              <w:t xml:space="preserve">? </w:t>
            </w:r>
            <w:r w:rsidR="396B44B6" w:rsidRPr="00C72AC3">
              <w:rPr>
                <w:rFonts w:ascii="Verdana" w:eastAsia="Verdana" w:hAnsi="Verdana" w:cs="Verdana"/>
                <w:lang w:val="fr-BE"/>
              </w:rPr>
              <w:t xml:space="preserve">Les personnes </w:t>
            </w:r>
            <w:r w:rsidR="00CA51B1" w:rsidRPr="00C72AC3">
              <w:rPr>
                <w:rFonts w:ascii="Verdana" w:eastAsia="Verdana" w:hAnsi="Verdana" w:cs="Verdana"/>
                <w:lang w:val="fr-BE"/>
              </w:rPr>
              <w:t xml:space="preserve">percevant </w:t>
            </w:r>
            <w:r w:rsidRPr="00C72AC3">
              <w:rPr>
                <w:rFonts w:ascii="Verdana" w:eastAsia="Verdana" w:hAnsi="Verdana" w:cs="Verdana"/>
                <w:lang w:val="fr-BE"/>
              </w:rPr>
              <w:t>des allocations de chômage ne</w:t>
            </w:r>
            <w:r w:rsidR="11541825" w:rsidRPr="00C72AC3">
              <w:rPr>
                <w:rFonts w:ascii="Verdana" w:eastAsia="Verdana" w:hAnsi="Verdana" w:cs="Verdana"/>
                <w:lang w:val="fr-BE"/>
              </w:rPr>
              <w:t xml:space="preserve"> reçoivent </w:t>
            </w:r>
            <w:r w:rsidRPr="00C72AC3">
              <w:rPr>
                <w:rFonts w:ascii="Verdana" w:eastAsia="Verdana" w:hAnsi="Verdana" w:cs="Verdana"/>
                <w:lang w:val="fr-BE"/>
              </w:rPr>
              <w:t xml:space="preserve">pas nécessairement </w:t>
            </w:r>
            <w:r w:rsidR="00CA51B1" w:rsidRPr="00C72AC3">
              <w:rPr>
                <w:rFonts w:ascii="Verdana" w:eastAsia="Verdana" w:hAnsi="Verdana" w:cs="Verdana"/>
                <w:lang w:val="fr-BE"/>
              </w:rPr>
              <w:t xml:space="preserve">une </w:t>
            </w:r>
            <w:r w:rsidRPr="00C72AC3">
              <w:rPr>
                <w:rFonts w:ascii="Verdana" w:eastAsia="Verdana" w:hAnsi="Verdana" w:cs="Verdana"/>
                <w:lang w:val="fr-BE"/>
              </w:rPr>
              <w:t xml:space="preserve">lettre de l'ONEM. </w:t>
            </w:r>
            <w:r w:rsidR="6E9DE9EC" w:rsidRPr="00C72AC3">
              <w:rPr>
                <w:rFonts w:ascii="Verdana" w:eastAsia="Verdana" w:hAnsi="Verdana" w:cs="Verdana"/>
                <w:lang w:val="fr-BE"/>
              </w:rPr>
              <w:t xml:space="preserve">Et puis </w:t>
            </w:r>
            <w:r w:rsidR="00CA51B1" w:rsidRPr="00C72AC3">
              <w:rPr>
                <w:rFonts w:ascii="Verdana" w:eastAsia="Verdana" w:hAnsi="Verdana" w:cs="Verdana"/>
                <w:lang w:val="fr-BE"/>
              </w:rPr>
              <w:t xml:space="preserve">il y a </w:t>
            </w:r>
            <w:r w:rsidR="6E9DE9EC" w:rsidRPr="00C72AC3">
              <w:rPr>
                <w:rFonts w:ascii="Verdana" w:eastAsia="Verdana" w:hAnsi="Verdana" w:cs="Verdana"/>
                <w:lang w:val="fr-BE"/>
              </w:rPr>
              <w:t xml:space="preserve">les personnes qui </w:t>
            </w:r>
            <w:r w:rsidRPr="00C72AC3">
              <w:rPr>
                <w:rFonts w:ascii="Verdana" w:eastAsia="Verdana" w:hAnsi="Verdana" w:cs="Verdana"/>
                <w:lang w:val="fr-BE"/>
              </w:rPr>
              <w:t xml:space="preserve">ne </w:t>
            </w:r>
            <w:r w:rsidR="76256555" w:rsidRPr="00C72AC3">
              <w:rPr>
                <w:rFonts w:ascii="Verdana" w:eastAsia="Verdana" w:hAnsi="Verdana" w:cs="Verdana"/>
                <w:lang w:val="fr-BE"/>
              </w:rPr>
              <w:t>sont</w:t>
            </w:r>
            <w:r w:rsidRPr="00C72AC3">
              <w:rPr>
                <w:rFonts w:ascii="Verdana" w:eastAsia="Verdana" w:hAnsi="Verdana" w:cs="Verdana"/>
                <w:lang w:val="fr-BE"/>
              </w:rPr>
              <w:t xml:space="preserve"> pas encore reconnues mais qui pourraient </w:t>
            </w:r>
            <w:r w:rsidR="00CA51B1" w:rsidRPr="00C72AC3">
              <w:rPr>
                <w:rFonts w:ascii="Verdana" w:eastAsia="Verdana" w:hAnsi="Verdana" w:cs="Verdana"/>
                <w:lang w:val="fr-BE"/>
              </w:rPr>
              <w:t xml:space="preserve">être </w:t>
            </w:r>
            <w:r w:rsidRPr="00C72AC3">
              <w:rPr>
                <w:rFonts w:ascii="Verdana" w:eastAsia="Verdana" w:hAnsi="Verdana" w:cs="Verdana"/>
                <w:lang w:val="fr-BE"/>
              </w:rPr>
              <w:t xml:space="preserve">concernées : </w:t>
            </w:r>
            <w:r w:rsidR="00CA51B1" w:rsidRPr="00C72AC3">
              <w:rPr>
                <w:rFonts w:ascii="Verdana" w:eastAsia="Verdana" w:hAnsi="Verdana" w:cs="Verdana"/>
                <w:lang w:val="fr-BE"/>
              </w:rPr>
              <w:t xml:space="preserve">un </w:t>
            </w:r>
            <w:r w:rsidRPr="00C72AC3">
              <w:rPr>
                <w:rFonts w:ascii="Verdana" w:eastAsia="Verdana" w:hAnsi="Verdana" w:cs="Verdana"/>
                <w:lang w:val="fr-BE"/>
              </w:rPr>
              <w:t>système de suivi</w:t>
            </w:r>
            <w:r w:rsidR="00CA51B1" w:rsidRPr="00C72AC3">
              <w:rPr>
                <w:rFonts w:ascii="Verdana" w:eastAsia="Verdana" w:hAnsi="Verdana" w:cs="Verdana"/>
                <w:lang w:val="fr-BE"/>
              </w:rPr>
              <w:t xml:space="preserve"> a </w:t>
            </w:r>
            <w:r w:rsidRPr="00C72AC3">
              <w:rPr>
                <w:rFonts w:ascii="Verdana" w:eastAsia="Verdana" w:hAnsi="Verdana" w:cs="Verdana"/>
                <w:lang w:val="fr-BE"/>
              </w:rPr>
              <w:t xml:space="preserve">été mis en place à cet effet. Les </w:t>
            </w:r>
            <w:r w:rsidR="004E4C99">
              <w:rPr>
                <w:rFonts w:ascii="Verdana" w:eastAsia="Verdana" w:hAnsi="Verdana" w:cs="Verdana"/>
                <w:lang w:val="fr-BE"/>
              </w:rPr>
              <w:t>personnes concernées</w:t>
            </w:r>
            <w:r w:rsidR="004E4C99" w:rsidRPr="00C72AC3">
              <w:rPr>
                <w:rFonts w:ascii="Verdana" w:eastAsia="Verdana" w:hAnsi="Verdana" w:cs="Verdana"/>
                <w:lang w:val="fr-BE"/>
              </w:rPr>
              <w:t xml:space="preserve"> </w:t>
            </w:r>
            <w:r w:rsidRPr="00C72AC3">
              <w:rPr>
                <w:rFonts w:ascii="Verdana" w:eastAsia="Verdana" w:hAnsi="Verdana" w:cs="Verdana"/>
                <w:lang w:val="fr-BE"/>
              </w:rPr>
              <w:t xml:space="preserve">sont identifiées. </w:t>
            </w:r>
          </w:p>
          <w:p w14:paraId="266A7AC9" w14:textId="4528C040" w:rsidR="69D69D71" w:rsidRPr="00C72AC3" w:rsidRDefault="00CA51B1" w:rsidP="44D42505">
            <w:pPr>
              <w:rPr>
                <w:rFonts w:ascii="Verdana" w:eastAsia="Verdana" w:hAnsi="Verdana" w:cs="Verdana"/>
                <w:lang w:val="fr-BE"/>
              </w:rPr>
            </w:pPr>
            <w:r w:rsidRPr="00C72AC3">
              <w:rPr>
                <w:rFonts w:ascii="Verdana" w:eastAsia="Verdana" w:hAnsi="Verdana" w:cs="Verdana"/>
                <w:lang w:val="fr-BE"/>
              </w:rPr>
              <w:t xml:space="preserve">Une </w:t>
            </w:r>
            <w:r w:rsidR="69D69D71" w:rsidRPr="00C72AC3">
              <w:rPr>
                <w:rFonts w:ascii="Verdana" w:eastAsia="Verdana" w:hAnsi="Verdana" w:cs="Verdana"/>
                <w:lang w:val="fr-BE"/>
              </w:rPr>
              <w:t xml:space="preserve">augmentation </w:t>
            </w:r>
            <w:r w:rsidRPr="00C72AC3">
              <w:rPr>
                <w:rFonts w:ascii="Verdana" w:eastAsia="Verdana" w:hAnsi="Verdana" w:cs="Verdana"/>
                <w:lang w:val="fr-BE"/>
              </w:rPr>
              <w:t xml:space="preserve">a </w:t>
            </w:r>
            <w:r w:rsidR="69D69D71" w:rsidRPr="00C72AC3">
              <w:rPr>
                <w:rFonts w:ascii="Verdana" w:eastAsia="Verdana" w:hAnsi="Verdana" w:cs="Verdana"/>
                <w:lang w:val="fr-BE"/>
              </w:rPr>
              <w:t>déjà été constatée</w:t>
            </w:r>
            <w:r w:rsidRPr="00C72AC3">
              <w:rPr>
                <w:rFonts w:ascii="Verdana" w:eastAsia="Verdana" w:hAnsi="Verdana" w:cs="Verdana"/>
                <w:lang w:val="fr-BE"/>
              </w:rPr>
              <w:t>, par exemple à Mons</w:t>
            </w:r>
            <w:r w:rsidR="69D69D71" w:rsidRPr="00C72AC3">
              <w:rPr>
                <w:rFonts w:ascii="Verdana" w:eastAsia="Verdana" w:hAnsi="Verdana" w:cs="Verdana"/>
                <w:lang w:val="fr-BE"/>
              </w:rPr>
              <w:t xml:space="preserve">. Les refus médicaux sont en hausse. </w:t>
            </w:r>
            <w:r w:rsidR="006A033F" w:rsidRPr="00C72AC3">
              <w:rPr>
                <w:rFonts w:ascii="Verdana" w:eastAsia="Verdana" w:hAnsi="Verdana" w:cs="Verdana"/>
                <w:lang w:val="fr-BE"/>
              </w:rPr>
              <w:t xml:space="preserve">Nous avons </w:t>
            </w:r>
            <w:r w:rsidR="69D69D71" w:rsidRPr="00C72AC3">
              <w:rPr>
                <w:rFonts w:ascii="Verdana" w:eastAsia="Verdana" w:hAnsi="Verdana" w:cs="Verdana"/>
                <w:lang w:val="fr-BE"/>
              </w:rPr>
              <w:t xml:space="preserve">mis en place </w:t>
            </w:r>
            <w:r w:rsidR="006A033F" w:rsidRPr="00C72AC3">
              <w:rPr>
                <w:rFonts w:ascii="Verdana" w:eastAsia="Verdana" w:hAnsi="Verdana" w:cs="Verdana"/>
                <w:lang w:val="fr-BE"/>
              </w:rPr>
              <w:t xml:space="preserve">un </w:t>
            </w:r>
            <w:r w:rsidR="69D69D71" w:rsidRPr="00C72AC3">
              <w:rPr>
                <w:rFonts w:ascii="Verdana" w:eastAsia="Verdana" w:hAnsi="Verdana" w:cs="Verdana"/>
                <w:lang w:val="fr-BE"/>
              </w:rPr>
              <w:t xml:space="preserve">groupe de travail </w:t>
            </w:r>
            <w:r w:rsidR="006A033F" w:rsidRPr="00C72AC3">
              <w:rPr>
                <w:rFonts w:ascii="Verdana" w:eastAsia="Verdana" w:hAnsi="Verdana" w:cs="Verdana"/>
                <w:lang w:val="fr-BE"/>
              </w:rPr>
              <w:t>à ce sujet</w:t>
            </w:r>
            <w:r w:rsidR="69D69D71" w:rsidRPr="00C72AC3">
              <w:rPr>
                <w:rFonts w:ascii="Verdana" w:eastAsia="Verdana" w:hAnsi="Verdana" w:cs="Verdana"/>
                <w:lang w:val="fr-BE"/>
              </w:rPr>
              <w:t xml:space="preserve">. </w:t>
            </w:r>
            <w:r w:rsidR="006A033F" w:rsidRPr="00C72AC3">
              <w:rPr>
                <w:rFonts w:ascii="Verdana" w:eastAsia="Verdana" w:hAnsi="Verdana" w:cs="Verdana"/>
                <w:lang w:val="fr-BE"/>
              </w:rPr>
              <w:t xml:space="preserve">La </w:t>
            </w:r>
            <w:r w:rsidR="69D69D71" w:rsidRPr="00C72AC3">
              <w:rPr>
                <w:rFonts w:ascii="Verdana" w:eastAsia="Verdana" w:hAnsi="Verdana" w:cs="Verdana"/>
                <w:lang w:val="fr-BE"/>
              </w:rPr>
              <w:t>mesure n'</w:t>
            </w:r>
            <w:r w:rsidR="006A033F" w:rsidRPr="00C72AC3">
              <w:rPr>
                <w:rFonts w:ascii="Verdana" w:eastAsia="Verdana" w:hAnsi="Verdana" w:cs="Verdana"/>
                <w:lang w:val="fr-BE"/>
              </w:rPr>
              <w:t xml:space="preserve">est </w:t>
            </w:r>
            <w:r w:rsidR="69D69D71" w:rsidRPr="00C72AC3">
              <w:rPr>
                <w:rFonts w:ascii="Verdana" w:eastAsia="Verdana" w:hAnsi="Verdana" w:cs="Verdana"/>
                <w:lang w:val="fr-BE"/>
              </w:rPr>
              <w:t xml:space="preserve">pas encore en vigueur. Elle entrera en vigueur </w:t>
            </w:r>
            <w:r w:rsidR="195C3380" w:rsidRPr="00C72AC3">
              <w:rPr>
                <w:rFonts w:ascii="Verdana" w:eastAsia="Verdana" w:hAnsi="Verdana" w:cs="Verdana"/>
                <w:lang w:val="fr-BE"/>
              </w:rPr>
              <w:t>le 01/01/2026</w:t>
            </w:r>
            <w:r w:rsidR="69D69D71" w:rsidRPr="00C72AC3">
              <w:rPr>
                <w:rFonts w:ascii="Verdana" w:eastAsia="Verdana" w:hAnsi="Verdana" w:cs="Verdana"/>
                <w:lang w:val="fr-BE"/>
              </w:rPr>
              <w:t>.</w:t>
            </w:r>
          </w:p>
          <w:p w14:paraId="6359D0B6" w14:textId="3159120B"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GM : Nous souhaitons un </w:t>
            </w:r>
            <w:r w:rsidR="006A033F" w:rsidRPr="00C72AC3">
              <w:rPr>
                <w:rFonts w:ascii="Verdana" w:eastAsia="Verdana" w:hAnsi="Verdana" w:cs="Verdana"/>
                <w:lang w:val="fr-BE"/>
              </w:rPr>
              <w:t xml:space="preserve">suivi </w:t>
            </w:r>
            <w:r w:rsidRPr="00C72AC3">
              <w:rPr>
                <w:rFonts w:ascii="Verdana" w:eastAsia="Verdana" w:hAnsi="Verdana" w:cs="Verdana"/>
                <w:lang w:val="fr-BE"/>
              </w:rPr>
              <w:t xml:space="preserve">de </w:t>
            </w:r>
            <w:r w:rsidR="004E4C99">
              <w:rPr>
                <w:rFonts w:ascii="Verdana" w:eastAsia="Verdana" w:hAnsi="Verdana" w:cs="Verdana"/>
                <w:lang w:val="fr-BE"/>
              </w:rPr>
              <w:t>ce monitoring</w:t>
            </w:r>
            <w:r w:rsidRPr="00C72AC3">
              <w:rPr>
                <w:rFonts w:ascii="Verdana" w:eastAsia="Verdana" w:hAnsi="Verdana" w:cs="Verdana"/>
                <w:lang w:val="fr-BE"/>
              </w:rPr>
              <w:t>, s</w:t>
            </w:r>
            <w:r w:rsidR="006A033F" w:rsidRPr="00C72AC3">
              <w:rPr>
                <w:rFonts w:ascii="Verdana" w:eastAsia="Verdana" w:hAnsi="Verdana" w:cs="Verdana"/>
                <w:lang w:val="fr-BE"/>
              </w:rPr>
              <w:t xml:space="preserve">'il </w:t>
            </w:r>
            <w:r w:rsidRPr="00C72AC3">
              <w:rPr>
                <w:rFonts w:ascii="Verdana" w:eastAsia="Verdana" w:hAnsi="Verdana" w:cs="Verdana"/>
                <w:lang w:val="fr-BE"/>
              </w:rPr>
              <w:t xml:space="preserve">vous plaît. </w:t>
            </w:r>
          </w:p>
          <w:p w14:paraId="78E028D6" w14:textId="503FD102"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JC : </w:t>
            </w:r>
            <w:r w:rsidR="006A033F" w:rsidRPr="00C72AC3">
              <w:rPr>
                <w:rFonts w:ascii="Verdana" w:eastAsia="Verdana" w:hAnsi="Verdana" w:cs="Verdana"/>
                <w:lang w:val="fr-BE"/>
              </w:rPr>
              <w:t xml:space="preserve">Il y aura une </w:t>
            </w:r>
            <w:r w:rsidRPr="00C72AC3">
              <w:rPr>
                <w:rFonts w:ascii="Verdana" w:eastAsia="Verdana" w:hAnsi="Verdana" w:cs="Verdana"/>
                <w:lang w:val="fr-BE"/>
              </w:rPr>
              <w:t xml:space="preserve">ventilation par région et par </w:t>
            </w:r>
            <w:r w:rsidR="006A033F" w:rsidRPr="00C72AC3">
              <w:rPr>
                <w:rFonts w:ascii="Verdana" w:eastAsia="Verdana" w:hAnsi="Verdana" w:cs="Verdana"/>
                <w:lang w:val="fr-BE"/>
              </w:rPr>
              <w:t>âge</w:t>
            </w:r>
            <w:r w:rsidRPr="00C72AC3">
              <w:rPr>
                <w:rFonts w:ascii="Verdana" w:eastAsia="Verdana" w:hAnsi="Verdana" w:cs="Verdana"/>
                <w:lang w:val="fr-BE"/>
              </w:rPr>
              <w:t>.</w:t>
            </w:r>
          </w:p>
          <w:p w14:paraId="0674CBCA" w14:textId="4053AC50" w:rsidR="319B9458" w:rsidRPr="00C72AC3" w:rsidRDefault="319B9458" w:rsidP="319B9458">
            <w:pPr>
              <w:rPr>
                <w:rFonts w:ascii="Verdana" w:eastAsia="Verdana" w:hAnsi="Verdana" w:cs="Verdana"/>
                <w:lang w:val="fr-BE"/>
              </w:rPr>
            </w:pPr>
          </w:p>
          <w:p w14:paraId="7D59126C" w14:textId="41160C02"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MR : </w:t>
            </w:r>
            <w:proofErr w:type="spellStart"/>
            <w:r w:rsidRPr="00C72AC3">
              <w:rPr>
                <w:rFonts w:ascii="Verdana" w:eastAsia="Verdana" w:hAnsi="Verdana" w:cs="Verdana"/>
                <w:lang w:val="fr-BE"/>
              </w:rPr>
              <w:t>BelRAI</w:t>
            </w:r>
            <w:proofErr w:type="spellEnd"/>
            <w:r w:rsidRPr="00C72AC3">
              <w:rPr>
                <w:rFonts w:ascii="Verdana" w:eastAsia="Verdana" w:hAnsi="Verdana" w:cs="Verdana"/>
                <w:lang w:val="fr-BE"/>
              </w:rPr>
              <w:t xml:space="preserve"> : nous </w:t>
            </w:r>
            <w:r w:rsidR="004E4C99">
              <w:rPr>
                <w:rFonts w:ascii="Verdana" w:eastAsia="Verdana" w:hAnsi="Verdana" w:cs="Verdana"/>
                <w:lang w:val="fr-BE"/>
              </w:rPr>
              <w:t>nous tournons vers</w:t>
            </w:r>
            <w:r w:rsidR="004E4C99" w:rsidRPr="00C72AC3">
              <w:rPr>
                <w:rFonts w:ascii="Verdana" w:eastAsia="Verdana" w:hAnsi="Verdana" w:cs="Verdana"/>
                <w:lang w:val="fr-BE"/>
              </w:rPr>
              <w:t xml:space="preserve"> </w:t>
            </w:r>
            <w:r w:rsidRPr="00C72AC3">
              <w:rPr>
                <w:rFonts w:ascii="Verdana" w:eastAsia="Verdana" w:hAnsi="Verdana" w:cs="Verdana"/>
                <w:lang w:val="fr-BE"/>
              </w:rPr>
              <w:t>les régions. Dans quelle mesure est-ce concret ? Dans quelle mesure pouvons-nous passer à une classification unique ?</w:t>
            </w:r>
          </w:p>
          <w:p w14:paraId="5F381FD8" w14:textId="65AB31B3"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AV : </w:t>
            </w:r>
            <w:r w:rsidR="0FCD7CF4" w:rsidRPr="00C72AC3">
              <w:rPr>
                <w:rFonts w:ascii="Verdana" w:eastAsia="Verdana" w:hAnsi="Verdana" w:cs="Verdana"/>
                <w:lang w:val="fr-BE"/>
              </w:rPr>
              <w:t xml:space="preserve">Cela fera partie de </w:t>
            </w:r>
            <w:r w:rsidRPr="00C72AC3">
              <w:rPr>
                <w:rFonts w:ascii="Verdana" w:eastAsia="Verdana" w:hAnsi="Verdana" w:cs="Verdana"/>
                <w:lang w:val="fr-BE"/>
              </w:rPr>
              <w:t xml:space="preserve">la réforme </w:t>
            </w:r>
            <w:r w:rsidR="006A033F" w:rsidRPr="00C72AC3">
              <w:rPr>
                <w:rFonts w:ascii="Verdana" w:eastAsia="Verdana" w:hAnsi="Verdana" w:cs="Verdana"/>
                <w:lang w:val="fr-BE"/>
              </w:rPr>
              <w:t xml:space="preserve">de la </w:t>
            </w:r>
            <w:r w:rsidRPr="00C72AC3">
              <w:rPr>
                <w:rFonts w:ascii="Verdana" w:eastAsia="Verdana" w:hAnsi="Verdana" w:cs="Verdana"/>
                <w:lang w:val="fr-BE"/>
              </w:rPr>
              <w:t xml:space="preserve">loi </w:t>
            </w:r>
            <w:r w:rsidR="006A033F" w:rsidRPr="00C72AC3">
              <w:rPr>
                <w:rFonts w:ascii="Verdana" w:eastAsia="Verdana" w:hAnsi="Verdana" w:cs="Verdana"/>
                <w:lang w:val="fr-BE"/>
              </w:rPr>
              <w:t>de</w:t>
            </w:r>
            <w:r w:rsidRPr="00C72AC3">
              <w:rPr>
                <w:rFonts w:ascii="Verdana" w:eastAsia="Verdana" w:hAnsi="Verdana" w:cs="Verdana"/>
                <w:lang w:val="fr-BE"/>
              </w:rPr>
              <w:t xml:space="preserve"> 1987. </w:t>
            </w:r>
            <w:r w:rsidR="006A033F" w:rsidRPr="00C72AC3">
              <w:rPr>
                <w:rFonts w:ascii="Verdana" w:eastAsia="Verdana" w:hAnsi="Verdana" w:cs="Verdana"/>
                <w:lang w:val="fr-BE"/>
              </w:rPr>
              <w:t xml:space="preserve">Nous voulons </w:t>
            </w:r>
            <w:r w:rsidRPr="00C72AC3">
              <w:rPr>
                <w:rFonts w:ascii="Verdana" w:eastAsia="Verdana" w:hAnsi="Verdana" w:cs="Verdana"/>
                <w:lang w:val="fr-BE"/>
              </w:rPr>
              <w:t xml:space="preserve">faciliter </w:t>
            </w:r>
            <w:r w:rsidR="006A033F" w:rsidRPr="00C72AC3">
              <w:rPr>
                <w:rFonts w:ascii="Verdana" w:eastAsia="Verdana" w:hAnsi="Verdana" w:cs="Verdana"/>
                <w:lang w:val="fr-BE"/>
              </w:rPr>
              <w:t xml:space="preserve">les choses </w:t>
            </w:r>
            <w:r w:rsidRPr="00C72AC3">
              <w:rPr>
                <w:rFonts w:ascii="Verdana" w:eastAsia="Verdana" w:hAnsi="Verdana" w:cs="Verdana"/>
                <w:lang w:val="fr-BE"/>
              </w:rPr>
              <w:t>autant que possible. BelRAI n'</w:t>
            </w:r>
            <w:r w:rsidR="0DA3175A" w:rsidRPr="00C72AC3">
              <w:rPr>
                <w:rFonts w:ascii="Verdana" w:eastAsia="Verdana" w:hAnsi="Verdana" w:cs="Verdana"/>
                <w:lang w:val="fr-BE"/>
              </w:rPr>
              <w:t xml:space="preserve">est </w:t>
            </w:r>
            <w:r w:rsidRPr="00C72AC3">
              <w:rPr>
                <w:rFonts w:ascii="Verdana" w:eastAsia="Verdana" w:hAnsi="Verdana" w:cs="Verdana"/>
                <w:lang w:val="fr-BE"/>
              </w:rPr>
              <w:t xml:space="preserve">pas suffisamment </w:t>
            </w:r>
            <w:r w:rsidR="182F7616" w:rsidRPr="00C72AC3">
              <w:rPr>
                <w:rFonts w:ascii="Verdana" w:eastAsia="Verdana" w:hAnsi="Verdana" w:cs="Verdana"/>
                <w:lang w:val="fr-BE"/>
              </w:rPr>
              <w:t>développé</w:t>
            </w:r>
            <w:r w:rsidRPr="00C72AC3">
              <w:rPr>
                <w:rFonts w:ascii="Verdana" w:eastAsia="Verdana" w:hAnsi="Verdana" w:cs="Verdana"/>
                <w:lang w:val="fr-BE"/>
              </w:rPr>
              <w:t xml:space="preserve">. </w:t>
            </w:r>
            <w:r w:rsidR="132F4698" w:rsidRPr="00C72AC3">
              <w:rPr>
                <w:rFonts w:ascii="Verdana" w:eastAsia="Verdana" w:hAnsi="Verdana" w:cs="Verdana"/>
                <w:lang w:val="fr-BE"/>
              </w:rPr>
              <w:t xml:space="preserve">L'étude </w:t>
            </w:r>
            <w:r w:rsidRPr="00C72AC3">
              <w:rPr>
                <w:rFonts w:ascii="Verdana" w:eastAsia="Verdana" w:hAnsi="Verdana" w:cs="Verdana"/>
                <w:lang w:val="fr-BE"/>
              </w:rPr>
              <w:t xml:space="preserve">Pacolet </w:t>
            </w:r>
            <w:r w:rsidR="006A033F" w:rsidRPr="00C72AC3">
              <w:rPr>
                <w:rFonts w:ascii="Verdana" w:eastAsia="Verdana" w:hAnsi="Verdana" w:cs="Verdana"/>
                <w:lang w:val="fr-BE"/>
              </w:rPr>
              <w:t xml:space="preserve">est une option, </w:t>
            </w:r>
            <w:r w:rsidRPr="00C72AC3">
              <w:rPr>
                <w:rFonts w:ascii="Verdana" w:eastAsia="Verdana" w:hAnsi="Verdana" w:cs="Verdana"/>
                <w:lang w:val="fr-BE"/>
              </w:rPr>
              <w:t>ou autre chose.</w:t>
            </w:r>
          </w:p>
          <w:p w14:paraId="32CE7658" w14:textId="047FA2A1"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JC : Dans </w:t>
            </w:r>
            <w:r w:rsidR="5CCCD117" w:rsidRPr="00C72AC3">
              <w:rPr>
                <w:rFonts w:ascii="Verdana" w:eastAsia="Verdana" w:hAnsi="Verdana" w:cs="Verdana"/>
                <w:lang w:val="fr-BE"/>
              </w:rPr>
              <w:t xml:space="preserve">le </w:t>
            </w:r>
            <w:r w:rsidRPr="00C72AC3">
              <w:rPr>
                <w:rFonts w:ascii="Verdana" w:eastAsia="Verdana" w:hAnsi="Verdana" w:cs="Verdana"/>
                <w:lang w:val="fr-BE"/>
              </w:rPr>
              <w:t xml:space="preserve">cadre </w:t>
            </w:r>
            <w:r w:rsidR="08FCEFE5" w:rsidRPr="00C72AC3">
              <w:rPr>
                <w:rFonts w:ascii="Verdana" w:eastAsia="Verdana" w:hAnsi="Verdana" w:cs="Verdana"/>
                <w:lang w:val="fr-BE"/>
              </w:rPr>
              <w:t xml:space="preserve">de la </w:t>
            </w:r>
            <w:r w:rsidRPr="00C72AC3">
              <w:rPr>
                <w:rFonts w:ascii="Verdana" w:eastAsia="Verdana" w:hAnsi="Verdana" w:cs="Verdana"/>
                <w:lang w:val="fr-BE"/>
              </w:rPr>
              <w:t>réforme</w:t>
            </w:r>
            <w:r w:rsidR="006A033F" w:rsidRPr="00C72AC3">
              <w:rPr>
                <w:rFonts w:ascii="Verdana" w:eastAsia="Verdana" w:hAnsi="Verdana" w:cs="Verdana"/>
                <w:lang w:val="fr-BE"/>
              </w:rPr>
              <w:t xml:space="preserve">, nous </w:t>
            </w:r>
            <w:r w:rsidRPr="00C72AC3">
              <w:rPr>
                <w:rFonts w:ascii="Verdana" w:eastAsia="Verdana" w:hAnsi="Verdana" w:cs="Verdana"/>
                <w:lang w:val="fr-BE"/>
              </w:rPr>
              <w:t xml:space="preserve">devons tendre vers une harmonisation, une simplification... </w:t>
            </w:r>
            <w:commentRangeStart w:id="0"/>
            <w:r w:rsidRPr="00C72AC3">
              <w:rPr>
                <w:rFonts w:ascii="Verdana" w:eastAsia="Verdana" w:hAnsi="Verdana" w:cs="Verdana"/>
                <w:lang w:val="fr-BE"/>
              </w:rPr>
              <w:t xml:space="preserve">Une harmonisation </w:t>
            </w:r>
            <w:commentRangeEnd w:id="0"/>
            <w:r w:rsidR="00A700CC">
              <w:rPr>
                <w:rStyle w:val="Verwijzingopmerking"/>
              </w:rPr>
              <w:commentReference w:id="0"/>
            </w:r>
            <w:r w:rsidRPr="00C72AC3">
              <w:rPr>
                <w:rFonts w:ascii="Verdana" w:eastAsia="Verdana" w:hAnsi="Verdana" w:cs="Verdana"/>
                <w:lang w:val="fr-BE"/>
              </w:rPr>
              <w:t xml:space="preserve">avec les régions. </w:t>
            </w:r>
            <w:r w:rsidR="007D1191">
              <w:rPr>
                <w:rFonts w:ascii="Verdana" w:eastAsia="Verdana" w:hAnsi="Verdana" w:cs="Verdana"/>
                <w:lang w:val="fr-BE"/>
              </w:rPr>
              <w:t>N</w:t>
            </w:r>
            <w:r w:rsidR="007D1191" w:rsidRPr="00C72AC3">
              <w:rPr>
                <w:rFonts w:ascii="Verdana" w:eastAsia="Verdana" w:hAnsi="Verdana" w:cs="Verdana"/>
                <w:lang w:val="fr-BE"/>
              </w:rPr>
              <w:t xml:space="preserve">ous venons de </w:t>
            </w:r>
            <w:r w:rsidR="007D1191">
              <w:rPr>
                <w:rFonts w:ascii="Verdana" w:eastAsia="Verdana" w:hAnsi="Verdana" w:cs="Verdana"/>
                <w:lang w:val="fr-BE"/>
              </w:rPr>
              <w:t>rencontrer</w:t>
            </w:r>
            <w:r w:rsidR="007D1191" w:rsidRPr="00C72AC3">
              <w:rPr>
                <w:rFonts w:ascii="Verdana" w:eastAsia="Verdana" w:hAnsi="Verdana" w:cs="Verdana"/>
                <w:lang w:val="fr-BE"/>
              </w:rPr>
              <w:t xml:space="preserve"> </w:t>
            </w:r>
            <w:r w:rsidR="007D1191">
              <w:rPr>
                <w:rFonts w:ascii="Verdana" w:eastAsia="Verdana" w:hAnsi="Verdana" w:cs="Verdana"/>
                <w:lang w:val="fr-BE"/>
              </w:rPr>
              <w:t>l</w:t>
            </w:r>
            <w:r w:rsidRPr="00C72AC3">
              <w:rPr>
                <w:rFonts w:ascii="Verdana" w:eastAsia="Verdana" w:hAnsi="Verdana" w:cs="Verdana"/>
                <w:lang w:val="fr-BE"/>
              </w:rPr>
              <w:t xml:space="preserve">e département des soins, avec son programme « </w:t>
            </w:r>
            <w:hyperlink r:id="rId14" w:history="1">
              <w:proofErr w:type="spellStart"/>
              <w:r w:rsidRPr="007D1191">
                <w:rPr>
                  <w:rStyle w:val="Hyperlink"/>
                  <w:rFonts w:ascii="Verdana" w:eastAsia="Verdana" w:hAnsi="Verdana" w:cs="Verdana"/>
                  <w:lang w:val="fr-BE"/>
                </w:rPr>
                <w:t>Toekomst</w:t>
              </w:r>
              <w:proofErr w:type="spellEnd"/>
              <w:r w:rsidRPr="007D1191">
                <w:rPr>
                  <w:rStyle w:val="Hyperlink"/>
                  <w:rFonts w:ascii="Verdana" w:eastAsia="Verdana" w:hAnsi="Verdana" w:cs="Verdana"/>
                  <w:lang w:val="fr-BE"/>
                </w:rPr>
                <w:t xml:space="preserve"> </w:t>
              </w:r>
              <w:proofErr w:type="spellStart"/>
              <w:r w:rsidRPr="007D1191">
                <w:rPr>
                  <w:rStyle w:val="Hyperlink"/>
                  <w:rFonts w:ascii="Verdana" w:eastAsia="Verdana" w:hAnsi="Verdana" w:cs="Verdana"/>
                  <w:lang w:val="fr-BE"/>
                </w:rPr>
                <w:t>Zorg</w:t>
              </w:r>
              <w:proofErr w:type="spellEnd"/>
            </w:hyperlink>
            <w:r w:rsidRPr="00C72AC3">
              <w:rPr>
                <w:rFonts w:ascii="Verdana" w:eastAsia="Verdana" w:hAnsi="Verdana" w:cs="Verdana"/>
                <w:lang w:val="fr-BE"/>
              </w:rPr>
              <w:t xml:space="preserve"> » (Avenir des soins),</w:t>
            </w:r>
            <w:r w:rsidR="007D1191">
              <w:rPr>
                <w:rFonts w:ascii="Verdana" w:eastAsia="Verdana" w:hAnsi="Verdana" w:cs="Verdana"/>
                <w:lang w:val="fr-BE"/>
              </w:rPr>
              <w:t xml:space="preserve"> et i</w:t>
            </w:r>
            <w:r w:rsidR="006A033F" w:rsidRPr="00C72AC3">
              <w:rPr>
                <w:rFonts w:ascii="Verdana" w:eastAsia="Verdana" w:hAnsi="Verdana" w:cs="Verdana"/>
                <w:lang w:val="fr-BE"/>
              </w:rPr>
              <w:t xml:space="preserve">l existe une </w:t>
            </w:r>
            <w:r w:rsidRPr="00C72AC3">
              <w:rPr>
                <w:rFonts w:ascii="Verdana" w:eastAsia="Verdana" w:hAnsi="Verdana" w:cs="Verdana"/>
                <w:lang w:val="fr-BE"/>
              </w:rPr>
              <w:t xml:space="preserve">volonté manifeste de s'harmoniser. </w:t>
            </w:r>
          </w:p>
          <w:p w14:paraId="03C4EC0A" w14:textId="2F8E9CBB"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Peut-être </w:t>
            </w:r>
            <w:r w:rsidR="006A033F" w:rsidRPr="00C72AC3">
              <w:rPr>
                <w:rFonts w:ascii="Verdana" w:eastAsia="Verdana" w:hAnsi="Verdana" w:cs="Verdana"/>
                <w:lang w:val="fr-BE"/>
              </w:rPr>
              <w:t xml:space="preserve">pourrions-nous </w:t>
            </w:r>
            <w:r w:rsidRPr="00C72AC3">
              <w:rPr>
                <w:rFonts w:ascii="Verdana" w:eastAsia="Verdana" w:hAnsi="Verdana" w:cs="Verdana"/>
                <w:lang w:val="fr-BE"/>
              </w:rPr>
              <w:t xml:space="preserve">utiliser </w:t>
            </w:r>
            <w:r w:rsidR="006A033F" w:rsidRPr="00C72AC3">
              <w:rPr>
                <w:rFonts w:ascii="Verdana" w:eastAsia="Verdana" w:hAnsi="Verdana" w:cs="Verdana"/>
                <w:lang w:val="fr-BE"/>
              </w:rPr>
              <w:t xml:space="preserve">un </w:t>
            </w:r>
            <w:r w:rsidRPr="00C72AC3">
              <w:rPr>
                <w:rFonts w:ascii="Verdana" w:eastAsia="Verdana" w:hAnsi="Verdana" w:cs="Verdana"/>
                <w:lang w:val="fr-BE"/>
              </w:rPr>
              <w:t xml:space="preserve">tableau de concordance pour voir comment les échelles se </w:t>
            </w:r>
            <w:r w:rsidR="007D1191">
              <w:rPr>
                <w:rFonts w:ascii="Verdana" w:eastAsia="Verdana" w:hAnsi="Verdana" w:cs="Verdana"/>
                <w:lang w:val="fr-BE"/>
              </w:rPr>
              <w:t>situent</w:t>
            </w:r>
            <w:r w:rsidR="007D1191" w:rsidRPr="00C72AC3">
              <w:rPr>
                <w:rFonts w:ascii="Verdana" w:eastAsia="Verdana" w:hAnsi="Verdana" w:cs="Verdana"/>
                <w:lang w:val="fr-BE"/>
              </w:rPr>
              <w:t xml:space="preserve"> </w:t>
            </w:r>
            <w:r w:rsidRPr="00C72AC3">
              <w:rPr>
                <w:rFonts w:ascii="Verdana" w:eastAsia="Verdana" w:hAnsi="Verdana" w:cs="Verdana"/>
                <w:lang w:val="fr-BE"/>
              </w:rPr>
              <w:t xml:space="preserve">les unes </w:t>
            </w:r>
            <w:r w:rsidR="007D1191">
              <w:rPr>
                <w:rFonts w:ascii="Verdana" w:eastAsia="Verdana" w:hAnsi="Verdana" w:cs="Verdana"/>
                <w:lang w:val="fr-BE"/>
              </w:rPr>
              <w:t xml:space="preserve">par rapport </w:t>
            </w:r>
            <w:r w:rsidRPr="00C72AC3">
              <w:rPr>
                <w:rFonts w:ascii="Verdana" w:eastAsia="Verdana" w:hAnsi="Verdana" w:cs="Verdana"/>
                <w:lang w:val="fr-BE"/>
              </w:rPr>
              <w:t xml:space="preserve">aux autres. </w:t>
            </w:r>
            <w:r w:rsidR="664B16D2" w:rsidRPr="00C72AC3">
              <w:rPr>
                <w:rFonts w:ascii="Verdana" w:eastAsia="Verdana" w:hAnsi="Verdana" w:cs="Verdana"/>
                <w:lang w:val="fr-BE"/>
              </w:rPr>
              <w:t xml:space="preserve">Nous devons éviter </w:t>
            </w:r>
            <w:r w:rsidR="006A033F" w:rsidRPr="00C72AC3">
              <w:rPr>
                <w:rFonts w:ascii="Verdana" w:eastAsia="Verdana" w:hAnsi="Verdana" w:cs="Verdana"/>
                <w:lang w:val="fr-BE"/>
              </w:rPr>
              <w:t xml:space="preserve">que chaque </w:t>
            </w:r>
            <w:r w:rsidRPr="00C72AC3">
              <w:rPr>
                <w:rFonts w:ascii="Verdana" w:eastAsia="Verdana" w:hAnsi="Verdana" w:cs="Verdana"/>
                <w:lang w:val="fr-BE"/>
              </w:rPr>
              <w:t xml:space="preserve">région </w:t>
            </w:r>
            <w:r w:rsidR="006A033F" w:rsidRPr="00C72AC3">
              <w:rPr>
                <w:rFonts w:ascii="Verdana" w:eastAsia="Verdana" w:hAnsi="Verdana" w:cs="Verdana"/>
                <w:lang w:val="fr-BE"/>
              </w:rPr>
              <w:t>ait son propre système</w:t>
            </w:r>
            <w:r w:rsidRPr="00C72AC3">
              <w:rPr>
                <w:rFonts w:ascii="Verdana" w:eastAsia="Verdana" w:hAnsi="Verdana" w:cs="Verdana"/>
                <w:lang w:val="fr-BE"/>
              </w:rPr>
              <w:t xml:space="preserve">. </w:t>
            </w:r>
          </w:p>
          <w:p w14:paraId="59384C32" w14:textId="0C9A3430"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MR : La simplification ne doit pas </w:t>
            </w:r>
            <w:r w:rsidR="00657387" w:rsidRPr="00C72AC3">
              <w:rPr>
                <w:rFonts w:ascii="Verdana" w:eastAsia="Verdana" w:hAnsi="Verdana" w:cs="Verdana"/>
                <w:lang w:val="fr-BE"/>
              </w:rPr>
              <w:t xml:space="preserve">faire oublier une </w:t>
            </w:r>
            <w:r w:rsidRPr="00C72AC3">
              <w:rPr>
                <w:rFonts w:ascii="Verdana" w:eastAsia="Verdana" w:hAnsi="Verdana" w:cs="Verdana"/>
                <w:lang w:val="fr-BE"/>
              </w:rPr>
              <w:t>classification correcte.</w:t>
            </w:r>
          </w:p>
          <w:p w14:paraId="70E42890" w14:textId="6DC5B3FB" w:rsidR="69D69D71" w:rsidRPr="00C72AC3" w:rsidRDefault="69D69D71" w:rsidP="44D42505">
            <w:pPr>
              <w:rPr>
                <w:rFonts w:ascii="Verdana" w:eastAsia="Verdana" w:hAnsi="Verdana" w:cs="Verdana"/>
                <w:lang w:val="fr-BE"/>
              </w:rPr>
            </w:pPr>
            <w:r w:rsidRPr="00C72AC3">
              <w:rPr>
                <w:rFonts w:ascii="Verdana" w:eastAsia="Verdana" w:hAnsi="Verdana" w:cs="Verdana"/>
                <w:lang w:val="fr-BE"/>
              </w:rPr>
              <w:t xml:space="preserve">JC : L'un n'exclut pas l'autre. </w:t>
            </w:r>
          </w:p>
          <w:p w14:paraId="40B6C157" w14:textId="17983675" w:rsidR="44D42505" w:rsidRPr="00C72AC3" w:rsidRDefault="44D42505" w:rsidP="44D42505">
            <w:pPr>
              <w:ind w:left="708"/>
              <w:rPr>
                <w:rFonts w:ascii="Verdana" w:eastAsia="Verdana" w:hAnsi="Verdana" w:cs="Verdana"/>
                <w:lang w:val="fr-BE"/>
              </w:rPr>
            </w:pPr>
          </w:p>
          <w:p w14:paraId="4489DD0F" w14:textId="66732AD7" w:rsidR="00AE4439" w:rsidRPr="003C3584" w:rsidRDefault="00657387" w:rsidP="09F89C21">
            <w:pPr>
              <w:pStyle w:val="Lijstalinea"/>
              <w:numPr>
                <w:ilvl w:val="0"/>
                <w:numId w:val="28"/>
              </w:numPr>
              <w:rPr>
                <w:rFonts w:ascii="Verdana" w:hAnsi="Verdana"/>
              </w:rPr>
            </w:pPr>
            <w:r w:rsidRPr="00657387">
              <w:rPr>
                <w:rFonts w:ascii="Verdana" w:eastAsia="Verdana" w:hAnsi="Verdana" w:cs="Verdana"/>
                <w:b/>
                <w:bCs/>
                <w:lang w:val="fr-BE"/>
              </w:rPr>
              <w:t xml:space="preserve">Situation </w:t>
            </w:r>
            <w:r w:rsidR="538CE0D5" w:rsidRPr="00657387">
              <w:rPr>
                <w:rFonts w:ascii="Verdana" w:eastAsia="Verdana" w:hAnsi="Verdana" w:cs="Verdana"/>
                <w:b/>
                <w:bCs/>
                <w:lang w:val="fr-BE"/>
              </w:rPr>
              <w:t xml:space="preserve">du secrétariat </w:t>
            </w:r>
            <w:r w:rsidR="74A437CF" w:rsidRPr="003C3584">
              <w:rPr>
                <w:rFonts w:ascii="Verdana" w:eastAsia="Verdana" w:hAnsi="Verdana" w:cs="Verdana"/>
                <w:lang w:val="fr-BE"/>
              </w:rPr>
              <w:t xml:space="preserve">: </w:t>
            </w:r>
          </w:p>
          <w:p w14:paraId="6313D3C9" w14:textId="1F6AF0AE" w:rsidR="00AE4439" w:rsidRPr="00657387" w:rsidRDefault="45E72C43" w:rsidP="44D42505">
            <w:pPr>
              <w:pStyle w:val="Lijstalinea"/>
              <w:ind w:left="360"/>
              <w:rPr>
                <w:rFonts w:ascii="Verdana" w:eastAsia="Verdana" w:hAnsi="Verdana" w:cs="Verdana"/>
              </w:rPr>
            </w:pPr>
            <w:r w:rsidRPr="00657387">
              <w:rPr>
                <w:rFonts w:ascii="Verdana" w:eastAsia="Verdana" w:hAnsi="Verdana" w:cs="Verdana"/>
              </w:rPr>
              <w:t xml:space="preserve">DG </w:t>
            </w:r>
            <w:proofErr w:type="gramStart"/>
            <w:r w:rsidRPr="00657387">
              <w:rPr>
                <w:rFonts w:ascii="Verdana" w:eastAsia="Verdana" w:hAnsi="Verdana" w:cs="Verdana"/>
              </w:rPr>
              <w:t>HAN :</w:t>
            </w:r>
            <w:proofErr w:type="gramEnd"/>
            <w:r w:rsidRPr="00657387">
              <w:rPr>
                <w:rFonts w:ascii="Verdana" w:eastAsia="Verdana" w:hAnsi="Verdana" w:cs="Verdana"/>
              </w:rPr>
              <w:t xml:space="preserve"> </w:t>
            </w:r>
            <w:r w:rsidR="00657387" w:rsidRPr="00657387">
              <w:rPr>
                <w:rFonts w:ascii="Verdana" w:eastAsia="Verdana" w:hAnsi="Verdana" w:cs="Verdana"/>
              </w:rPr>
              <w:t xml:space="preserve">aucun remplacement </w:t>
            </w:r>
            <w:r w:rsidR="00657387">
              <w:rPr>
                <w:rFonts w:ascii="Verdana" w:eastAsia="Verdana" w:hAnsi="Verdana" w:cs="Verdana"/>
              </w:rPr>
              <w:t>possible</w:t>
            </w:r>
          </w:p>
          <w:p w14:paraId="1927155A" w14:textId="48CEE6C7" w:rsidR="00AE4439" w:rsidRPr="00C72AC3" w:rsidRDefault="03640AF8" w:rsidP="6A68AB75">
            <w:pPr>
              <w:pStyle w:val="Lijstalinea"/>
              <w:ind w:left="360"/>
              <w:rPr>
                <w:rFonts w:ascii="Verdana" w:eastAsia="Verdana" w:hAnsi="Verdana" w:cs="Verdana"/>
                <w:lang w:val="fr-BE"/>
              </w:rPr>
            </w:pPr>
            <w:r w:rsidRPr="00C72AC3">
              <w:rPr>
                <w:rFonts w:ascii="Verdana" w:eastAsia="Verdana" w:hAnsi="Verdana" w:cs="Verdana"/>
                <w:lang w:val="fr-BE"/>
              </w:rPr>
              <w:t xml:space="preserve">VD : </w:t>
            </w:r>
            <w:r w:rsidR="00657387" w:rsidRPr="00C72AC3">
              <w:rPr>
                <w:rFonts w:ascii="Verdana" w:eastAsia="Verdana" w:hAnsi="Verdana" w:cs="Verdana"/>
                <w:lang w:val="fr-BE"/>
              </w:rPr>
              <w:t xml:space="preserve">rencontre avec le ministre </w:t>
            </w:r>
            <w:r w:rsidRPr="00C72AC3">
              <w:rPr>
                <w:rFonts w:ascii="Verdana" w:eastAsia="Verdana" w:hAnsi="Verdana" w:cs="Verdana"/>
                <w:lang w:val="fr-BE"/>
              </w:rPr>
              <w:t xml:space="preserve">Beenders </w:t>
            </w:r>
            <w:r w:rsidR="00657387" w:rsidRPr="00C72AC3">
              <w:rPr>
                <w:rFonts w:ascii="Verdana" w:eastAsia="Verdana" w:hAnsi="Verdana" w:cs="Verdana"/>
                <w:lang w:val="fr-BE"/>
              </w:rPr>
              <w:t>cette semaine</w:t>
            </w:r>
          </w:p>
          <w:p w14:paraId="08804B5E" w14:textId="75059D4D" w:rsidR="00AE4439" w:rsidRPr="00C72AC3" w:rsidRDefault="00AE4439" w:rsidP="2F86E7E2">
            <w:pPr>
              <w:rPr>
                <w:rFonts w:ascii="Verdana" w:eastAsia="Verdana" w:hAnsi="Verdana" w:cs="Verdana"/>
                <w:lang w:val="fr-BE"/>
              </w:rPr>
            </w:pPr>
          </w:p>
        </w:tc>
        <w:tc>
          <w:tcPr>
            <w:tcW w:w="2126" w:type="dxa"/>
          </w:tcPr>
          <w:p w14:paraId="007BBBD2" w14:textId="1DA35E3A" w:rsidR="00AE4439" w:rsidRDefault="612F1CB6" w:rsidP="00AE4439">
            <w:pPr>
              <w:rPr>
                <w:rFonts w:ascii="Verdana" w:hAnsi="Verdana"/>
                <w:lang w:val="fr-BE"/>
              </w:rPr>
            </w:pPr>
            <w:r w:rsidRPr="00C72AC3">
              <w:rPr>
                <w:rFonts w:ascii="Verdana" w:hAnsi="Verdana"/>
                <w:lang w:val="fr-BE"/>
              </w:rPr>
              <w:t>Questions à la DG</w:t>
            </w:r>
            <w:r w:rsidR="002F798A">
              <w:rPr>
                <w:rFonts w:ascii="Verdana" w:hAnsi="Verdana"/>
                <w:lang w:val="fr-BE"/>
              </w:rPr>
              <w:t xml:space="preserve"> </w:t>
            </w:r>
            <w:r w:rsidRPr="00C72AC3">
              <w:rPr>
                <w:rFonts w:ascii="Verdana" w:hAnsi="Verdana"/>
                <w:lang w:val="fr-BE"/>
              </w:rPr>
              <w:t>HAN – suivi écrit attendu de la DG</w:t>
            </w:r>
            <w:r w:rsidR="002F798A">
              <w:rPr>
                <w:rFonts w:ascii="Verdana" w:hAnsi="Verdana"/>
                <w:lang w:val="fr-BE"/>
              </w:rPr>
              <w:t xml:space="preserve"> </w:t>
            </w:r>
            <w:r w:rsidRPr="00C72AC3">
              <w:rPr>
                <w:rFonts w:ascii="Verdana" w:hAnsi="Verdana"/>
                <w:lang w:val="fr-BE"/>
              </w:rPr>
              <w:t xml:space="preserve">HAN sur certains points </w:t>
            </w:r>
          </w:p>
          <w:p w14:paraId="7B0B0D1D" w14:textId="77777777" w:rsidR="00A81293" w:rsidRDefault="00A81293" w:rsidP="00AE4439">
            <w:pPr>
              <w:rPr>
                <w:rFonts w:ascii="Verdana" w:hAnsi="Verdana"/>
                <w:lang w:val="fr-BE"/>
              </w:rPr>
            </w:pPr>
          </w:p>
          <w:p w14:paraId="048DE9D8" w14:textId="45144657" w:rsidR="00A81293" w:rsidRPr="00C72AC3" w:rsidRDefault="00A81293" w:rsidP="00AE4439">
            <w:pPr>
              <w:rPr>
                <w:rFonts w:ascii="Verdana" w:hAnsi="Verdana"/>
                <w:lang w:val="fr-BE"/>
              </w:rPr>
            </w:pPr>
            <w:r>
              <w:rPr>
                <w:rFonts w:ascii="Verdana" w:hAnsi="Verdana"/>
                <w:lang w:val="fr-BE"/>
              </w:rPr>
              <w:t>Réforme allocations chômage : Voir aussi mail rectificatif de Julie Clément du 07.11</w:t>
            </w:r>
          </w:p>
        </w:tc>
      </w:tr>
      <w:tr w:rsidR="00AE4439" w:rsidRPr="00540895" w14:paraId="65703397" w14:textId="77777777" w:rsidTr="59246785">
        <w:trPr>
          <w:trHeight w:val="1860"/>
        </w:trPr>
        <w:tc>
          <w:tcPr>
            <w:tcW w:w="334" w:type="dxa"/>
          </w:tcPr>
          <w:p w14:paraId="03AED3DC" w14:textId="77777777" w:rsidR="00AE4439" w:rsidRPr="00C72AC3" w:rsidRDefault="00AE4439" w:rsidP="00AE4439">
            <w:pPr>
              <w:rPr>
                <w:rFonts w:ascii="Verdana" w:hAnsi="Verdana"/>
                <w:lang w:val="fr-BE"/>
              </w:rPr>
            </w:pPr>
          </w:p>
        </w:tc>
        <w:tc>
          <w:tcPr>
            <w:tcW w:w="399" w:type="dxa"/>
          </w:tcPr>
          <w:p w14:paraId="6502619B" w14:textId="6CB78601" w:rsidR="00AE4439" w:rsidRPr="003C3584" w:rsidRDefault="00AE4439" w:rsidP="00AE4439">
            <w:pPr>
              <w:rPr>
                <w:rFonts w:ascii="Verdana" w:hAnsi="Verdana"/>
                <w:b/>
                <w:bCs/>
                <w:lang w:val="en-US"/>
              </w:rPr>
            </w:pPr>
            <w:r w:rsidRPr="003C3584">
              <w:rPr>
                <w:rFonts w:ascii="Verdana" w:hAnsi="Verdana"/>
                <w:b/>
                <w:bCs/>
                <w:lang w:val="en-US"/>
              </w:rPr>
              <w:t>C</w:t>
            </w:r>
          </w:p>
        </w:tc>
        <w:tc>
          <w:tcPr>
            <w:tcW w:w="7914" w:type="dxa"/>
            <w:tcBorders>
              <w:top w:val="single" w:sz="4" w:space="0" w:color="auto"/>
              <w:left w:val="single" w:sz="4" w:space="0" w:color="auto"/>
              <w:bottom w:val="single" w:sz="4" w:space="0" w:color="auto"/>
              <w:right w:val="single" w:sz="4" w:space="0" w:color="auto"/>
            </w:tcBorders>
          </w:tcPr>
          <w:p w14:paraId="6206D5A6" w14:textId="11BD62FF" w:rsidR="00AE4439" w:rsidRPr="003C3584" w:rsidRDefault="538CE0D5" w:rsidP="24619D77">
            <w:pPr>
              <w:rPr>
                <w:rFonts w:ascii="Verdana" w:eastAsia="Verdana" w:hAnsi="Verdana" w:cs="Verdana"/>
                <w:b/>
                <w:bCs/>
                <w:lang w:val="fr-BE"/>
              </w:rPr>
            </w:pPr>
            <w:r w:rsidRPr="003C3584">
              <w:rPr>
                <w:rFonts w:ascii="Verdana" w:eastAsia="Verdana" w:hAnsi="Verdana" w:cs="Verdana"/>
                <w:b/>
                <w:bCs/>
                <w:lang w:val="fr-BE"/>
              </w:rPr>
              <w:t xml:space="preserve">Rapport d'activités 2024 – projet </w:t>
            </w:r>
          </w:p>
          <w:p w14:paraId="7AAC2F42" w14:textId="77777777" w:rsidR="00FC7C33" w:rsidRPr="003C3584" w:rsidRDefault="3387C953" w:rsidP="00FC7C33">
            <w:pPr>
              <w:rPr>
                <w:rFonts w:ascii="Verdana" w:eastAsia="Verdana" w:hAnsi="Verdana" w:cs="Verdana"/>
                <w:lang w:val="fr-BE"/>
              </w:rPr>
            </w:pPr>
            <w:r w:rsidRPr="003C3584">
              <w:rPr>
                <w:rFonts w:ascii="Verdana" w:eastAsia="Verdana" w:hAnsi="Verdana" w:cs="Verdana"/>
                <w:lang w:val="fr-BE"/>
              </w:rPr>
              <w:t xml:space="preserve"> </w:t>
            </w:r>
            <w:r w:rsidR="00FC7C33" w:rsidRPr="003C3584">
              <w:rPr>
                <w:rFonts w:ascii="Verdana" w:eastAsia="Verdana" w:hAnsi="Verdana" w:cs="Verdana"/>
                <w:lang w:val="fr-BE"/>
              </w:rPr>
              <w:t xml:space="preserve">VD : </w:t>
            </w:r>
            <w:r w:rsidR="00FC7C33">
              <w:rPr>
                <w:rFonts w:ascii="Verdana" w:eastAsia="Verdana" w:hAnsi="Verdana" w:cs="Verdana"/>
                <w:lang w:val="fr-BE"/>
              </w:rPr>
              <w:t>O</w:t>
            </w:r>
            <w:r w:rsidR="00FC7C33" w:rsidRPr="003C3584">
              <w:rPr>
                <w:rFonts w:ascii="Verdana" w:eastAsia="Verdana" w:hAnsi="Verdana" w:cs="Verdana"/>
                <w:lang w:val="fr-BE"/>
              </w:rPr>
              <w:t xml:space="preserve">n a simplifié la présentation tout en mettant les projecteurs sur les travaux nombreux réalisés en 2025 : </w:t>
            </w:r>
            <w:r w:rsidR="00FC7C33">
              <w:rPr>
                <w:rFonts w:ascii="Verdana" w:eastAsia="Verdana" w:hAnsi="Verdana" w:cs="Verdana"/>
                <w:lang w:val="fr-BE"/>
              </w:rPr>
              <w:t xml:space="preserve">les </w:t>
            </w:r>
            <w:r w:rsidR="00FC7C33" w:rsidRPr="003C3584">
              <w:rPr>
                <w:rFonts w:ascii="Verdana" w:eastAsia="Verdana" w:hAnsi="Verdana" w:cs="Verdana"/>
                <w:lang w:val="fr-BE"/>
              </w:rPr>
              <w:t xml:space="preserve">avis mais aussi les réunions et les participations du CSNPH à des évènements extérieurs </w:t>
            </w:r>
            <w:r w:rsidR="00FC7C33">
              <w:rPr>
                <w:rFonts w:ascii="Verdana" w:eastAsia="Verdana" w:hAnsi="Verdana" w:cs="Verdana"/>
                <w:lang w:val="fr-BE"/>
              </w:rPr>
              <w:t>C</w:t>
            </w:r>
            <w:r w:rsidR="00FC7C33" w:rsidRPr="003C3584">
              <w:rPr>
                <w:rFonts w:ascii="Verdana" w:eastAsia="Verdana" w:hAnsi="Verdana" w:cs="Verdana"/>
                <w:lang w:val="fr-BE"/>
              </w:rPr>
              <w:t>es moments demandent toujours de la préparation, du rapportage et du suivi. Tout le travail de visibilisation des travaux du CSNPH a aussi été mis en évidence.</w:t>
            </w:r>
          </w:p>
          <w:p w14:paraId="3A9DE3FF" w14:textId="77777777" w:rsidR="00FC7C33" w:rsidRPr="003C3584" w:rsidRDefault="00FC7C33" w:rsidP="00FC7C33">
            <w:pPr>
              <w:rPr>
                <w:rFonts w:ascii="Verdana" w:eastAsia="Verdana" w:hAnsi="Verdana" w:cs="Verdana"/>
                <w:lang w:val="fr-BE"/>
              </w:rPr>
            </w:pPr>
            <w:r w:rsidRPr="003C3584">
              <w:rPr>
                <w:rFonts w:ascii="Verdana" w:eastAsia="Verdana" w:hAnsi="Verdana" w:cs="Verdana"/>
                <w:lang w:val="fr-BE"/>
              </w:rPr>
              <w:t>La version NL est attendue cette semaine</w:t>
            </w:r>
            <w:r>
              <w:rPr>
                <w:rFonts w:ascii="Verdana" w:eastAsia="Verdana" w:hAnsi="Verdana" w:cs="Verdana"/>
                <w:lang w:val="fr-BE"/>
              </w:rPr>
              <w:t>. N</w:t>
            </w:r>
            <w:r w:rsidRPr="003C3584">
              <w:rPr>
                <w:rFonts w:ascii="Verdana" w:eastAsia="Verdana" w:hAnsi="Verdana" w:cs="Verdana"/>
                <w:lang w:val="fr-BE"/>
              </w:rPr>
              <w:t xml:space="preserve">ous proposons de demander à la plénière une validation des 2 versions </w:t>
            </w:r>
            <w:r>
              <w:rPr>
                <w:rFonts w:ascii="Verdana" w:eastAsia="Verdana" w:hAnsi="Verdana" w:cs="Verdana"/>
                <w:lang w:val="fr-BE"/>
              </w:rPr>
              <w:t xml:space="preserve">définitives </w:t>
            </w:r>
            <w:r w:rsidRPr="003C3584">
              <w:rPr>
                <w:rFonts w:ascii="Verdana" w:eastAsia="Verdana" w:hAnsi="Verdana" w:cs="Verdana"/>
                <w:lang w:val="fr-BE"/>
              </w:rPr>
              <w:t xml:space="preserve">par mail </w:t>
            </w:r>
          </w:p>
          <w:p w14:paraId="56409290" w14:textId="77777777" w:rsidR="00FC7C33" w:rsidRPr="003C3584" w:rsidRDefault="00FC7C33" w:rsidP="00FC7C33">
            <w:pPr>
              <w:rPr>
                <w:rFonts w:ascii="Verdana" w:eastAsia="Verdana" w:hAnsi="Verdana" w:cs="Verdana"/>
                <w:lang w:val="fr-BE"/>
              </w:rPr>
            </w:pPr>
            <w:proofErr w:type="gramStart"/>
            <w:r w:rsidRPr="003C3584">
              <w:rPr>
                <w:rFonts w:ascii="Verdana" w:eastAsia="Verdana" w:hAnsi="Verdana" w:cs="Verdana"/>
                <w:lang w:val="fr-BE"/>
              </w:rPr>
              <w:t>KT:</w:t>
            </w:r>
            <w:proofErr w:type="gramEnd"/>
            <w:r w:rsidRPr="003C3584">
              <w:rPr>
                <w:rFonts w:ascii="Verdana" w:eastAsia="Verdana" w:hAnsi="Verdana" w:cs="Verdana"/>
                <w:lang w:val="fr-BE"/>
              </w:rPr>
              <w:t xml:space="preserve"> Très instructif. </w:t>
            </w:r>
            <w:r>
              <w:rPr>
                <w:rFonts w:ascii="Verdana" w:eastAsia="Verdana" w:hAnsi="Verdana" w:cs="Verdana"/>
                <w:lang w:val="fr-BE"/>
              </w:rPr>
              <w:t>On fait de la p</w:t>
            </w:r>
            <w:r w:rsidRPr="003C3584">
              <w:rPr>
                <w:rFonts w:ascii="Verdana" w:eastAsia="Verdana" w:hAnsi="Verdana" w:cs="Verdana"/>
                <w:lang w:val="fr-BE"/>
              </w:rPr>
              <w:t>ublicité de ce rapport</w:t>
            </w:r>
            <w:r>
              <w:rPr>
                <w:rFonts w:ascii="Verdana" w:eastAsia="Verdana" w:hAnsi="Verdana" w:cs="Verdana"/>
                <w:lang w:val="fr-BE"/>
              </w:rPr>
              <w:t xml:space="preserve"> </w:t>
            </w:r>
            <w:r w:rsidRPr="003C3584">
              <w:rPr>
                <w:rFonts w:ascii="Verdana" w:eastAsia="Verdana" w:hAnsi="Verdana" w:cs="Verdana"/>
                <w:lang w:val="fr-BE"/>
              </w:rPr>
              <w:t xml:space="preserve">? </w:t>
            </w:r>
            <w:proofErr w:type="spellStart"/>
            <w:r>
              <w:rPr>
                <w:rFonts w:ascii="Verdana" w:eastAsia="Verdana" w:hAnsi="Verdana" w:cs="Verdana"/>
                <w:lang w:val="fr-BE"/>
              </w:rPr>
              <w:t>P.e</w:t>
            </w:r>
            <w:proofErr w:type="spellEnd"/>
            <w:r>
              <w:rPr>
                <w:rFonts w:ascii="Verdana" w:eastAsia="Verdana" w:hAnsi="Verdana" w:cs="Verdana"/>
                <w:lang w:val="fr-BE"/>
              </w:rPr>
              <w:t>. à la C</w:t>
            </w:r>
            <w:r w:rsidRPr="003C3584">
              <w:rPr>
                <w:rFonts w:ascii="Verdana" w:eastAsia="Verdana" w:hAnsi="Verdana" w:cs="Verdana"/>
                <w:lang w:val="fr-BE"/>
              </w:rPr>
              <w:t>ommission Affaires sociales du Parlement</w:t>
            </w:r>
            <w:r>
              <w:rPr>
                <w:rFonts w:ascii="Verdana" w:eastAsia="Verdana" w:hAnsi="Verdana" w:cs="Verdana"/>
                <w:lang w:val="fr-BE"/>
              </w:rPr>
              <w:t xml:space="preserve"> </w:t>
            </w:r>
            <w:r w:rsidRPr="003C3584">
              <w:rPr>
                <w:rFonts w:ascii="Verdana" w:eastAsia="Verdana" w:hAnsi="Verdana" w:cs="Verdana"/>
                <w:lang w:val="fr-BE"/>
              </w:rPr>
              <w:t xml:space="preserve">? </w:t>
            </w:r>
            <w:r>
              <w:rPr>
                <w:rFonts w:ascii="Verdana" w:eastAsia="Verdana" w:hAnsi="Verdana" w:cs="Verdana"/>
                <w:lang w:val="fr-BE"/>
              </w:rPr>
              <w:t xml:space="preserve">Cela peut être un outil </w:t>
            </w:r>
            <w:r w:rsidRPr="003C3584">
              <w:rPr>
                <w:rFonts w:ascii="Verdana" w:eastAsia="Verdana" w:hAnsi="Verdana" w:cs="Verdana"/>
                <w:lang w:val="fr-BE"/>
              </w:rPr>
              <w:t xml:space="preserve">pour sensibiliser </w:t>
            </w:r>
            <w:r>
              <w:rPr>
                <w:rFonts w:ascii="Verdana" w:eastAsia="Verdana" w:hAnsi="Verdana" w:cs="Verdana"/>
                <w:lang w:val="fr-BE"/>
              </w:rPr>
              <w:t xml:space="preserve">le monde politique </w:t>
            </w:r>
            <w:r w:rsidRPr="003C3584">
              <w:rPr>
                <w:rFonts w:ascii="Verdana" w:eastAsia="Verdana" w:hAnsi="Verdana" w:cs="Verdana"/>
                <w:lang w:val="fr-BE"/>
              </w:rPr>
              <w:t>au travail du CSNPH</w:t>
            </w:r>
            <w:r>
              <w:rPr>
                <w:rFonts w:ascii="Verdana" w:eastAsia="Verdana" w:hAnsi="Verdana" w:cs="Verdana"/>
                <w:lang w:val="fr-BE"/>
              </w:rPr>
              <w:t>.</w:t>
            </w:r>
          </w:p>
          <w:p w14:paraId="064391DB" w14:textId="77777777" w:rsidR="00FC7C33" w:rsidRPr="003C3584" w:rsidRDefault="00FC7C33" w:rsidP="00FC7C33">
            <w:pPr>
              <w:rPr>
                <w:rFonts w:ascii="Verdana" w:eastAsia="Verdana" w:hAnsi="Verdana" w:cs="Verdana"/>
                <w:lang w:val="fr-BE"/>
              </w:rPr>
            </w:pPr>
            <w:proofErr w:type="gramStart"/>
            <w:r w:rsidRPr="003C3584">
              <w:rPr>
                <w:rFonts w:ascii="Verdana" w:eastAsia="Verdana" w:hAnsi="Verdana" w:cs="Verdana"/>
                <w:lang w:val="fr-BE"/>
              </w:rPr>
              <w:t>VD:</w:t>
            </w:r>
            <w:proofErr w:type="gramEnd"/>
            <w:r w:rsidRPr="003C3584">
              <w:rPr>
                <w:rFonts w:ascii="Verdana" w:eastAsia="Verdana" w:hAnsi="Verdana" w:cs="Verdana"/>
                <w:lang w:val="fr-BE"/>
              </w:rPr>
              <w:t xml:space="preserve"> </w:t>
            </w:r>
            <w:r>
              <w:rPr>
                <w:rFonts w:ascii="Verdana" w:eastAsia="Verdana" w:hAnsi="Verdana" w:cs="Verdana"/>
                <w:lang w:val="fr-BE"/>
              </w:rPr>
              <w:t>Le rapport est e</w:t>
            </w:r>
            <w:r w:rsidRPr="003C3584">
              <w:rPr>
                <w:rFonts w:ascii="Verdana" w:eastAsia="Verdana" w:hAnsi="Verdana" w:cs="Verdana"/>
                <w:lang w:val="fr-BE"/>
              </w:rPr>
              <w:t xml:space="preserve">nvoyé aux 2000 contacts du CSNPH, dont </w:t>
            </w:r>
            <w:r>
              <w:rPr>
                <w:rFonts w:ascii="Verdana" w:eastAsia="Verdana" w:hAnsi="Verdana" w:cs="Verdana"/>
                <w:lang w:val="fr-BE"/>
              </w:rPr>
              <w:t xml:space="preserve">les </w:t>
            </w:r>
            <w:r w:rsidRPr="003C3584">
              <w:rPr>
                <w:rFonts w:ascii="Verdana" w:eastAsia="Verdana" w:hAnsi="Verdana" w:cs="Verdana"/>
                <w:lang w:val="fr-BE"/>
              </w:rPr>
              <w:t>parlementaires</w:t>
            </w:r>
            <w:r>
              <w:rPr>
                <w:rFonts w:ascii="Verdana" w:eastAsia="Verdana" w:hAnsi="Verdana" w:cs="Verdana"/>
                <w:lang w:val="fr-BE"/>
              </w:rPr>
              <w:t xml:space="preserve"> fédéraux</w:t>
            </w:r>
            <w:r w:rsidRPr="003C3584">
              <w:rPr>
                <w:rFonts w:ascii="Verdana" w:eastAsia="Verdana" w:hAnsi="Verdana" w:cs="Verdana"/>
                <w:lang w:val="fr-BE"/>
              </w:rPr>
              <w:t xml:space="preserve">. </w:t>
            </w:r>
            <w:r>
              <w:rPr>
                <w:rFonts w:ascii="Verdana" w:eastAsia="Verdana" w:hAnsi="Verdana" w:cs="Verdana"/>
                <w:lang w:val="fr-BE"/>
              </w:rPr>
              <w:t>Une p</w:t>
            </w:r>
            <w:r w:rsidRPr="003C3584">
              <w:rPr>
                <w:rFonts w:ascii="Verdana" w:eastAsia="Verdana" w:hAnsi="Verdana" w:cs="Verdana"/>
                <w:lang w:val="fr-BE"/>
              </w:rPr>
              <w:t xml:space="preserve">résentation sur demande </w:t>
            </w:r>
            <w:r>
              <w:rPr>
                <w:rFonts w:ascii="Verdana" w:eastAsia="Verdana" w:hAnsi="Verdana" w:cs="Verdana"/>
                <w:lang w:val="fr-BE"/>
              </w:rPr>
              <w:t xml:space="preserve">est </w:t>
            </w:r>
            <w:r w:rsidRPr="003C3584">
              <w:rPr>
                <w:rFonts w:ascii="Verdana" w:eastAsia="Verdana" w:hAnsi="Verdana" w:cs="Verdana"/>
                <w:lang w:val="fr-BE"/>
              </w:rPr>
              <w:t xml:space="preserve">toujours possible. </w:t>
            </w:r>
          </w:p>
          <w:p w14:paraId="693F357B" w14:textId="77777777" w:rsidR="00FC7C33" w:rsidRPr="003C3584" w:rsidRDefault="00FC7C33" w:rsidP="00FC7C33">
            <w:pPr>
              <w:rPr>
                <w:rFonts w:ascii="Verdana" w:eastAsia="Verdana" w:hAnsi="Verdana" w:cs="Verdana"/>
                <w:lang w:val="fr-BE"/>
              </w:rPr>
            </w:pPr>
            <w:proofErr w:type="gramStart"/>
            <w:r w:rsidRPr="003C3584">
              <w:rPr>
                <w:rFonts w:ascii="Verdana" w:eastAsia="Verdana" w:hAnsi="Verdana" w:cs="Verdana"/>
                <w:lang w:val="fr-BE"/>
              </w:rPr>
              <w:t>GM:</w:t>
            </w:r>
            <w:proofErr w:type="gramEnd"/>
            <w:r w:rsidRPr="003C3584">
              <w:rPr>
                <w:rFonts w:ascii="Verdana" w:eastAsia="Verdana" w:hAnsi="Verdana" w:cs="Verdana"/>
                <w:lang w:val="fr-BE"/>
              </w:rPr>
              <w:t xml:space="preserve"> En fonction des disponibilités du secrétariat, on pourrait envoyer une proposition à la présidence de la Commission des Affaires Sociales. </w:t>
            </w:r>
          </w:p>
          <w:p w14:paraId="38F38EFE" w14:textId="77777777" w:rsidR="00FC7C33" w:rsidRPr="003C3584" w:rsidRDefault="00FC7C33" w:rsidP="00FC7C33">
            <w:pPr>
              <w:rPr>
                <w:rFonts w:ascii="Verdana" w:eastAsia="Verdana" w:hAnsi="Verdana" w:cs="Verdana"/>
                <w:lang w:val="fr-BE"/>
              </w:rPr>
            </w:pPr>
            <w:proofErr w:type="gramStart"/>
            <w:r w:rsidRPr="003C3584">
              <w:rPr>
                <w:rFonts w:ascii="Verdana" w:eastAsia="Verdana" w:hAnsi="Verdana" w:cs="Verdana"/>
                <w:lang w:val="fr-BE"/>
              </w:rPr>
              <w:t>ED:</w:t>
            </w:r>
            <w:proofErr w:type="gramEnd"/>
            <w:r w:rsidRPr="003C3584">
              <w:rPr>
                <w:rFonts w:ascii="Verdana" w:eastAsia="Verdana" w:hAnsi="Verdana" w:cs="Verdana"/>
                <w:lang w:val="fr-BE"/>
              </w:rPr>
              <w:t xml:space="preserve"> </w:t>
            </w:r>
            <w:r>
              <w:rPr>
                <w:rFonts w:ascii="Verdana" w:eastAsia="Verdana" w:hAnsi="Verdana" w:cs="Verdana"/>
                <w:lang w:val="fr-BE"/>
              </w:rPr>
              <w:t>Ce rapport a un e</w:t>
            </w:r>
            <w:r w:rsidRPr="003C3584">
              <w:rPr>
                <w:rFonts w:ascii="Verdana" w:eastAsia="Verdana" w:hAnsi="Verdana" w:cs="Verdana"/>
                <w:lang w:val="fr-BE"/>
              </w:rPr>
              <w:t>xcellent format</w:t>
            </w:r>
            <w:r>
              <w:rPr>
                <w:rFonts w:ascii="Verdana" w:eastAsia="Verdana" w:hAnsi="Verdana" w:cs="Verdana"/>
                <w:lang w:val="fr-BE"/>
              </w:rPr>
              <w:t xml:space="preserve"> et l’</w:t>
            </w:r>
            <w:r w:rsidRPr="003C3584">
              <w:rPr>
                <w:rFonts w:ascii="Verdana" w:eastAsia="Verdana" w:hAnsi="Verdana" w:cs="Verdana"/>
                <w:lang w:val="fr-BE"/>
              </w:rPr>
              <w:t xml:space="preserve">écriture </w:t>
            </w:r>
            <w:r>
              <w:rPr>
                <w:rFonts w:ascii="Verdana" w:eastAsia="Verdana" w:hAnsi="Verdana" w:cs="Verdana"/>
                <w:lang w:val="fr-BE"/>
              </w:rPr>
              <w:t xml:space="preserve">est </w:t>
            </w:r>
            <w:r w:rsidRPr="003C3584">
              <w:rPr>
                <w:rFonts w:ascii="Verdana" w:eastAsia="Verdana" w:hAnsi="Verdana" w:cs="Verdana"/>
                <w:lang w:val="fr-BE"/>
              </w:rPr>
              <w:t xml:space="preserve">très judicieuse. J’apprécie que le travail soit replacé dans un contexte plus large. </w:t>
            </w:r>
          </w:p>
          <w:p w14:paraId="72C181E8" w14:textId="77777777" w:rsidR="00FC7C33" w:rsidRPr="003C3584" w:rsidRDefault="00FC7C33" w:rsidP="00FC7C33">
            <w:pPr>
              <w:rPr>
                <w:rFonts w:ascii="Verdana" w:eastAsia="Verdana" w:hAnsi="Verdana" w:cs="Verdana"/>
                <w:lang w:val="fr-BE"/>
              </w:rPr>
            </w:pPr>
            <w:proofErr w:type="gramStart"/>
            <w:r w:rsidRPr="003C3584">
              <w:rPr>
                <w:rFonts w:ascii="Verdana" w:eastAsia="Verdana" w:hAnsi="Verdana" w:cs="Verdana"/>
                <w:lang w:val="fr-BE"/>
              </w:rPr>
              <w:t>JMH:</w:t>
            </w:r>
            <w:proofErr w:type="gramEnd"/>
            <w:r w:rsidRPr="003C3584">
              <w:rPr>
                <w:rFonts w:ascii="Verdana" w:eastAsia="Verdana" w:hAnsi="Verdana" w:cs="Verdana"/>
                <w:lang w:val="fr-BE"/>
              </w:rPr>
              <w:t xml:space="preserve"> </w:t>
            </w:r>
            <w:r>
              <w:rPr>
                <w:rFonts w:ascii="Verdana" w:eastAsia="Verdana" w:hAnsi="Verdana" w:cs="Verdana"/>
                <w:lang w:val="fr-BE"/>
              </w:rPr>
              <w:t>L</w:t>
            </w:r>
            <w:r w:rsidRPr="003C3584">
              <w:rPr>
                <w:rFonts w:ascii="Verdana" w:eastAsia="Verdana" w:hAnsi="Verdana" w:cs="Verdana"/>
                <w:lang w:val="fr-BE"/>
              </w:rPr>
              <w:t xml:space="preserve">e passage sur la Plateforme des Conseils apparaît comme quelque chose d’acquis, alors qu’elle n’a pas d’existence légale. </w:t>
            </w:r>
            <w:r>
              <w:rPr>
                <w:rFonts w:ascii="Verdana" w:eastAsia="Verdana" w:hAnsi="Verdana" w:cs="Verdana"/>
                <w:lang w:val="fr-BE"/>
              </w:rPr>
              <w:t>Il faut a</w:t>
            </w:r>
            <w:r w:rsidRPr="003C3584">
              <w:rPr>
                <w:rFonts w:ascii="Verdana" w:eastAsia="Verdana" w:hAnsi="Verdana" w:cs="Verdana"/>
                <w:lang w:val="fr-BE"/>
              </w:rPr>
              <w:t xml:space="preserve">jouter une phrase pour demander qu’on lui donne un statut formel et des ressources. </w:t>
            </w:r>
          </w:p>
          <w:p w14:paraId="24B6F8B9" w14:textId="0D1F8C27" w:rsidR="00AE4439" w:rsidRPr="003C3584" w:rsidRDefault="00FC7C33" w:rsidP="00FC7C33">
            <w:pPr>
              <w:rPr>
                <w:rFonts w:ascii="Verdana" w:eastAsia="Verdana" w:hAnsi="Verdana" w:cs="Verdana"/>
                <w:lang w:val="fr-BE"/>
              </w:rPr>
            </w:pPr>
            <w:proofErr w:type="gramStart"/>
            <w:r w:rsidRPr="003C3584">
              <w:rPr>
                <w:rFonts w:ascii="Verdana" w:eastAsia="Verdana" w:hAnsi="Verdana" w:cs="Verdana"/>
                <w:lang w:val="fr-BE"/>
              </w:rPr>
              <w:t>GM:</w:t>
            </w:r>
            <w:proofErr w:type="gramEnd"/>
            <w:r w:rsidRPr="003C3584">
              <w:rPr>
                <w:rFonts w:ascii="Verdana" w:eastAsia="Verdana" w:hAnsi="Verdana" w:cs="Verdana"/>
                <w:lang w:val="fr-BE"/>
              </w:rPr>
              <w:t xml:space="preserve"> </w:t>
            </w:r>
            <w:r>
              <w:rPr>
                <w:rFonts w:ascii="Verdana" w:eastAsia="Verdana" w:hAnsi="Verdana" w:cs="Verdana"/>
                <w:lang w:val="fr-BE"/>
              </w:rPr>
              <w:t>Elle n’</w:t>
            </w:r>
            <w:r w:rsidRPr="003C3584">
              <w:rPr>
                <w:rFonts w:ascii="Verdana" w:eastAsia="Verdana" w:hAnsi="Verdana" w:cs="Verdana"/>
                <w:lang w:val="fr-BE"/>
              </w:rPr>
              <w:t xml:space="preserve">a </w:t>
            </w:r>
            <w:r>
              <w:rPr>
                <w:rFonts w:ascii="Verdana" w:eastAsia="Verdana" w:hAnsi="Verdana" w:cs="Verdana"/>
                <w:lang w:val="fr-BE"/>
              </w:rPr>
              <w:t xml:space="preserve">pas </w:t>
            </w:r>
            <w:r w:rsidRPr="003C3584">
              <w:rPr>
                <w:rFonts w:ascii="Verdana" w:eastAsia="Verdana" w:hAnsi="Verdana" w:cs="Verdana"/>
                <w:lang w:val="fr-BE"/>
              </w:rPr>
              <w:t>d’existence légale</w:t>
            </w:r>
            <w:r>
              <w:rPr>
                <w:rFonts w:ascii="Verdana" w:eastAsia="Verdana" w:hAnsi="Verdana" w:cs="Verdana"/>
                <w:lang w:val="fr-BE"/>
              </w:rPr>
              <w:t>,</w:t>
            </w:r>
            <w:r w:rsidRPr="003C3584">
              <w:rPr>
                <w:rFonts w:ascii="Verdana" w:eastAsia="Verdana" w:hAnsi="Verdana" w:cs="Verdana"/>
                <w:lang w:val="fr-BE"/>
              </w:rPr>
              <w:t xml:space="preserve"> mais elle est sollicitée par les ministres.</w:t>
            </w:r>
          </w:p>
        </w:tc>
        <w:tc>
          <w:tcPr>
            <w:tcW w:w="2126" w:type="dxa"/>
          </w:tcPr>
          <w:p w14:paraId="1A9C0251" w14:textId="309EAAD5" w:rsidR="00AE4439" w:rsidRPr="00657387" w:rsidRDefault="00657387" w:rsidP="37640300">
            <w:pPr>
              <w:rPr>
                <w:rFonts w:ascii="Verdana" w:hAnsi="Verdana"/>
                <w:lang w:val="fr-BE"/>
              </w:rPr>
            </w:pPr>
            <w:r w:rsidRPr="00657387">
              <w:rPr>
                <w:rFonts w:ascii="Verdana" w:hAnsi="Verdana"/>
                <w:lang w:val="fr-BE"/>
              </w:rPr>
              <w:t xml:space="preserve">-Les membres </w:t>
            </w:r>
            <w:r>
              <w:rPr>
                <w:rFonts w:ascii="Verdana" w:hAnsi="Verdana"/>
                <w:lang w:val="fr-BE"/>
              </w:rPr>
              <w:t>peuvent encore envoyer des remarques.</w:t>
            </w:r>
          </w:p>
          <w:p w14:paraId="489C4B46" w14:textId="086EA1DE" w:rsidR="00AE4439" w:rsidRPr="00657387" w:rsidRDefault="00657387" w:rsidP="0EB95736">
            <w:pPr>
              <w:rPr>
                <w:rFonts w:ascii="Verdana" w:hAnsi="Verdana"/>
                <w:lang w:val="fr-BE"/>
              </w:rPr>
            </w:pPr>
            <w:r>
              <w:rPr>
                <w:rFonts w:ascii="Verdana" w:hAnsi="Verdana"/>
                <w:lang w:val="fr-BE"/>
              </w:rPr>
              <w:t>-projet en traduction</w:t>
            </w:r>
          </w:p>
          <w:p w14:paraId="6F2E20C0" w14:textId="05576862" w:rsidR="00AE4439" w:rsidRPr="00657387" w:rsidRDefault="00657387" w:rsidP="00AE4439">
            <w:pPr>
              <w:rPr>
                <w:rFonts w:ascii="Verdana" w:hAnsi="Verdana"/>
                <w:lang w:val="fr-BE"/>
              </w:rPr>
            </w:pPr>
            <w:r w:rsidRPr="00657387">
              <w:rPr>
                <w:rFonts w:ascii="Verdana" w:hAnsi="Verdana"/>
                <w:lang w:val="fr-BE"/>
              </w:rPr>
              <w:t>-La version définitive sera encore envoyée</w:t>
            </w:r>
            <w:r w:rsidR="287A3D57" w:rsidRPr="00657387">
              <w:rPr>
                <w:rFonts w:ascii="Verdana" w:hAnsi="Verdana"/>
                <w:lang w:val="fr-BE"/>
              </w:rPr>
              <w:t>.</w:t>
            </w:r>
          </w:p>
        </w:tc>
      </w:tr>
      <w:tr w:rsidR="00AE4439" w:rsidRPr="00540895" w14:paraId="2A723701" w14:textId="77777777" w:rsidTr="008671A1">
        <w:trPr>
          <w:trHeight w:val="706"/>
        </w:trPr>
        <w:tc>
          <w:tcPr>
            <w:tcW w:w="334" w:type="dxa"/>
          </w:tcPr>
          <w:p w14:paraId="1C78134E" w14:textId="77777777" w:rsidR="00AE4439" w:rsidRPr="00657387" w:rsidRDefault="00AE4439" w:rsidP="00AE4439">
            <w:pPr>
              <w:rPr>
                <w:rFonts w:ascii="Verdana" w:hAnsi="Verdana"/>
                <w:lang w:val="fr-BE"/>
              </w:rPr>
            </w:pPr>
          </w:p>
        </w:tc>
        <w:tc>
          <w:tcPr>
            <w:tcW w:w="399" w:type="dxa"/>
          </w:tcPr>
          <w:p w14:paraId="45895CF2" w14:textId="579CC102" w:rsidR="00AE4439" w:rsidRPr="003C3584" w:rsidRDefault="00AE4439" w:rsidP="00AE4439">
            <w:pPr>
              <w:rPr>
                <w:rFonts w:ascii="Verdana" w:hAnsi="Verdana"/>
                <w:b/>
                <w:bCs/>
                <w:lang w:val="en-US"/>
              </w:rPr>
            </w:pPr>
            <w:r w:rsidRPr="003C3584">
              <w:rPr>
                <w:rFonts w:ascii="Verdana" w:hAnsi="Verdana"/>
                <w:b/>
                <w:bCs/>
                <w:lang w:val="en-US"/>
              </w:rPr>
              <w:t>D</w:t>
            </w:r>
          </w:p>
        </w:tc>
        <w:tc>
          <w:tcPr>
            <w:tcW w:w="7914" w:type="dxa"/>
            <w:tcBorders>
              <w:top w:val="single" w:sz="4" w:space="0" w:color="auto"/>
              <w:left w:val="single" w:sz="4" w:space="0" w:color="auto"/>
              <w:bottom w:val="single" w:sz="4" w:space="0" w:color="auto"/>
              <w:right w:val="single" w:sz="4" w:space="0" w:color="auto"/>
            </w:tcBorders>
          </w:tcPr>
          <w:p w14:paraId="0D14C230" w14:textId="1F057262" w:rsidR="00AE4439" w:rsidRPr="003C3584" w:rsidRDefault="0E7D014A" w:rsidP="21F60A80">
            <w:pPr>
              <w:rPr>
                <w:rFonts w:ascii="Verdana" w:eastAsia="Verdana" w:hAnsi="Verdana" w:cs="Verdana"/>
                <w:b/>
                <w:bCs/>
                <w:lang w:val="fr-BE" w:eastAsia="en-GB"/>
              </w:rPr>
            </w:pPr>
            <w:r w:rsidRPr="003C3584">
              <w:rPr>
                <w:rFonts w:ascii="Verdana" w:eastAsia="Verdana" w:hAnsi="Verdana" w:cs="Verdana"/>
                <w:b/>
                <w:bCs/>
                <w:lang w:val="fr-BE" w:eastAsia="en-GB"/>
              </w:rPr>
              <w:t xml:space="preserve">Organisation travaux et réunions </w:t>
            </w:r>
            <w:r w:rsidR="00C72AC3">
              <w:rPr>
                <w:rFonts w:ascii="Verdana" w:eastAsia="Verdana" w:hAnsi="Verdana" w:cs="Verdana"/>
                <w:b/>
                <w:bCs/>
                <w:lang w:val="fr-BE" w:eastAsia="en-GB"/>
              </w:rPr>
              <w:t>du secrétariat</w:t>
            </w:r>
          </w:p>
          <w:p w14:paraId="543A6EFB" w14:textId="77777777" w:rsidR="00FC7C33" w:rsidRPr="003C3584" w:rsidRDefault="00FC7C33" w:rsidP="00FC7C33">
            <w:pPr>
              <w:rPr>
                <w:rFonts w:ascii="Verdana" w:eastAsia="Verdana" w:hAnsi="Verdana" w:cs="Verdana"/>
                <w:lang w:val="fr-BE" w:eastAsia="en-GB"/>
              </w:rPr>
            </w:pPr>
            <w:r w:rsidRPr="003C3584">
              <w:rPr>
                <w:rFonts w:ascii="Verdana" w:eastAsia="Verdana" w:hAnsi="Verdana" w:cs="Verdana"/>
                <w:lang w:val="fr-BE" w:eastAsia="en-GB"/>
              </w:rPr>
              <w:t xml:space="preserve">VD : le blocage des recrutements nous oblige à être créatifs. Renforcer la participation des membres est aussi une nécessité. Plusieurs pistes </w:t>
            </w:r>
          </w:p>
          <w:p w14:paraId="60C075DD" w14:textId="77777777" w:rsidR="00FC7C33" w:rsidRPr="003C3584" w:rsidRDefault="00FC7C33" w:rsidP="00FC7C33">
            <w:pPr>
              <w:pStyle w:val="Lijstalinea"/>
              <w:numPr>
                <w:ilvl w:val="0"/>
                <w:numId w:val="22"/>
              </w:numPr>
              <w:rPr>
                <w:rFonts w:ascii="Verdana" w:eastAsia="Aptos" w:hAnsi="Verdana" w:cs="Aptos"/>
                <w:lang w:val="fr-BE"/>
              </w:rPr>
            </w:pPr>
            <w:r w:rsidRPr="003C3584">
              <w:rPr>
                <w:rFonts w:ascii="Verdana" w:eastAsia="Aptos" w:hAnsi="Verdana" w:cs="Aptos"/>
                <w:lang w:val="fr-BE"/>
              </w:rPr>
              <w:t>Un seul envoi par réunion la semaine qui précède et le jeudi au plus tard</w:t>
            </w:r>
            <w:r>
              <w:rPr>
                <w:rFonts w:ascii="Verdana" w:eastAsia="Aptos" w:hAnsi="Verdana" w:cs="Aptos"/>
                <w:lang w:val="fr-BE"/>
              </w:rPr>
              <w:t>.</w:t>
            </w:r>
          </w:p>
          <w:p w14:paraId="52768D0E" w14:textId="77777777" w:rsidR="00FC7C33" w:rsidRPr="003C3584" w:rsidRDefault="00FC7C33" w:rsidP="00FC7C33">
            <w:pPr>
              <w:pStyle w:val="Lijstalinea"/>
              <w:numPr>
                <w:ilvl w:val="0"/>
                <w:numId w:val="22"/>
              </w:numPr>
              <w:rPr>
                <w:rFonts w:ascii="Verdana" w:eastAsia="Aptos" w:hAnsi="Verdana" w:cs="Aptos"/>
                <w:lang w:val="fr-BE"/>
              </w:rPr>
            </w:pPr>
            <w:r w:rsidRPr="003C3584">
              <w:rPr>
                <w:rFonts w:ascii="Verdana" w:eastAsia="Aptos" w:hAnsi="Verdana" w:cs="Aptos"/>
                <w:lang w:val="fr-BE"/>
              </w:rPr>
              <w:t xml:space="preserve">Toutes les réunions en ligne </w:t>
            </w:r>
          </w:p>
          <w:p w14:paraId="290E2FE6" w14:textId="77777777" w:rsidR="00FC7C33" w:rsidRPr="003C3584" w:rsidRDefault="00FC7C33" w:rsidP="00FC7C33">
            <w:pPr>
              <w:pStyle w:val="Lijstalinea"/>
              <w:numPr>
                <w:ilvl w:val="0"/>
                <w:numId w:val="22"/>
              </w:numPr>
              <w:rPr>
                <w:rFonts w:ascii="Verdana" w:eastAsia="Aptos" w:hAnsi="Verdana" w:cs="Aptos"/>
                <w:lang w:val="fr-BE"/>
              </w:rPr>
            </w:pPr>
            <w:r w:rsidRPr="003C3584">
              <w:rPr>
                <w:rFonts w:ascii="Verdana" w:eastAsia="Aptos" w:hAnsi="Verdana" w:cs="Aptos"/>
                <w:lang w:val="fr-BE"/>
              </w:rPr>
              <w:t>L</w:t>
            </w:r>
            <w:r w:rsidRPr="003C3584">
              <w:rPr>
                <w:rFonts w:ascii="Verdana" w:eastAsia="Verdana" w:hAnsi="Verdana" w:cs="Verdana"/>
                <w:lang w:val="fr-BE" w:eastAsia="en-GB"/>
              </w:rPr>
              <w:t>es dossiers qui hibernent dans différents domaines de compétences</w:t>
            </w:r>
            <w:r>
              <w:rPr>
                <w:rFonts w:ascii="Verdana" w:eastAsia="Verdana" w:hAnsi="Verdana" w:cs="Verdana"/>
                <w:lang w:val="fr-BE" w:eastAsia="en-GB"/>
              </w:rPr>
              <w:t> : L</w:t>
            </w:r>
            <w:r w:rsidRPr="003C3584">
              <w:rPr>
                <w:rFonts w:ascii="Verdana" w:eastAsia="Verdana" w:hAnsi="Verdana" w:cs="Verdana"/>
                <w:lang w:val="fr-BE" w:eastAsia="en-GB"/>
              </w:rPr>
              <w:t>’idée n’est plus de passer son temps à faire des rappels mais d’établir un document que l’on mettra en ligne et qui rappellera au politique la nécessité de finaliser le dossier</w:t>
            </w:r>
            <w:r>
              <w:rPr>
                <w:rFonts w:ascii="Verdana" w:eastAsia="Verdana" w:hAnsi="Verdana" w:cs="Verdana"/>
                <w:lang w:val="fr-BE" w:eastAsia="en-GB"/>
              </w:rPr>
              <w:t>.</w:t>
            </w:r>
            <w:r w:rsidRPr="003C3584">
              <w:rPr>
                <w:rFonts w:ascii="Verdana" w:eastAsia="Verdana" w:hAnsi="Verdana" w:cs="Verdana"/>
                <w:lang w:val="fr-BE" w:eastAsia="en-GB"/>
              </w:rPr>
              <w:t xml:space="preserve"> </w:t>
            </w:r>
            <w:r>
              <w:rPr>
                <w:rFonts w:ascii="Verdana" w:eastAsia="Verdana" w:hAnsi="Verdana" w:cs="Verdana"/>
                <w:lang w:val="fr-BE" w:eastAsia="en-GB"/>
              </w:rPr>
              <w:t>C</w:t>
            </w:r>
            <w:r w:rsidRPr="003C3584">
              <w:rPr>
                <w:rFonts w:ascii="Verdana" w:eastAsia="Verdana" w:hAnsi="Verdana" w:cs="Verdana"/>
                <w:lang w:val="fr-BE" w:eastAsia="en-GB"/>
              </w:rPr>
              <w:t xml:space="preserve">e document sera dans les prochains mois partagé avec les membres et mis sur le site du CSNPH. </w:t>
            </w:r>
          </w:p>
          <w:p w14:paraId="20504DEB" w14:textId="77777777" w:rsidR="00FC7C33" w:rsidRPr="00AB274A" w:rsidRDefault="00FC7C33" w:rsidP="00FC7C33">
            <w:pPr>
              <w:pStyle w:val="Lijstalinea"/>
              <w:numPr>
                <w:ilvl w:val="0"/>
                <w:numId w:val="22"/>
              </w:numPr>
              <w:rPr>
                <w:rFonts w:ascii="Verdana" w:eastAsia="Aptos" w:hAnsi="Verdana" w:cs="Aptos"/>
                <w:lang w:val="fr-BE"/>
              </w:rPr>
            </w:pPr>
            <w:r w:rsidRPr="00AB274A">
              <w:rPr>
                <w:rFonts w:ascii="Verdana" w:eastAsia="Aptos" w:hAnsi="Verdana" w:cs="Aptos"/>
                <w:lang w:val="fr-BE"/>
              </w:rPr>
              <w:t xml:space="preserve">La participation des membres aux réunions : chaque membre participe à un minimum de 2 </w:t>
            </w:r>
            <w:r>
              <w:rPr>
                <w:rFonts w:ascii="Verdana" w:eastAsia="Aptos" w:hAnsi="Verdana" w:cs="Aptos"/>
                <w:lang w:val="fr-BE"/>
              </w:rPr>
              <w:t>groupes de travail</w:t>
            </w:r>
            <w:r w:rsidRPr="00AB274A">
              <w:rPr>
                <w:rFonts w:ascii="Verdana" w:eastAsia="Aptos" w:hAnsi="Verdana" w:cs="Aptos"/>
                <w:lang w:val="fr-BE"/>
              </w:rPr>
              <w:t>.</w:t>
            </w:r>
          </w:p>
          <w:p w14:paraId="43C9EF29" w14:textId="77777777" w:rsidR="00FC7C33" w:rsidRPr="003C3584" w:rsidRDefault="00FC7C33" w:rsidP="00FC7C33">
            <w:pPr>
              <w:pStyle w:val="Lijstalinea"/>
              <w:numPr>
                <w:ilvl w:val="0"/>
                <w:numId w:val="22"/>
              </w:numPr>
              <w:rPr>
                <w:rFonts w:ascii="Verdana" w:eastAsia="Aptos" w:hAnsi="Verdana" w:cs="Aptos"/>
                <w:lang w:val="fr-BE"/>
              </w:rPr>
            </w:pPr>
            <w:r w:rsidRPr="003C3584">
              <w:rPr>
                <w:rFonts w:ascii="Verdana" w:eastAsia="Aptos" w:hAnsi="Verdana" w:cs="Aptos"/>
                <w:lang w:val="fr-BE"/>
              </w:rPr>
              <w:t>Quant aux avis, rien ne change – avis sur demande ou d’initiative selon l’actualité ; il faut continuer de remonter les préoccupations du terrain et on sait qu'il y en a vraiment beaucoup sous ce gouvernement</w:t>
            </w:r>
            <w:r>
              <w:rPr>
                <w:rFonts w:ascii="Verdana" w:eastAsia="Aptos" w:hAnsi="Verdana" w:cs="Aptos"/>
                <w:lang w:val="fr-BE"/>
              </w:rPr>
              <w:t>.</w:t>
            </w:r>
            <w:r w:rsidRPr="003C3584">
              <w:rPr>
                <w:rFonts w:ascii="Verdana" w:eastAsia="Aptos" w:hAnsi="Verdana" w:cs="Aptos"/>
                <w:lang w:val="fr-BE"/>
              </w:rPr>
              <w:t xml:space="preserve"> </w:t>
            </w:r>
          </w:p>
          <w:p w14:paraId="34E8D9FA" w14:textId="77777777" w:rsidR="00FC7C33" w:rsidRPr="003C3584" w:rsidRDefault="00FC7C33" w:rsidP="00FC7C33">
            <w:pPr>
              <w:pStyle w:val="Lijstalinea"/>
              <w:numPr>
                <w:ilvl w:val="0"/>
                <w:numId w:val="22"/>
              </w:numPr>
              <w:rPr>
                <w:rFonts w:ascii="Verdana" w:eastAsia="Aptos" w:hAnsi="Verdana" w:cs="Aptos"/>
                <w:lang w:val="fr-BE"/>
              </w:rPr>
            </w:pPr>
            <w:r>
              <w:rPr>
                <w:rFonts w:ascii="Verdana" w:eastAsia="Aptos" w:hAnsi="Verdana" w:cs="Aptos"/>
                <w:lang w:val="fr-BE"/>
              </w:rPr>
              <w:t>L</w:t>
            </w:r>
            <w:r w:rsidRPr="003C3584">
              <w:rPr>
                <w:rFonts w:ascii="Verdana" w:eastAsia="Aptos" w:hAnsi="Verdana" w:cs="Aptos"/>
                <w:lang w:val="fr-BE"/>
              </w:rPr>
              <w:t>es demandes d’avis seront traitées en urgence dans la mesure des possibilités du secrétariat et des membres</w:t>
            </w:r>
            <w:r>
              <w:rPr>
                <w:rFonts w:ascii="Verdana" w:eastAsia="Aptos" w:hAnsi="Verdana" w:cs="Aptos"/>
                <w:lang w:val="fr-BE"/>
              </w:rPr>
              <w:t>.</w:t>
            </w:r>
            <w:r w:rsidRPr="003C3584">
              <w:rPr>
                <w:rFonts w:ascii="Verdana" w:eastAsia="Aptos" w:hAnsi="Verdana" w:cs="Aptos"/>
                <w:lang w:val="fr-BE"/>
              </w:rPr>
              <w:t xml:space="preserve"> </w:t>
            </w:r>
          </w:p>
          <w:p w14:paraId="63FF1CBE" w14:textId="15364A32" w:rsidR="00FC7C33" w:rsidRPr="003C3584" w:rsidRDefault="00FC7C33" w:rsidP="00FC7C33">
            <w:pPr>
              <w:pStyle w:val="Lijstalinea"/>
              <w:numPr>
                <w:ilvl w:val="0"/>
                <w:numId w:val="22"/>
              </w:numPr>
              <w:rPr>
                <w:rFonts w:ascii="Verdana" w:eastAsia="Aptos" w:hAnsi="Verdana" w:cs="Aptos"/>
                <w:lang w:val="fr-BE"/>
              </w:rPr>
            </w:pPr>
            <w:r w:rsidRPr="003C3584">
              <w:rPr>
                <w:rFonts w:ascii="Verdana" w:eastAsia="Aptos" w:hAnsi="Verdana" w:cs="Aptos"/>
                <w:lang w:val="fr-BE"/>
              </w:rPr>
              <w:t>Nous veillons à garder des réunions couvertes par une traduction simultanée quand c’est nécessair</w:t>
            </w:r>
            <w:r>
              <w:rPr>
                <w:rFonts w:ascii="Verdana" w:eastAsia="Aptos" w:hAnsi="Verdana" w:cs="Aptos"/>
                <w:lang w:val="fr-BE"/>
              </w:rPr>
              <w:t>e. L</w:t>
            </w:r>
            <w:r w:rsidRPr="003C3584">
              <w:rPr>
                <w:rFonts w:ascii="Verdana" w:eastAsia="Aptos" w:hAnsi="Verdana" w:cs="Aptos"/>
                <w:lang w:val="fr-BE"/>
              </w:rPr>
              <w:t xml:space="preserve">e plus grand nombre des documents sont traduits en FR/NL - je souligne la très bonne volonté du représentant de la </w:t>
            </w:r>
            <w:r w:rsidR="006C2D5C">
              <w:rPr>
                <w:rFonts w:ascii="Verdana" w:eastAsia="Aptos" w:hAnsi="Verdana" w:cs="Aptos"/>
                <w:lang w:val="fr-BE"/>
              </w:rPr>
              <w:t xml:space="preserve">Communauté germanophone </w:t>
            </w:r>
            <w:r w:rsidRPr="003C3584">
              <w:rPr>
                <w:rFonts w:ascii="Verdana" w:eastAsia="Aptos" w:hAnsi="Verdana" w:cs="Aptos"/>
                <w:lang w:val="fr-BE"/>
              </w:rPr>
              <w:t>qui utilise le FR dans toutes ses communications.</w:t>
            </w:r>
          </w:p>
          <w:p w14:paraId="4CFE8575" w14:textId="77777777" w:rsidR="00FC7C33" w:rsidRPr="003C3584" w:rsidRDefault="00FC7C33" w:rsidP="00FC7C33">
            <w:pPr>
              <w:pStyle w:val="Lijstalinea"/>
              <w:rPr>
                <w:rFonts w:ascii="Verdana" w:eastAsia="Aptos" w:hAnsi="Verdana" w:cs="Aptos"/>
                <w:lang w:val="fr-BE"/>
              </w:rPr>
            </w:pPr>
            <w:r w:rsidRPr="003C3584">
              <w:rPr>
                <w:rFonts w:ascii="Verdana" w:eastAsia="Aptos" w:hAnsi="Verdana" w:cs="Aptos"/>
                <w:lang w:val="fr-BE"/>
              </w:rPr>
              <w:t>Pour la Plénière, l’interprétariat est acquis. En revanche, pour un GT, la traduction a été supprimée avec l’accord des membres. Cette méthode pourra être élargie. Il est important que les membres signalent s’ils seront absents afin de ne pas maintenir une traduction qui ne serait plus nécessaire. A chaque fois que des enjeux techniques ou juridiques sont à l’ordre du jour, la traduction sera maintenue.</w:t>
            </w:r>
          </w:p>
          <w:p w14:paraId="528DD861" w14:textId="77777777" w:rsidR="00FC7C33" w:rsidRDefault="00FC7C33" w:rsidP="09F89C21">
            <w:pPr>
              <w:rPr>
                <w:rFonts w:ascii="Verdana" w:eastAsia="Aptos" w:hAnsi="Verdana" w:cs="Aptos"/>
                <w:lang w:val="fr-BE"/>
              </w:rPr>
            </w:pPr>
          </w:p>
          <w:p w14:paraId="4B0F68F0" w14:textId="1C0A4F38" w:rsidR="00AE4439" w:rsidRPr="003C3584" w:rsidRDefault="506EEDB2" w:rsidP="09F89C21">
            <w:pPr>
              <w:rPr>
                <w:rFonts w:ascii="Verdana" w:eastAsia="Aptos" w:hAnsi="Verdana" w:cs="Aptos"/>
                <w:lang w:val="fr-BE"/>
              </w:rPr>
            </w:pPr>
            <w:r w:rsidRPr="003C3584">
              <w:rPr>
                <w:rFonts w:ascii="Verdana" w:eastAsia="Aptos" w:hAnsi="Verdana" w:cs="Aptos"/>
                <w:lang w:val="fr-BE"/>
              </w:rPr>
              <w:t xml:space="preserve">Des réactions ? </w:t>
            </w:r>
          </w:p>
          <w:p w14:paraId="30773F5F" w14:textId="3172006C" w:rsidR="00FC7C33" w:rsidRPr="003C3584" w:rsidRDefault="00FC7C33" w:rsidP="00FC7C33">
            <w:pPr>
              <w:rPr>
                <w:rFonts w:ascii="Verdana" w:eastAsia="Verdana" w:hAnsi="Verdana" w:cs="Verdana"/>
                <w:lang w:val="fr-BE" w:eastAsia="en-GB"/>
              </w:rPr>
            </w:pPr>
            <w:proofErr w:type="gramStart"/>
            <w:r w:rsidRPr="003C3584">
              <w:rPr>
                <w:rFonts w:ascii="Verdana" w:eastAsia="Verdana" w:hAnsi="Verdana" w:cs="Verdana"/>
                <w:lang w:val="fr-BE" w:eastAsia="en-GB"/>
              </w:rPr>
              <w:t>KT:</w:t>
            </w:r>
            <w:proofErr w:type="gramEnd"/>
            <w:r w:rsidRPr="003C3584">
              <w:rPr>
                <w:rFonts w:ascii="Verdana" w:eastAsia="Verdana" w:hAnsi="Verdana" w:cs="Verdana"/>
                <w:lang w:val="fr-BE" w:eastAsia="en-GB"/>
              </w:rPr>
              <w:t xml:space="preserve"> Quels GT ont besoin de forces vives supplémentaires</w:t>
            </w:r>
            <w:r>
              <w:rPr>
                <w:rFonts w:ascii="Verdana" w:eastAsia="Verdana" w:hAnsi="Verdana" w:cs="Verdana"/>
                <w:lang w:val="fr-BE" w:eastAsia="en-GB"/>
              </w:rPr>
              <w:t xml:space="preserve"> </w:t>
            </w:r>
            <w:r w:rsidRPr="003C3584">
              <w:rPr>
                <w:rFonts w:ascii="Verdana" w:eastAsia="Verdana" w:hAnsi="Verdana" w:cs="Verdana"/>
                <w:lang w:val="fr-BE" w:eastAsia="en-GB"/>
              </w:rPr>
              <w:t>? Cela nous permettrait de solliciter nos collègues en interne.</w:t>
            </w:r>
          </w:p>
          <w:p w14:paraId="34D0788E" w14:textId="69C6E318" w:rsidR="00AE4439" w:rsidRPr="003C3584" w:rsidRDefault="00FC7C33" w:rsidP="00FC7C33">
            <w:pPr>
              <w:rPr>
                <w:rFonts w:ascii="Verdana" w:eastAsia="Verdana" w:hAnsi="Verdana" w:cs="Verdana"/>
                <w:lang w:val="fr-BE" w:eastAsia="en-GB"/>
              </w:rPr>
            </w:pPr>
            <w:proofErr w:type="gramStart"/>
            <w:r w:rsidRPr="003C3584">
              <w:rPr>
                <w:rFonts w:ascii="Verdana" w:eastAsia="Verdana" w:hAnsi="Verdana" w:cs="Verdana"/>
                <w:lang w:val="fr-BE" w:eastAsia="en-GB"/>
              </w:rPr>
              <w:t>VD:</w:t>
            </w:r>
            <w:proofErr w:type="gramEnd"/>
            <w:r w:rsidRPr="003C3584">
              <w:rPr>
                <w:rFonts w:ascii="Verdana" w:eastAsia="Verdana" w:hAnsi="Verdana" w:cs="Verdana"/>
                <w:lang w:val="fr-BE" w:eastAsia="en-GB"/>
              </w:rPr>
              <w:t xml:space="preserve"> Cet inventaire existe. Mme Marlière va prendre contact avec les membres plus effacés. Sur cette base, nous reviendrons vers vous. Sachant que des personnes ressources des organisations peuvent participer. Plus il y a de participants, plus les travaux sont riches.</w:t>
            </w:r>
          </w:p>
        </w:tc>
        <w:tc>
          <w:tcPr>
            <w:tcW w:w="2126" w:type="dxa"/>
          </w:tcPr>
          <w:p w14:paraId="29BC6A7E" w14:textId="62BE4F5A" w:rsidR="00FC7C33" w:rsidRPr="003C3584" w:rsidRDefault="002F798A" w:rsidP="00FC7C33">
            <w:pPr>
              <w:rPr>
                <w:rFonts w:ascii="Verdana" w:hAnsi="Verdana"/>
                <w:lang w:val="fr-BE"/>
              </w:rPr>
            </w:pPr>
            <w:r>
              <w:rPr>
                <w:rFonts w:ascii="Verdana" w:hAnsi="Verdana"/>
                <w:lang w:val="fr-BE"/>
              </w:rPr>
              <w:t>R</w:t>
            </w:r>
            <w:r w:rsidR="00FC7C33" w:rsidRPr="003C3584">
              <w:rPr>
                <w:rFonts w:ascii="Verdana" w:hAnsi="Verdana"/>
                <w:lang w:val="fr-BE"/>
              </w:rPr>
              <w:t xml:space="preserve">efaire rappel à renforcement des GT Ethique et GT </w:t>
            </w:r>
            <w:r w:rsidR="00FC7C33">
              <w:rPr>
                <w:rFonts w:ascii="Verdana" w:hAnsi="Verdana"/>
                <w:lang w:val="fr-BE"/>
              </w:rPr>
              <w:t>E</w:t>
            </w:r>
            <w:r w:rsidR="00FC7C33" w:rsidRPr="003C3584">
              <w:rPr>
                <w:rFonts w:ascii="Verdana" w:hAnsi="Verdana"/>
                <w:lang w:val="fr-BE"/>
              </w:rPr>
              <w:t xml:space="preserve">mploi notamment </w:t>
            </w:r>
          </w:p>
          <w:p w14:paraId="7BE202BB" w14:textId="783F9E6F" w:rsidR="00AE4439" w:rsidRPr="003C3584" w:rsidRDefault="00AE4439" w:rsidP="00AE4439">
            <w:pPr>
              <w:rPr>
                <w:rFonts w:ascii="Verdana" w:hAnsi="Verdana"/>
                <w:lang w:val="fr-BE"/>
              </w:rPr>
            </w:pPr>
          </w:p>
        </w:tc>
      </w:tr>
      <w:tr w:rsidR="00AE4439" w:rsidRPr="00540895" w14:paraId="394826FA" w14:textId="77777777" w:rsidTr="59246785">
        <w:tc>
          <w:tcPr>
            <w:tcW w:w="334" w:type="dxa"/>
          </w:tcPr>
          <w:p w14:paraId="7AB4DBCE" w14:textId="77777777" w:rsidR="00AE4439" w:rsidRPr="003C3584" w:rsidRDefault="00AE4439" w:rsidP="00AE4439">
            <w:pPr>
              <w:rPr>
                <w:rFonts w:ascii="Verdana" w:hAnsi="Verdana"/>
                <w:lang w:val="fr-BE"/>
              </w:rPr>
            </w:pPr>
          </w:p>
        </w:tc>
        <w:tc>
          <w:tcPr>
            <w:tcW w:w="399" w:type="dxa"/>
          </w:tcPr>
          <w:p w14:paraId="076161C1" w14:textId="33A55241" w:rsidR="00AE4439" w:rsidRPr="003C3584" w:rsidRDefault="00AE4439" w:rsidP="00AE4439">
            <w:pPr>
              <w:rPr>
                <w:rFonts w:ascii="Verdana" w:hAnsi="Verdana"/>
                <w:b/>
                <w:bCs/>
                <w:lang w:val="en-US"/>
              </w:rPr>
            </w:pPr>
            <w:r w:rsidRPr="003C3584">
              <w:rPr>
                <w:rFonts w:ascii="Verdana" w:hAnsi="Verdana"/>
                <w:b/>
                <w:bCs/>
                <w:lang w:val="en-US"/>
              </w:rPr>
              <w:t>E</w:t>
            </w:r>
          </w:p>
        </w:tc>
        <w:tc>
          <w:tcPr>
            <w:tcW w:w="7914" w:type="dxa"/>
            <w:tcBorders>
              <w:top w:val="single" w:sz="4" w:space="0" w:color="auto"/>
              <w:left w:val="single" w:sz="4" w:space="0" w:color="auto"/>
              <w:bottom w:val="single" w:sz="4" w:space="0" w:color="auto"/>
              <w:right w:val="single" w:sz="4" w:space="0" w:color="auto"/>
            </w:tcBorders>
          </w:tcPr>
          <w:p w14:paraId="7E84EACC" w14:textId="77777777" w:rsidR="00AE4439" w:rsidRPr="003C3584" w:rsidRDefault="00AE4439" w:rsidP="29ACAB3F">
            <w:pPr>
              <w:rPr>
                <w:rFonts w:ascii="Verdana" w:eastAsia="Verdana" w:hAnsi="Verdana" w:cs="Verdana"/>
                <w:b/>
                <w:bCs/>
                <w:lang w:val="fr-BE"/>
              </w:rPr>
            </w:pPr>
            <w:r w:rsidRPr="003C3584">
              <w:rPr>
                <w:rFonts w:ascii="Verdana" w:eastAsia="Verdana" w:hAnsi="Verdana" w:cs="Verdana"/>
                <w:b/>
                <w:bCs/>
                <w:lang w:val="fr-BE"/>
              </w:rPr>
              <w:t>Priorités réforme loi 1987</w:t>
            </w:r>
          </w:p>
          <w:p w14:paraId="7D64C7BA" w14:textId="77777777" w:rsidR="00067668" w:rsidRPr="003C3584" w:rsidRDefault="00067668" w:rsidP="00067668">
            <w:pPr>
              <w:pStyle w:val="Lijstalinea"/>
              <w:numPr>
                <w:ilvl w:val="0"/>
                <w:numId w:val="50"/>
              </w:numPr>
              <w:suppressAutoHyphens/>
              <w:rPr>
                <w:rFonts w:ascii="Verdana" w:eastAsia="Verdana" w:hAnsi="Verdana" w:cs="Verdana"/>
                <w:lang w:val="fr-BE"/>
              </w:rPr>
            </w:pPr>
            <w:r w:rsidRPr="003C3584">
              <w:rPr>
                <w:rFonts w:ascii="Verdana" w:eastAsia="Verdana" w:hAnsi="Verdana" w:cs="Verdana"/>
                <w:lang w:val="fr-BE"/>
              </w:rPr>
              <w:t xml:space="preserve">Priorités à remettre au Ministre et à la DG HAN – proposition à compléter </w:t>
            </w:r>
          </w:p>
          <w:p w14:paraId="1E4F3843" w14:textId="77777777" w:rsidR="00067668" w:rsidRPr="003C3584" w:rsidRDefault="00067668" w:rsidP="00067668">
            <w:pPr>
              <w:pStyle w:val="Lijstalinea"/>
              <w:rPr>
                <w:rFonts w:ascii="Verdana" w:eastAsia="Verdana" w:hAnsi="Verdana" w:cs="Verdana"/>
                <w:lang w:val="fr-BE"/>
              </w:rPr>
            </w:pPr>
          </w:p>
          <w:p w14:paraId="602E2865" w14:textId="77777777" w:rsidR="00067668" w:rsidRPr="003C3584" w:rsidRDefault="00067668" w:rsidP="00067668">
            <w:pPr>
              <w:pStyle w:val="Lijstalinea"/>
              <w:numPr>
                <w:ilvl w:val="0"/>
                <w:numId w:val="50"/>
              </w:numPr>
              <w:suppressAutoHyphens/>
              <w:rPr>
                <w:rFonts w:ascii="Verdana" w:eastAsia="Verdana" w:hAnsi="Verdana" w:cs="Verdana"/>
                <w:lang w:val="fr-BE"/>
              </w:rPr>
            </w:pPr>
            <w:r w:rsidRPr="003C3584">
              <w:rPr>
                <w:rFonts w:ascii="Verdana" w:eastAsia="Verdana" w:hAnsi="Verdana" w:cs="Verdana"/>
                <w:lang w:val="fr-BE"/>
              </w:rPr>
              <w:t>Bureau + membres experts désignés pour suivre les travaux : qui veut suivre ?</w:t>
            </w:r>
          </w:p>
          <w:p w14:paraId="65D0A486" w14:textId="77777777" w:rsidR="00067668" w:rsidRPr="003C3584" w:rsidRDefault="00067668" w:rsidP="00067668">
            <w:pPr>
              <w:pStyle w:val="Lijstalinea"/>
              <w:rPr>
                <w:rFonts w:ascii="Verdana" w:eastAsia="Verdana" w:hAnsi="Verdana" w:cs="Verdana"/>
                <w:lang w:val="fr-BE"/>
              </w:rPr>
            </w:pPr>
          </w:p>
          <w:p w14:paraId="10448FDC" w14:textId="77777777" w:rsidR="00067668" w:rsidRPr="003C3584" w:rsidRDefault="00067668" w:rsidP="00067668">
            <w:pPr>
              <w:rPr>
                <w:rFonts w:ascii="Verdana" w:eastAsia="Verdana" w:hAnsi="Verdana" w:cs="Verdana"/>
                <w:lang w:val="fr-BE"/>
              </w:rPr>
            </w:pPr>
            <w:r w:rsidRPr="003C3584">
              <w:rPr>
                <w:rFonts w:ascii="Verdana" w:eastAsia="Verdana" w:hAnsi="Verdana" w:cs="Verdana"/>
                <w:lang w:val="fr-BE"/>
              </w:rPr>
              <w:t xml:space="preserve">&gt; Point à l’OJ de chaque plénière </w:t>
            </w:r>
          </w:p>
          <w:p w14:paraId="314FA2F8" w14:textId="77777777" w:rsidR="00067668" w:rsidRPr="003C3584" w:rsidRDefault="00067668" w:rsidP="00067668">
            <w:pPr>
              <w:rPr>
                <w:rFonts w:ascii="Verdana" w:eastAsia="Verdana" w:hAnsi="Verdana" w:cs="Verdana"/>
                <w:lang w:val="fr-BE"/>
              </w:rPr>
            </w:pPr>
          </w:p>
          <w:p w14:paraId="572BD8D6" w14:textId="77777777" w:rsidR="00067668" w:rsidRPr="003C3584" w:rsidRDefault="00067668" w:rsidP="00067668">
            <w:pPr>
              <w:rPr>
                <w:rFonts w:ascii="Verdana" w:eastAsia="Verdana" w:hAnsi="Verdana" w:cs="Verdana"/>
                <w:lang w:val="fr-BE"/>
              </w:rPr>
            </w:pPr>
            <w:proofErr w:type="gramStart"/>
            <w:r w:rsidRPr="003C3584">
              <w:rPr>
                <w:rFonts w:ascii="Verdana" w:eastAsia="Verdana" w:hAnsi="Verdana" w:cs="Verdana"/>
                <w:lang w:val="fr-BE"/>
              </w:rPr>
              <w:t>GM:</w:t>
            </w:r>
            <w:proofErr w:type="gramEnd"/>
            <w:r w:rsidRPr="003C3584">
              <w:rPr>
                <w:rFonts w:ascii="Verdana" w:eastAsia="Verdana" w:hAnsi="Verdana" w:cs="Verdana"/>
                <w:lang w:val="fr-BE"/>
              </w:rPr>
              <w:t xml:space="preserve"> On reviendra vers le ministre et le cabinet pour avoir un </w:t>
            </w:r>
            <w:proofErr w:type="gramStart"/>
            <w:r w:rsidRPr="003C3584">
              <w:rPr>
                <w:rFonts w:ascii="Verdana" w:eastAsia="Verdana" w:hAnsi="Verdana" w:cs="Verdana"/>
                <w:lang w:val="fr-BE"/>
              </w:rPr>
              <w:t>timing</w:t>
            </w:r>
            <w:proofErr w:type="gramEnd"/>
            <w:r w:rsidRPr="003C3584">
              <w:rPr>
                <w:rFonts w:ascii="Verdana" w:eastAsia="Verdana" w:hAnsi="Verdana" w:cs="Verdana"/>
                <w:lang w:val="fr-BE"/>
              </w:rPr>
              <w:t>. Vu que le secrétariat est en sous-effectif, nous avons besoin de nous organiser.</w:t>
            </w:r>
          </w:p>
          <w:p w14:paraId="482A744A" w14:textId="39F71F44" w:rsidR="00067668" w:rsidRPr="003C3584" w:rsidRDefault="00067668" w:rsidP="00067668">
            <w:pPr>
              <w:rPr>
                <w:rFonts w:ascii="Verdana" w:eastAsia="Verdana" w:hAnsi="Verdana" w:cs="Verdana"/>
                <w:lang w:val="fr-BE"/>
              </w:rPr>
            </w:pPr>
            <w:proofErr w:type="gramStart"/>
            <w:r w:rsidRPr="003C3584">
              <w:rPr>
                <w:rFonts w:ascii="Verdana" w:eastAsia="Verdana" w:hAnsi="Verdana" w:cs="Verdana"/>
                <w:lang w:val="fr-BE"/>
              </w:rPr>
              <w:t>JC:</w:t>
            </w:r>
            <w:proofErr w:type="gramEnd"/>
            <w:r w:rsidRPr="003C3584">
              <w:rPr>
                <w:rFonts w:ascii="Verdana" w:eastAsia="Verdana" w:hAnsi="Verdana" w:cs="Verdana"/>
                <w:lang w:val="fr-BE"/>
              </w:rPr>
              <w:t xml:space="preserve"> Möbius va organiser la consultation des parties prenantes. En novembre, on-line et en décembre</w:t>
            </w:r>
            <w:r>
              <w:rPr>
                <w:rFonts w:ascii="Verdana" w:eastAsia="Verdana" w:hAnsi="Verdana" w:cs="Verdana"/>
                <w:lang w:val="fr-BE"/>
              </w:rPr>
              <w:t xml:space="preserve"> </w:t>
            </w:r>
            <w:r w:rsidRPr="008671A1">
              <w:rPr>
                <w:rFonts w:ascii="Verdana" w:eastAsia="Verdana" w:hAnsi="Verdana" w:cs="Verdana"/>
                <w:lang w:val="fr-BE"/>
              </w:rPr>
              <w:t>en présentiel</w:t>
            </w:r>
            <w:r w:rsidRPr="003C3584">
              <w:rPr>
                <w:rFonts w:ascii="Verdana" w:eastAsia="Verdana" w:hAnsi="Verdana" w:cs="Verdana"/>
                <w:lang w:val="fr-BE"/>
              </w:rPr>
              <w:t xml:space="preserve">. Afin de déterminer les lignes directrices en janvier. La consultation sera structurée. Consultation large sur le contenu de la réforme : </w:t>
            </w:r>
            <w:r w:rsidR="002F798A">
              <w:rPr>
                <w:rFonts w:ascii="Verdana" w:eastAsia="Verdana" w:hAnsi="Verdana" w:cs="Verdana"/>
                <w:lang w:val="fr-BE"/>
              </w:rPr>
              <w:t>c</w:t>
            </w:r>
            <w:r w:rsidRPr="003C3584">
              <w:rPr>
                <w:rFonts w:ascii="Verdana" w:eastAsia="Verdana" w:hAnsi="Verdana" w:cs="Verdana"/>
                <w:lang w:val="fr-BE"/>
              </w:rPr>
              <w:t>umul, AI ...</w:t>
            </w:r>
          </w:p>
          <w:p w14:paraId="1FBC1FF7" w14:textId="77777777" w:rsidR="00067668" w:rsidRPr="003C3584" w:rsidRDefault="00067668" w:rsidP="00067668">
            <w:pPr>
              <w:rPr>
                <w:rFonts w:ascii="Verdana" w:eastAsia="Verdana" w:hAnsi="Verdana" w:cs="Verdana"/>
                <w:lang w:val="fr-BE"/>
              </w:rPr>
            </w:pPr>
            <w:r w:rsidRPr="003C3584">
              <w:rPr>
                <w:rFonts w:ascii="Verdana" w:eastAsia="Verdana" w:hAnsi="Verdana" w:cs="Verdana"/>
                <w:lang w:val="fr-BE"/>
              </w:rPr>
              <w:t xml:space="preserve">Gouvernance et rôle du CSNPH en discussion. </w:t>
            </w:r>
          </w:p>
          <w:p w14:paraId="0F22FB7C" w14:textId="587738F0" w:rsidR="00067668" w:rsidRPr="003C3584" w:rsidRDefault="00067668" w:rsidP="00067668">
            <w:pPr>
              <w:spacing w:before="240" w:after="240"/>
              <w:rPr>
                <w:rFonts w:ascii="Verdana" w:eastAsia="Verdana" w:hAnsi="Verdana" w:cs="Verdana"/>
                <w:lang w:val="fr-BE"/>
              </w:rPr>
            </w:pPr>
            <w:proofErr w:type="gramStart"/>
            <w:r w:rsidRPr="003C3584">
              <w:rPr>
                <w:rFonts w:ascii="Verdana" w:eastAsia="Verdana" w:hAnsi="Verdana" w:cs="Verdana"/>
                <w:lang w:val="fr-BE"/>
              </w:rPr>
              <w:t>JC:</w:t>
            </w:r>
            <w:proofErr w:type="gramEnd"/>
            <w:r w:rsidRPr="003C3584">
              <w:rPr>
                <w:rFonts w:ascii="Verdana" w:eastAsia="Verdana" w:hAnsi="Verdana" w:cs="Verdana"/>
                <w:lang w:val="fr-BE"/>
              </w:rPr>
              <w:t xml:space="preserve"> Document de vision (réforme de base) contenant toutes les lignes directrices de cette loi</w:t>
            </w:r>
            <w:r>
              <w:rPr>
                <w:rFonts w:ascii="Verdana" w:eastAsia="Verdana" w:hAnsi="Verdana" w:cs="Verdana"/>
                <w:lang w:val="fr-BE"/>
              </w:rPr>
              <w:t>.</w:t>
            </w:r>
            <w:r w:rsidRPr="003C3584">
              <w:rPr>
                <w:rFonts w:ascii="Verdana" w:eastAsia="Verdana" w:hAnsi="Verdana" w:cs="Verdana"/>
                <w:lang w:val="fr-BE"/>
              </w:rPr>
              <w:t xml:space="preserve"> </w:t>
            </w:r>
            <w:r>
              <w:rPr>
                <w:rFonts w:ascii="Verdana" w:eastAsia="Verdana" w:hAnsi="Verdana" w:cs="Verdana"/>
                <w:lang w:val="fr-BE"/>
              </w:rPr>
              <w:t>Il est p</w:t>
            </w:r>
            <w:r w:rsidRPr="003C3584">
              <w:rPr>
                <w:rFonts w:ascii="Verdana" w:eastAsia="Verdana" w:hAnsi="Verdana" w:cs="Verdana"/>
                <w:lang w:val="fr-BE"/>
              </w:rPr>
              <w:t xml:space="preserve">ratiquement certain que presque toutes les préoccupations du CSNPH ont été prises en compte. Il sera d'abord discuté avec le cabinet, puis il sera transmis au CSNPH. Le calendrier sera en tout cas fixé avant la consultation des parties prenantes. Le CSNPH sera certainement interrogé, par exemple sur les limites d'exonération. </w:t>
            </w:r>
          </w:p>
          <w:p w14:paraId="4C1672BA" w14:textId="77777777" w:rsidR="00067668" w:rsidRPr="003C3584" w:rsidRDefault="00067668" w:rsidP="00067668">
            <w:pPr>
              <w:spacing w:before="240" w:after="240"/>
              <w:rPr>
                <w:rFonts w:ascii="Verdana" w:eastAsia="Verdana" w:hAnsi="Verdana" w:cs="Verdana"/>
                <w:lang w:val="fr-BE"/>
              </w:rPr>
            </w:pPr>
            <w:proofErr w:type="gramStart"/>
            <w:r w:rsidRPr="003C3584">
              <w:rPr>
                <w:rFonts w:ascii="Verdana" w:eastAsia="Verdana" w:hAnsi="Verdana" w:cs="Verdana"/>
                <w:lang w:val="fr-BE"/>
              </w:rPr>
              <w:t>GM:</w:t>
            </w:r>
            <w:proofErr w:type="gramEnd"/>
            <w:r w:rsidRPr="003C3584">
              <w:rPr>
                <w:rFonts w:ascii="Verdana" w:eastAsia="Verdana" w:hAnsi="Verdana" w:cs="Verdana"/>
                <w:lang w:val="fr-BE"/>
              </w:rPr>
              <w:t xml:space="preserve"> Une partie importante de la note touchera une partie importante de ces sujets. Le CSNPH aurait peut-être voulu une réforme importante. Le CSNPH ne s’interdira pas d’épingler d’autres modifications nécessaires.</w:t>
            </w:r>
          </w:p>
          <w:p w14:paraId="143C29A2" w14:textId="77777777" w:rsidR="00067668" w:rsidRPr="003C3584" w:rsidRDefault="00067668" w:rsidP="00067668">
            <w:pPr>
              <w:rPr>
                <w:rFonts w:ascii="Verdana" w:eastAsia="Verdana" w:hAnsi="Verdana" w:cs="Verdana"/>
                <w:lang w:val="fr-BE"/>
              </w:rPr>
            </w:pPr>
            <w:proofErr w:type="gramStart"/>
            <w:r w:rsidRPr="003C3584">
              <w:rPr>
                <w:rFonts w:ascii="Verdana" w:eastAsia="Verdana" w:hAnsi="Verdana" w:cs="Verdana"/>
                <w:lang w:val="fr-BE"/>
              </w:rPr>
              <w:t>JC:</w:t>
            </w:r>
            <w:proofErr w:type="gramEnd"/>
            <w:r w:rsidRPr="003C3584">
              <w:rPr>
                <w:rFonts w:ascii="Verdana" w:eastAsia="Verdana" w:hAnsi="Verdana" w:cs="Verdana"/>
                <w:lang w:val="fr-BE"/>
              </w:rPr>
              <w:t xml:space="preserve"> Ce qui sera sur la table devra être clair pour tout le monde. Les scénarios de modifications devront être budgétisés.</w:t>
            </w:r>
          </w:p>
          <w:p w14:paraId="6315DA15" w14:textId="77777777" w:rsidR="00067668" w:rsidRPr="003C3584" w:rsidRDefault="00067668" w:rsidP="00067668">
            <w:pPr>
              <w:rPr>
                <w:rFonts w:ascii="Verdana" w:eastAsia="Verdana" w:hAnsi="Verdana" w:cs="Verdana"/>
                <w:lang w:val="fr-BE"/>
              </w:rPr>
            </w:pPr>
            <w:proofErr w:type="gramStart"/>
            <w:r w:rsidRPr="003C3584">
              <w:rPr>
                <w:rFonts w:ascii="Verdana" w:eastAsia="Verdana" w:hAnsi="Verdana" w:cs="Verdana"/>
                <w:lang w:val="fr-BE"/>
              </w:rPr>
              <w:t>GM:</w:t>
            </w:r>
            <w:proofErr w:type="gramEnd"/>
            <w:r w:rsidRPr="003C3584">
              <w:rPr>
                <w:rFonts w:ascii="Verdana" w:eastAsia="Verdana" w:hAnsi="Verdana" w:cs="Verdana"/>
                <w:lang w:val="fr-BE"/>
              </w:rPr>
              <w:t xml:space="preserve"> Y aura-t-il des moyens en plus</w:t>
            </w:r>
            <w:r>
              <w:rPr>
                <w:rFonts w:ascii="Verdana" w:eastAsia="Verdana" w:hAnsi="Verdana" w:cs="Verdana"/>
                <w:lang w:val="fr-BE"/>
              </w:rPr>
              <w:t xml:space="preserve"> </w:t>
            </w:r>
            <w:r w:rsidRPr="003C3584">
              <w:rPr>
                <w:rFonts w:ascii="Verdana" w:eastAsia="Verdana" w:hAnsi="Verdana" w:cs="Verdana"/>
                <w:lang w:val="fr-BE"/>
              </w:rPr>
              <w:t>?</w:t>
            </w:r>
          </w:p>
          <w:p w14:paraId="585C343D" w14:textId="77777777" w:rsidR="00067668" w:rsidRPr="003C3584" w:rsidRDefault="00067668" w:rsidP="00067668">
            <w:pPr>
              <w:rPr>
                <w:rFonts w:ascii="Verdana" w:eastAsia="Verdana" w:hAnsi="Verdana" w:cs="Verdana"/>
                <w:lang w:val="fr-BE"/>
              </w:rPr>
            </w:pPr>
            <w:proofErr w:type="gramStart"/>
            <w:r w:rsidRPr="003C3584">
              <w:rPr>
                <w:rFonts w:ascii="Verdana" w:eastAsia="Verdana" w:hAnsi="Verdana" w:cs="Verdana"/>
                <w:lang w:val="fr-BE"/>
              </w:rPr>
              <w:t>AVR:</w:t>
            </w:r>
            <w:proofErr w:type="gramEnd"/>
            <w:r w:rsidRPr="003C3584">
              <w:rPr>
                <w:rFonts w:ascii="Verdana" w:eastAsia="Verdana" w:hAnsi="Verdana" w:cs="Verdana"/>
                <w:lang w:val="fr-BE"/>
              </w:rPr>
              <w:t xml:space="preserve"> A voir, difficile dans le contexte de restrictions budgétaires.</w:t>
            </w:r>
          </w:p>
          <w:p w14:paraId="644CF57B" w14:textId="77777777" w:rsidR="00067668" w:rsidRPr="003C3584" w:rsidRDefault="00067668" w:rsidP="00067668">
            <w:pPr>
              <w:rPr>
                <w:rFonts w:ascii="Verdana" w:eastAsia="Verdana" w:hAnsi="Verdana" w:cs="Verdana"/>
                <w:lang w:val="fr-BE"/>
              </w:rPr>
            </w:pPr>
            <w:r w:rsidRPr="003C3584">
              <w:rPr>
                <w:rFonts w:ascii="Verdana" w:eastAsia="Verdana" w:hAnsi="Verdana" w:cs="Verdana"/>
                <w:lang w:val="fr-BE"/>
              </w:rPr>
              <w:t xml:space="preserve">KT : </w:t>
            </w:r>
            <w:r>
              <w:rPr>
                <w:rFonts w:ascii="Verdana" w:eastAsia="Verdana" w:hAnsi="Verdana" w:cs="Verdana"/>
                <w:lang w:val="fr-BE"/>
              </w:rPr>
              <w:t>C</w:t>
            </w:r>
            <w:r w:rsidRPr="003C3584">
              <w:rPr>
                <w:rFonts w:ascii="Verdana" w:eastAsia="Verdana" w:hAnsi="Verdana" w:cs="Verdana"/>
                <w:lang w:val="fr-BE"/>
              </w:rPr>
              <w:t xml:space="preserve">onsultation en ligne pour tous ou uniquement professionnels ? JC : </w:t>
            </w:r>
            <w:r>
              <w:rPr>
                <w:rFonts w:ascii="Verdana" w:eastAsia="Verdana" w:hAnsi="Verdana" w:cs="Verdana"/>
                <w:lang w:val="fr-BE"/>
              </w:rPr>
              <w:t>Je</w:t>
            </w:r>
            <w:r w:rsidRPr="003C3584">
              <w:rPr>
                <w:rFonts w:ascii="Verdana" w:eastAsia="Verdana" w:hAnsi="Verdana" w:cs="Verdana"/>
                <w:lang w:val="fr-BE"/>
              </w:rPr>
              <w:t xml:space="preserve"> demande la portée de l’enquête à Mobius </w:t>
            </w:r>
          </w:p>
          <w:p w14:paraId="4B951441" w14:textId="77777777" w:rsidR="00067668" w:rsidRDefault="00067668" w:rsidP="2E1B4C7C">
            <w:pPr>
              <w:rPr>
                <w:rFonts w:ascii="Verdana" w:eastAsia="Verdana" w:hAnsi="Verdana" w:cs="Verdana"/>
                <w:lang w:val="fr-BE"/>
              </w:rPr>
            </w:pPr>
          </w:p>
          <w:p w14:paraId="7355C27C" w14:textId="11A34EA0" w:rsidR="00067668" w:rsidRPr="003C3584" w:rsidRDefault="00067668" w:rsidP="00067668">
            <w:pPr>
              <w:rPr>
                <w:rFonts w:ascii="Verdana" w:eastAsia="Verdana" w:hAnsi="Verdana" w:cs="Verdana"/>
                <w:lang w:val="fr-BE"/>
              </w:rPr>
            </w:pPr>
            <w:r w:rsidRPr="003C3584">
              <w:rPr>
                <w:rFonts w:ascii="Verdana" w:eastAsia="Verdana" w:hAnsi="Verdana" w:cs="Verdana"/>
                <w:lang w:val="fr-BE"/>
              </w:rPr>
              <w:t>Discussion de la note préparée par le secrétariat</w:t>
            </w:r>
          </w:p>
          <w:p w14:paraId="3C13067C" w14:textId="77777777" w:rsidR="00067668" w:rsidRPr="003C3584" w:rsidRDefault="00067668" w:rsidP="00067668">
            <w:pPr>
              <w:rPr>
                <w:rFonts w:ascii="Verdana" w:eastAsia="Verdana" w:hAnsi="Verdana" w:cs="Verdana"/>
                <w:lang w:val="fr-BE"/>
              </w:rPr>
            </w:pPr>
            <w:proofErr w:type="gramStart"/>
            <w:r w:rsidRPr="003C3584">
              <w:rPr>
                <w:rFonts w:ascii="Verdana" w:eastAsia="Verdana" w:hAnsi="Verdana" w:cs="Verdana"/>
                <w:lang w:val="fr-BE"/>
              </w:rPr>
              <w:t>VD:</w:t>
            </w:r>
            <w:proofErr w:type="gramEnd"/>
            <w:r w:rsidRPr="003C3584">
              <w:rPr>
                <w:rFonts w:ascii="Verdana" w:eastAsia="Verdana" w:hAnsi="Verdana" w:cs="Verdana"/>
                <w:lang w:val="fr-BE"/>
              </w:rPr>
              <w:t xml:space="preserve"> Synthèse de nos avis, m</w:t>
            </w:r>
            <w:r>
              <w:rPr>
                <w:rFonts w:ascii="Verdana" w:eastAsia="Verdana" w:hAnsi="Verdana" w:cs="Verdana"/>
                <w:lang w:val="fr-BE"/>
              </w:rPr>
              <w:t>é</w:t>
            </w:r>
            <w:r w:rsidRPr="003C3584">
              <w:rPr>
                <w:rFonts w:ascii="Verdana" w:eastAsia="Verdana" w:hAnsi="Verdana" w:cs="Verdana"/>
                <w:lang w:val="fr-BE"/>
              </w:rPr>
              <w:t xml:space="preserve">morandum, etc. Le document n’est pas exhaustif, doit être complété. Le Bureau propose de constituer un GT de personnes qui peuvent suivre les travaux, réagir rapidement en collaboration avec le Bureau et travailler dans la durée. Point récurrent à chaque Plénière. Appel vers tous les membres pour identifier des experts de la loi de </w:t>
            </w:r>
            <w:r>
              <w:rPr>
                <w:rFonts w:ascii="Verdana" w:eastAsia="Verdana" w:hAnsi="Verdana" w:cs="Verdana"/>
                <w:lang w:val="fr-BE"/>
              </w:rPr>
              <w:t>19</w:t>
            </w:r>
            <w:r w:rsidRPr="003C3584">
              <w:rPr>
                <w:rFonts w:ascii="Verdana" w:eastAsia="Verdana" w:hAnsi="Verdana" w:cs="Verdana"/>
                <w:lang w:val="fr-BE"/>
              </w:rPr>
              <w:t xml:space="preserve">87 dans leurs organisations. </w:t>
            </w:r>
          </w:p>
          <w:p w14:paraId="40EC8B34" w14:textId="77777777" w:rsidR="00067668" w:rsidRPr="003C3584" w:rsidRDefault="00067668" w:rsidP="00067668">
            <w:pPr>
              <w:rPr>
                <w:rFonts w:ascii="Verdana" w:eastAsia="Verdana" w:hAnsi="Verdana" w:cs="Verdana"/>
                <w:lang w:val="fr-BE"/>
              </w:rPr>
            </w:pPr>
            <w:proofErr w:type="gramStart"/>
            <w:r w:rsidRPr="003C3584">
              <w:rPr>
                <w:rFonts w:ascii="Verdana" w:eastAsia="Verdana" w:hAnsi="Verdana" w:cs="Verdana"/>
                <w:lang w:val="fr-BE"/>
              </w:rPr>
              <w:t>GM:</w:t>
            </w:r>
            <w:proofErr w:type="gramEnd"/>
            <w:r w:rsidRPr="003C3584">
              <w:rPr>
                <w:rFonts w:ascii="Verdana" w:eastAsia="Verdana" w:hAnsi="Verdana" w:cs="Verdana"/>
                <w:lang w:val="fr-BE"/>
              </w:rPr>
              <w:t xml:space="preserve"> Le document doit être finalisé pour le moment de la consultation en ligne. </w:t>
            </w:r>
          </w:p>
          <w:p w14:paraId="4DA520A8" w14:textId="77777777" w:rsidR="00067668" w:rsidRPr="009810AC" w:rsidRDefault="00067668" w:rsidP="00067668">
            <w:pPr>
              <w:rPr>
                <w:rFonts w:ascii="Verdana" w:eastAsia="Verdana" w:hAnsi="Verdana" w:cs="Verdana"/>
                <w:lang w:val="fr-BE"/>
              </w:rPr>
            </w:pPr>
            <w:proofErr w:type="gramStart"/>
            <w:r w:rsidRPr="003C3584">
              <w:rPr>
                <w:rFonts w:ascii="Verdana" w:eastAsia="Verdana" w:hAnsi="Verdana" w:cs="Verdana"/>
                <w:lang w:val="fr-BE"/>
              </w:rPr>
              <w:t>JC:</w:t>
            </w:r>
            <w:proofErr w:type="gramEnd"/>
            <w:r w:rsidRPr="003C3584">
              <w:rPr>
                <w:rFonts w:ascii="Verdana" w:eastAsia="Verdana" w:hAnsi="Verdana" w:cs="Verdana"/>
                <w:lang w:val="fr-BE"/>
              </w:rPr>
              <w:t xml:space="preserve"> </w:t>
            </w:r>
            <w:r>
              <w:rPr>
                <w:rFonts w:ascii="Verdana" w:eastAsia="Verdana" w:hAnsi="Verdana" w:cs="Verdana"/>
                <w:lang w:val="fr-BE"/>
              </w:rPr>
              <w:t>Le</w:t>
            </w:r>
            <w:r w:rsidRPr="003C3584">
              <w:rPr>
                <w:rFonts w:ascii="Verdana" w:eastAsia="Verdana" w:hAnsi="Verdana" w:cs="Verdana"/>
                <w:lang w:val="fr-BE"/>
              </w:rPr>
              <w:t xml:space="preserve"> document de vision sera prêt début novembre 2025, ensuite consultation et puis intégration</w:t>
            </w:r>
            <w:r>
              <w:rPr>
                <w:rFonts w:ascii="Verdana" w:eastAsia="Verdana" w:hAnsi="Verdana" w:cs="Verdana"/>
                <w:lang w:val="fr-BE"/>
              </w:rPr>
              <w:t>.</w:t>
            </w:r>
            <w:r w:rsidRPr="003C3584">
              <w:rPr>
                <w:rFonts w:ascii="Verdana" w:eastAsia="Verdana" w:hAnsi="Verdana" w:cs="Verdana"/>
                <w:lang w:val="fr-BE"/>
              </w:rPr>
              <w:t xml:space="preserve"> IMPORTANT que le GT se focalise sur cette note et puis il y a aura des GT que le CSNPH suivra ou pas. </w:t>
            </w:r>
            <w:r>
              <w:rPr>
                <w:rFonts w:ascii="Verdana" w:eastAsia="Verdana" w:hAnsi="Verdana" w:cs="Verdana"/>
                <w:lang w:val="fr-BE"/>
              </w:rPr>
              <w:t>O</w:t>
            </w:r>
            <w:r w:rsidRPr="003C3584">
              <w:rPr>
                <w:rFonts w:ascii="Verdana" w:eastAsia="Verdana" w:hAnsi="Verdana" w:cs="Verdana"/>
                <w:lang w:val="fr-BE"/>
              </w:rPr>
              <w:t>n travaillera de la même manière que pour les projets Ex</w:t>
            </w:r>
            <w:r>
              <w:rPr>
                <w:rFonts w:ascii="Verdana" w:eastAsia="Verdana" w:hAnsi="Verdana" w:cs="Verdana"/>
                <w:lang w:val="fr-BE"/>
              </w:rPr>
              <w:t>c</w:t>
            </w:r>
            <w:r w:rsidRPr="003C3584">
              <w:rPr>
                <w:rFonts w:ascii="Verdana" w:eastAsia="Verdana" w:hAnsi="Verdana" w:cs="Verdana"/>
                <w:lang w:val="fr-BE"/>
              </w:rPr>
              <w:t>e</w:t>
            </w:r>
            <w:r>
              <w:rPr>
                <w:rFonts w:ascii="Verdana" w:eastAsia="Verdana" w:hAnsi="Verdana" w:cs="Verdana"/>
                <w:lang w:val="fr-BE"/>
              </w:rPr>
              <w:t>lH</w:t>
            </w:r>
            <w:r w:rsidRPr="003C3584">
              <w:rPr>
                <w:rFonts w:ascii="Verdana" w:eastAsia="Verdana" w:hAnsi="Verdana" w:cs="Verdana"/>
                <w:lang w:val="fr-BE"/>
              </w:rPr>
              <w:t>an</w:t>
            </w:r>
            <w:r>
              <w:rPr>
                <w:rFonts w:ascii="Verdana" w:eastAsia="Verdana" w:hAnsi="Verdana" w:cs="Verdana"/>
                <w:lang w:val="fr-BE"/>
              </w:rPr>
              <w:t> : des chantiers différents</w:t>
            </w:r>
            <w:r w:rsidRPr="009810AC">
              <w:rPr>
                <w:rFonts w:ascii="Verdana" w:eastAsia="Verdana" w:hAnsi="Verdana" w:cs="Verdana"/>
                <w:lang w:val="fr-BE"/>
              </w:rPr>
              <w:t>.</w:t>
            </w:r>
          </w:p>
          <w:p w14:paraId="52E2B3E8" w14:textId="77777777" w:rsidR="00067668" w:rsidRPr="003C3584" w:rsidRDefault="00067668" w:rsidP="00067668">
            <w:pPr>
              <w:rPr>
                <w:rFonts w:ascii="Verdana" w:eastAsia="Verdana" w:hAnsi="Verdana" w:cs="Verdana"/>
                <w:lang w:val="fr-BE"/>
              </w:rPr>
            </w:pPr>
            <w:proofErr w:type="gramStart"/>
            <w:r w:rsidRPr="003C3584">
              <w:rPr>
                <w:rFonts w:ascii="Verdana" w:eastAsia="Verdana" w:hAnsi="Verdana" w:cs="Verdana"/>
                <w:lang w:val="fr-BE"/>
              </w:rPr>
              <w:t>GM:</w:t>
            </w:r>
            <w:proofErr w:type="gramEnd"/>
            <w:r w:rsidRPr="003C3584">
              <w:rPr>
                <w:rFonts w:ascii="Verdana" w:eastAsia="Verdana" w:hAnsi="Verdana" w:cs="Verdana"/>
                <w:lang w:val="fr-BE"/>
              </w:rPr>
              <w:t xml:space="preserve"> Qui se propose</w:t>
            </w:r>
            <w:r>
              <w:rPr>
                <w:rFonts w:ascii="Verdana" w:eastAsia="Verdana" w:hAnsi="Verdana" w:cs="Verdana"/>
                <w:lang w:val="fr-BE"/>
              </w:rPr>
              <w:t xml:space="preserve"> </w:t>
            </w:r>
            <w:r w:rsidRPr="003C3584">
              <w:rPr>
                <w:rFonts w:ascii="Verdana" w:eastAsia="Verdana" w:hAnsi="Verdana" w:cs="Verdana"/>
                <w:lang w:val="fr-BE"/>
              </w:rPr>
              <w:t xml:space="preserve">?  </w:t>
            </w:r>
          </w:p>
          <w:p w14:paraId="5E1CB42E" w14:textId="77777777" w:rsidR="00067668" w:rsidRPr="003C3584" w:rsidRDefault="00067668" w:rsidP="00067668">
            <w:pPr>
              <w:rPr>
                <w:rFonts w:ascii="Verdana" w:eastAsia="Verdana" w:hAnsi="Verdana" w:cs="Verdana"/>
                <w:lang w:val="fr-BE"/>
              </w:rPr>
            </w:pPr>
            <w:proofErr w:type="gramStart"/>
            <w:r w:rsidRPr="003C3584">
              <w:rPr>
                <w:rFonts w:ascii="Verdana" w:eastAsia="Verdana" w:hAnsi="Verdana" w:cs="Verdana"/>
                <w:lang w:val="fr-BE"/>
              </w:rPr>
              <w:t>KT:</w:t>
            </w:r>
            <w:proofErr w:type="gramEnd"/>
            <w:r w:rsidRPr="003C3584">
              <w:rPr>
                <w:rFonts w:ascii="Verdana" w:eastAsia="Verdana" w:hAnsi="Verdana" w:cs="Verdana"/>
                <w:lang w:val="fr-BE"/>
              </w:rPr>
              <w:t xml:space="preserve"> Je suis intéressée et j’ai des collègues FR et NL au fait du sujet. </w:t>
            </w:r>
          </w:p>
          <w:p w14:paraId="0E392DF1" w14:textId="77777777" w:rsidR="00067668" w:rsidRPr="003C3584" w:rsidRDefault="00067668" w:rsidP="00067668">
            <w:pPr>
              <w:rPr>
                <w:rFonts w:ascii="Verdana" w:eastAsia="Verdana" w:hAnsi="Verdana" w:cs="Verdana"/>
                <w:lang w:val="fr-BE"/>
              </w:rPr>
            </w:pPr>
            <w:r w:rsidRPr="003C3584">
              <w:rPr>
                <w:rFonts w:ascii="Verdana" w:eastAsia="Verdana" w:hAnsi="Verdana" w:cs="Verdana"/>
                <w:lang w:val="fr-BE"/>
              </w:rPr>
              <w:t xml:space="preserve">KR : </w:t>
            </w:r>
            <w:r>
              <w:rPr>
                <w:rFonts w:ascii="Verdana" w:eastAsia="Verdana" w:hAnsi="Verdana" w:cs="Verdana"/>
                <w:lang w:val="fr-BE"/>
              </w:rPr>
              <w:t>Je veux bien</w:t>
            </w:r>
            <w:r w:rsidRPr="003C3584">
              <w:rPr>
                <w:rFonts w:ascii="Verdana" w:eastAsia="Verdana" w:hAnsi="Verdana" w:cs="Verdana"/>
                <w:lang w:val="fr-BE"/>
              </w:rPr>
              <w:t xml:space="preserve"> participer </w:t>
            </w:r>
          </w:p>
          <w:p w14:paraId="14498F76" w14:textId="42A4393D" w:rsidR="00AE4439" w:rsidRPr="003C3584" w:rsidRDefault="00067668" w:rsidP="00067668">
            <w:pPr>
              <w:rPr>
                <w:rFonts w:ascii="Verdana" w:eastAsia="Verdana" w:hAnsi="Verdana" w:cs="Verdana"/>
                <w:lang w:val="fr-BE"/>
              </w:rPr>
            </w:pPr>
            <w:proofErr w:type="gramStart"/>
            <w:r w:rsidRPr="003C3584">
              <w:rPr>
                <w:rFonts w:ascii="Verdana" w:eastAsia="Verdana" w:hAnsi="Verdana" w:cs="Verdana"/>
                <w:lang w:val="fr-BE"/>
              </w:rPr>
              <w:t>JMH:</w:t>
            </w:r>
            <w:proofErr w:type="gramEnd"/>
            <w:r w:rsidRPr="003C3584">
              <w:rPr>
                <w:rFonts w:ascii="Verdana" w:eastAsia="Verdana" w:hAnsi="Verdana" w:cs="Verdana"/>
                <w:lang w:val="fr-BE"/>
              </w:rPr>
              <w:t xml:space="preserve"> Je suis candidat et je démissionnerai des autres GT pour pouvoir suivre celui-ci.</w:t>
            </w:r>
          </w:p>
        </w:tc>
        <w:tc>
          <w:tcPr>
            <w:tcW w:w="2126" w:type="dxa"/>
          </w:tcPr>
          <w:p w14:paraId="370C2BC7" w14:textId="70D022BB" w:rsidR="00AE4439" w:rsidRPr="003C3584" w:rsidRDefault="40E79A14" w:rsidP="319B9458">
            <w:pPr>
              <w:rPr>
                <w:rFonts w:ascii="Verdana" w:hAnsi="Verdana"/>
                <w:lang w:val="fr-BE"/>
              </w:rPr>
            </w:pPr>
            <w:r w:rsidRPr="003C3584">
              <w:rPr>
                <w:rFonts w:ascii="Verdana" w:hAnsi="Verdana"/>
                <w:lang w:val="fr-FR"/>
              </w:rPr>
              <w:t xml:space="preserve">Appel à constituer le GT </w:t>
            </w:r>
            <w:r w:rsidR="008671A1">
              <w:rPr>
                <w:rFonts w:ascii="Verdana" w:hAnsi="Verdana"/>
                <w:lang w:val="fr-FR"/>
              </w:rPr>
              <w:t xml:space="preserve">Loi </w:t>
            </w:r>
            <w:r w:rsidRPr="003C3584">
              <w:rPr>
                <w:rFonts w:ascii="Verdana" w:hAnsi="Verdana"/>
                <w:lang w:val="fr-FR"/>
              </w:rPr>
              <w:t>’87 (fait et 1</w:t>
            </w:r>
            <w:r w:rsidRPr="008671A1">
              <w:rPr>
                <w:rFonts w:ascii="Verdana" w:hAnsi="Verdana"/>
                <w:vertAlign w:val="superscript"/>
                <w:lang w:val="fr-FR"/>
              </w:rPr>
              <w:t>re</w:t>
            </w:r>
            <w:r w:rsidRPr="003C3584">
              <w:rPr>
                <w:rFonts w:ascii="Verdana" w:hAnsi="Verdana"/>
                <w:lang w:val="fr-FR"/>
              </w:rPr>
              <w:t xml:space="preserve"> réunion 14.11) </w:t>
            </w:r>
          </w:p>
          <w:p w14:paraId="08E8C120" w14:textId="26FA7B8C" w:rsidR="00AE4439" w:rsidRPr="003C3584" w:rsidRDefault="00AE4439" w:rsidP="319B9458">
            <w:pPr>
              <w:rPr>
                <w:rFonts w:ascii="Verdana" w:hAnsi="Verdana"/>
                <w:lang w:val="fr-BE"/>
              </w:rPr>
            </w:pPr>
          </w:p>
          <w:p w14:paraId="5E96EE23" w14:textId="305D90DD" w:rsidR="00AE4439" w:rsidRPr="003C3584" w:rsidRDefault="00AE4439" w:rsidP="319B9458">
            <w:pPr>
              <w:rPr>
                <w:rFonts w:ascii="Verdana" w:hAnsi="Verdana"/>
                <w:lang w:val="fr-BE"/>
              </w:rPr>
            </w:pPr>
          </w:p>
          <w:p w14:paraId="14AD3A6F" w14:textId="5D7D5DB8" w:rsidR="00AE4439" w:rsidRPr="003C3584" w:rsidRDefault="1C8A93E6" w:rsidP="319B9458">
            <w:pPr>
              <w:rPr>
                <w:rFonts w:ascii="Verdana" w:hAnsi="Verdana"/>
                <w:lang w:val="fr-BE"/>
              </w:rPr>
            </w:pPr>
            <w:r w:rsidRPr="003C3584">
              <w:rPr>
                <w:rFonts w:ascii="Verdana" w:hAnsi="Verdana"/>
                <w:lang w:val="fr-BE"/>
              </w:rPr>
              <w:t>AU 06.11, la note n’a pas été remise au CSNPH et la consultation en ligne est prévue pour la semaine du 10.11</w:t>
            </w:r>
          </w:p>
        </w:tc>
      </w:tr>
      <w:tr w:rsidR="00AE4439" w:rsidRPr="00540895" w14:paraId="3BFFE411" w14:textId="77777777" w:rsidTr="59246785">
        <w:tc>
          <w:tcPr>
            <w:tcW w:w="334" w:type="dxa"/>
          </w:tcPr>
          <w:p w14:paraId="200C10CD" w14:textId="77777777" w:rsidR="00AE4439" w:rsidRPr="003C3584" w:rsidRDefault="00AE4439" w:rsidP="00AE4439">
            <w:pPr>
              <w:rPr>
                <w:rFonts w:ascii="Verdana" w:hAnsi="Verdana"/>
                <w:lang w:val="fr-BE"/>
              </w:rPr>
            </w:pPr>
          </w:p>
        </w:tc>
        <w:tc>
          <w:tcPr>
            <w:tcW w:w="399" w:type="dxa"/>
          </w:tcPr>
          <w:p w14:paraId="09ED42FF" w14:textId="685149FF" w:rsidR="00AE4439" w:rsidRPr="003C3584" w:rsidRDefault="00AE4439" w:rsidP="00AE4439">
            <w:pPr>
              <w:rPr>
                <w:rFonts w:ascii="Verdana" w:hAnsi="Verdana"/>
                <w:b/>
                <w:bCs/>
                <w:lang w:val="en-US"/>
              </w:rPr>
            </w:pPr>
            <w:r w:rsidRPr="003C3584">
              <w:rPr>
                <w:rFonts w:ascii="Verdana" w:hAnsi="Verdana"/>
                <w:b/>
                <w:bCs/>
                <w:lang w:val="en-US"/>
              </w:rPr>
              <w:t>F</w:t>
            </w:r>
          </w:p>
        </w:tc>
        <w:tc>
          <w:tcPr>
            <w:tcW w:w="7914" w:type="dxa"/>
            <w:tcBorders>
              <w:top w:val="single" w:sz="4" w:space="0" w:color="auto"/>
              <w:left w:val="single" w:sz="4" w:space="0" w:color="auto"/>
              <w:bottom w:val="single" w:sz="4" w:space="0" w:color="auto"/>
              <w:right w:val="single" w:sz="4" w:space="0" w:color="auto"/>
            </w:tcBorders>
          </w:tcPr>
          <w:p w14:paraId="0260FACB" w14:textId="77777777" w:rsidR="00AE4439" w:rsidRPr="003C3584" w:rsidRDefault="607B532F" w:rsidP="29ACAB3F">
            <w:pPr>
              <w:rPr>
                <w:rFonts w:ascii="Verdana" w:eastAsia="Verdana" w:hAnsi="Verdana" w:cs="Verdana"/>
                <w:b/>
                <w:bCs/>
                <w:lang w:val="fr-BE"/>
              </w:rPr>
            </w:pPr>
            <w:r w:rsidRPr="003C3584">
              <w:rPr>
                <w:rFonts w:ascii="Verdana" w:eastAsia="Verdana" w:hAnsi="Verdana" w:cs="Verdana"/>
                <w:b/>
                <w:bCs/>
                <w:lang w:val="fr-BE"/>
              </w:rPr>
              <w:t xml:space="preserve">Priorités réforme CSNPH </w:t>
            </w:r>
          </w:p>
          <w:p w14:paraId="3A030A27" w14:textId="77777777" w:rsidR="00067668" w:rsidRPr="003C3584" w:rsidRDefault="00067668" w:rsidP="00067668">
            <w:pPr>
              <w:rPr>
                <w:rFonts w:ascii="Verdana" w:hAnsi="Verdana"/>
                <w:lang w:val="fr-FR"/>
              </w:rPr>
            </w:pPr>
            <w:proofErr w:type="gramStart"/>
            <w:r w:rsidRPr="003C3584">
              <w:rPr>
                <w:rFonts w:ascii="Verdana" w:eastAsia="Verdana" w:hAnsi="Verdana" w:cs="Verdana"/>
                <w:lang w:val="fr-BE"/>
              </w:rPr>
              <w:t>VD:</w:t>
            </w:r>
            <w:proofErr w:type="gramEnd"/>
            <w:r w:rsidRPr="003C3584">
              <w:rPr>
                <w:rFonts w:ascii="Verdana" w:eastAsia="Verdana" w:hAnsi="Verdana" w:cs="Verdana"/>
                <w:lang w:val="fr-BE"/>
              </w:rPr>
              <w:t xml:space="preserve"> Avis d’initiative remis en 2022 pour demander une réforme. </w:t>
            </w:r>
            <w:r>
              <w:rPr>
                <w:rFonts w:ascii="Verdana" w:eastAsia="Verdana" w:hAnsi="Verdana" w:cs="Verdana"/>
                <w:lang w:val="fr-BE"/>
              </w:rPr>
              <w:t xml:space="preserve">Le </w:t>
            </w:r>
            <w:r w:rsidRPr="003C3584">
              <w:rPr>
                <w:rFonts w:ascii="Verdana" w:eastAsia="Verdana" w:hAnsi="Verdana" w:cs="Verdana"/>
                <w:lang w:val="fr-BE"/>
              </w:rPr>
              <w:t xml:space="preserve">Cabinet précédent était d’accord sur le principe mais il n’a pas été possible de la réaliser. Texte </w:t>
            </w:r>
            <w:r w:rsidRPr="00540895">
              <w:rPr>
                <w:rFonts w:ascii="Verdana" w:eastAsia="Verdana" w:hAnsi="Verdana" w:cs="Verdana"/>
                <w:lang w:val="fr-BE"/>
              </w:rPr>
              <w:t xml:space="preserve">confidentiel reçu avant l’été. </w:t>
            </w:r>
            <w:r w:rsidRPr="003C3584">
              <w:rPr>
                <w:rFonts w:ascii="Verdana" w:eastAsia="Verdana" w:hAnsi="Verdana" w:cs="Verdana"/>
                <w:lang w:val="fr-BE"/>
              </w:rPr>
              <w:t xml:space="preserve"> Réflexion en Bureau. Proposition Bureau à compléter/amender.</w:t>
            </w:r>
          </w:p>
          <w:p w14:paraId="21A94B51" w14:textId="77777777" w:rsidR="00067668" w:rsidRPr="003C3584" w:rsidRDefault="00067668" w:rsidP="00067668">
            <w:pPr>
              <w:rPr>
                <w:rFonts w:ascii="Verdana" w:eastAsia="Verdana" w:hAnsi="Verdana" w:cs="Verdana"/>
                <w:lang w:val="fr-BE"/>
              </w:rPr>
            </w:pPr>
            <w:r w:rsidRPr="003C3584">
              <w:rPr>
                <w:rFonts w:ascii="Verdana" w:eastAsia="Verdana" w:hAnsi="Verdana" w:cs="Verdana"/>
                <w:lang w:val="fr-BE"/>
              </w:rPr>
              <w:t xml:space="preserve">Quelques points d’attention sur le contexte de la réforme </w:t>
            </w:r>
          </w:p>
          <w:p w14:paraId="76BB3166" w14:textId="6CFFD474" w:rsidR="00067668" w:rsidRPr="003C3584" w:rsidRDefault="00067668" w:rsidP="00067668">
            <w:pPr>
              <w:pStyle w:val="Lijstalinea"/>
              <w:numPr>
                <w:ilvl w:val="0"/>
                <w:numId w:val="21"/>
              </w:numPr>
              <w:rPr>
                <w:rFonts w:ascii="Verdana" w:eastAsia="Verdana" w:hAnsi="Verdana" w:cs="Verdana"/>
                <w:lang w:val="fr-BE"/>
              </w:rPr>
            </w:pPr>
            <w:r w:rsidRPr="003C3584">
              <w:rPr>
                <w:rFonts w:ascii="Verdana" w:eastAsia="Verdana" w:hAnsi="Verdana" w:cs="Verdana"/>
                <w:lang w:val="fr-BE"/>
              </w:rPr>
              <w:t xml:space="preserve">Contexte a évolué depuis le statut de 1981 : Convention, handistreaming, Constitution, plan fédéral Handicap, BDF, Plateforme des conseils </w:t>
            </w:r>
            <w:r w:rsidR="00F77F72">
              <w:rPr>
                <w:rFonts w:ascii="Verdana" w:eastAsia="Verdana" w:hAnsi="Verdana" w:cs="Verdana"/>
                <w:lang w:val="fr-BE"/>
              </w:rPr>
              <w:t>d’avis Handicap</w:t>
            </w:r>
            <w:r w:rsidRPr="003C3584">
              <w:rPr>
                <w:rFonts w:ascii="Verdana" w:eastAsia="Verdana" w:hAnsi="Verdana" w:cs="Verdana"/>
                <w:lang w:val="fr-BE"/>
              </w:rPr>
              <w:t xml:space="preserve">... et donc les missions et tâches aussi </w:t>
            </w:r>
          </w:p>
          <w:p w14:paraId="06630122" w14:textId="77777777" w:rsidR="00067668" w:rsidRPr="003C3584" w:rsidRDefault="00067668" w:rsidP="00067668">
            <w:pPr>
              <w:pStyle w:val="Lijstalinea"/>
              <w:numPr>
                <w:ilvl w:val="0"/>
                <w:numId w:val="21"/>
              </w:numPr>
              <w:rPr>
                <w:rFonts w:ascii="Verdana" w:eastAsia="Verdana" w:hAnsi="Verdana" w:cs="Verdana"/>
                <w:lang w:val="fr-BE"/>
              </w:rPr>
            </w:pPr>
            <w:r w:rsidRPr="003C3584">
              <w:rPr>
                <w:rFonts w:ascii="Verdana" w:eastAsia="Verdana" w:hAnsi="Verdana" w:cs="Verdana"/>
                <w:lang w:val="fr-BE"/>
              </w:rPr>
              <w:t>L'idée est aussi d’élargir la représentation du secteur et de permettre la participation des associations de PSH mais aussi des experts liés au handicap.</w:t>
            </w:r>
          </w:p>
          <w:p w14:paraId="1F2F1832" w14:textId="77777777" w:rsidR="00067668" w:rsidRPr="003C3584" w:rsidRDefault="00067668" w:rsidP="00067668">
            <w:pPr>
              <w:pStyle w:val="Lijstalinea"/>
              <w:numPr>
                <w:ilvl w:val="0"/>
                <w:numId w:val="21"/>
              </w:numPr>
              <w:rPr>
                <w:rFonts w:ascii="Verdana" w:eastAsia="Verdana" w:hAnsi="Verdana" w:cs="Verdana"/>
                <w:lang w:val="fr-BE"/>
              </w:rPr>
            </w:pPr>
            <w:r w:rsidRPr="003C3584">
              <w:rPr>
                <w:rFonts w:ascii="Verdana" w:eastAsia="Verdana" w:hAnsi="Verdana" w:cs="Verdana"/>
                <w:lang w:val="fr-BE"/>
              </w:rPr>
              <w:t>L'engagement des membres est une priorité + défraiement qui va avec ; la continuité doit aussi être assurée et les entrées/démissions simplifiées</w:t>
            </w:r>
            <w:r>
              <w:rPr>
                <w:rFonts w:ascii="Verdana" w:eastAsia="Verdana" w:hAnsi="Verdana" w:cs="Verdana"/>
                <w:lang w:val="fr-BE"/>
              </w:rPr>
              <w:t>.</w:t>
            </w:r>
          </w:p>
          <w:p w14:paraId="6CBFFB65" w14:textId="11F74762" w:rsidR="00067668" w:rsidRPr="003C3584" w:rsidRDefault="00067668" w:rsidP="00067668">
            <w:pPr>
              <w:pStyle w:val="Lijstalinea"/>
              <w:numPr>
                <w:ilvl w:val="0"/>
                <w:numId w:val="21"/>
              </w:numPr>
              <w:rPr>
                <w:rFonts w:ascii="Verdana" w:eastAsia="Verdana" w:hAnsi="Verdana" w:cs="Verdana"/>
                <w:lang w:val="fr-BE"/>
              </w:rPr>
            </w:pPr>
            <w:r w:rsidRPr="003C3584">
              <w:rPr>
                <w:rFonts w:ascii="Verdana" w:eastAsia="Verdana" w:hAnsi="Verdana" w:cs="Verdana"/>
                <w:lang w:val="fr-BE"/>
              </w:rPr>
              <w:t xml:space="preserve">Nous rappelons la portée de la fonction consultative : pas simplement </w:t>
            </w:r>
            <w:r w:rsidR="00545711">
              <w:rPr>
                <w:rFonts w:ascii="Verdana" w:eastAsia="Verdana" w:hAnsi="Verdana" w:cs="Verdana"/>
                <w:lang w:val="fr-BE"/>
              </w:rPr>
              <w:t>« </w:t>
            </w:r>
            <w:r w:rsidRPr="003C3584">
              <w:rPr>
                <w:rFonts w:ascii="Verdana" w:eastAsia="Verdana" w:hAnsi="Verdana" w:cs="Verdana"/>
                <w:lang w:val="fr-BE"/>
              </w:rPr>
              <w:t>pour avis</w:t>
            </w:r>
            <w:r w:rsidR="00545711">
              <w:rPr>
                <w:rFonts w:ascii="Verdana" w:eastAsia="Verdana" w:hAnsi="Verdana" w:cs="Verdana"/>
                <w:lang w:val="fr-BE"/>
              </w:rPr>
              <w:t> »</w:t>
            </w:r>
            <w:r>
              <w:rPr>
                <w:rFonts w:ascii="Verdana" w:eastAsia="Verdana" w:hAnsi="Verdana" w:cs="Verdana"/>
                <w:lang w:val="fr-BE"/>
              </w:rPr>
              <w:t>. L</w:t>
            </w:r>
            <w:r w:rsidRPr="003C3584">
              <w:rPr>
                <w:rFonts w:ascii="Verdana" w:eastAsia="Verdana" w:hAnsi="Verdana" w:cs="Verdana"/>
                <w:lang w:val="fr-BE"/>
              </w:rPr>
              <w:t xml:space="preserve">’idée est vraiment de co-construire avec le politique - et donc travailler ensemble dès la réflexion - et de pouvoir comprendre pourquoi un avis n’est pas nécessairement suivi. </w:t>
            </w:r>
          </w:p>
          <w:p w14:paraId="1C1C4B9A" w14:textId="77777777" w:rsidR="00067668" w:rsidRPr="003C3584" w:rsidRDefault="00067668" w:rsidP="00067668">
            <w:pPr>
              <w:pStyle w:val="Lijstalinea"/>
              <w:numPr>
                <w:ilvl w:val="0"/>
                <w:numId w:val="21"/>
              </w:numPr>
              <w:rPr>
                <w:rFonts w:ascii="Verdana" w:eastAsia="Verdana" w:hAnsi="Verdana" w:cs="Verdana"/>
                <w:lang w:val="fr-BE"/>
              </w:rPr>
            </w:pPr>
            <w:r w:rsidRPr="003C3584">
              <w:rPr>
                <w:rFonts w:ascii="Verdana" w:eastAsia="Verdana" w:hAnsi="Verdana" w:cs="Verdana"/>
                <w:lang w:val="fr-BE"/>
              </w:rPr>
              <w:t xml:space="preserve">Face à ces défis, il faut un secrétariat à la hauteur. Nous devons rappeler que le secrétariat assure </w:t>
            </w:r>
            <w:r>
              <w:rPr>
                <w:rFonts w:ascii="Verdana" w:eastAsia="Verdana" w:hAnsi="Verdana" w:cs="Verdana"/>
                <w:lang w:val="fr-BE"/>
              </w:rPr>
              <w:t xml:space="preserve">aussi </w:t>
            </w:r>
            <w:r w:rsidRPr="003C3584">
              <w:rPr>
                <w:rFonts w:ascii="Verdana" w:eastAsia="Verdana" w:hAnsi="Verdana" w:cs="Verdana"/>
                <w:lang w:val="fr-BE"/>
              </w:rPr>
              <w:t>les missions du BDF, de la plateforme des conseils.</w:t>
            </w:r>
          </w:p>
          <w:p w14:paraId="048D1ACE" w14:textId="77777777" w:rsidR="00067668" w:rsidRPr="003C3584" w:rsidRDefault="00067668" w:rsidP="00067668">
            <w:pPr>
              <w:rPr>
                <w:rFonts w:ascii="Verdana" w:eastAsia="Verdana" w:hAnsi="Verdana" w:cs="Verdana"/>
                <w:lang w:val="fr-BE"/>
              </w:rPr>
            </w:pPr>
          </w:p>
          <w:p w14:paraId="344A0BBB" w14:textId="77777777" w:rsidR="00067668" w:rsidRPr="003C3584" w:rsidRDefault="00067668" w:rsidP="00067668">
            <w:pPr>
              <w:rPr>
                <w:rFonts w:ascii="Verdana" w:eastAsia="Verdana" w:hAnsi="Verdana" w:cs="Verdana"/>
                <w:lang w:val="fr-BE"/>
              </w:rPr>
            </w:pPr>
            <w:r w:rsidRPr="003C3584">
              <w:rPr>
                <w:rFonts w:ascii="Verdana" w:eastAsia="Verdana" w:hAnsi="Verdana" w:cs="Verdana"/>
                <w:lang w:val="fr-BE"/>
              </w:rPr>
              <w:t xml:space="preserve">Que chacun prenne connaissance du document. </w:t>
            </w:r>
          </w:p>
          <w:p w14:paraId="17B0D5EF" w14:textId="77777777" w:rsidR="00067668" w:rsidRPr="003C3584" w:rsidRDefault="00067668" w:rsidP="00067668">
            <w:pPr>
              <w:rPr>
                <w:rFonts w:ascii="Verdana" w:eastAsia="Verdana" w:hAnsi="Verdana" w:cs="Verdana"/>
                <w:lang w:val="fr-BE"/>
              </w:rPr>
            </w:pPr>
            <w:r w:rsidRPr="003C3584">
              <w:rPr>
                <w:rFonts w:ascii="Verdana" w:eastAsia="Verdana" w:hAnsi="Verdana" w:cs="Verdana"/>
                <w:lang w:val="fr-BE"/>
              </w:rPr>
              <w:t xml:space="preserve"> </w:t>
            </w:r>
          </w:p>
          <w:p w14:paraId="3D82E764" w14:textId="760BF2DC" w:rsidR="00AE4439" w:rsidRPr="003C3584" w:rsidRDefault="00067668" w:rsidP="00067668">
            <w:pPr>
              <w:rPr>
                <w:rFonts w:ascii="Verdana" w:eastAsia="Verdana" w:hAnsi="Verdana" w:cs="Verdana"/>
                <w:lang w:val="fr-BE"/>
              </w:rPr>
            </w:pPr>
            <w:proofErr w:type="gramStart"/>
            <w:r w:rsidRPr="003C3584">
              <w:rPr>
                <w:rFonts w:ascii="Verdana" w:eastAsia="Verdana" w:hAnsi="Verdana" w:cs="Verdana"/>
                <w:lang w:val="fr-BE"/>
              </w:rPr>
              <w:t>JB:</w:t>
            </w:r>
            <w:proofErr w:type="gramEnd"/>
            <w:r>
              <w:rPr>
                <w:rFonts w:ascii="Verdana" w:eastAsia="Verdana" w:hAnsi="Verdana" w:cs="Verdana"/>
                <w:lang w:val="fr-BE"/>
              </w:rPr>
              <w:t xml:space="preserve"> C</w:t>
            </w:r>
            <w:r w:rsidRPr="003C3584">
              <w:rPr>
                <w:rFonts w:ascii="Verdana" w:eastAsia="Verdana" w:hAnsi="Verdana" w:cs="Verdana"/>
                <w:lang w:val="fr-BE"/>
              </w:rPr>
              <w:t>e serait bien si une consultation électronique était possible pour communiquer la position du CSNPH d'ici fin octobre.</w:t>
            </w:r>
          </w:p>
        </w:tc>
        <w:tc>
          <w:tcPr>
            <w:tcW w:w="2126" w:type="dxa"/>
          </w:tcPr>
          <w:p w14:paraId="61F3B27B" w14:textId="03354051" w:rsidR="00AE4439" w:rsidRPr="003C3584" w:rsidRDefault="00067668" w:rsidP="44D42505">
            <w:pPr>
              <w:rPr>
                <w:rFonts w:ascii="Verdana" w:hAnsi="Verdana"/>
                <w:lang w:val="fr-BE"/>
              </w:rPr>
            </w:pPr>
            <w:r>
              <w:rPr>
                <w:rFonts w:ascii="Verdana" w:hAnsi="Verdana"/>
                <w:lang w:val="fr-BE"/>
              </w:rPr>
              <w:t>Faire r</w:t>
            </w:r>
            <w:r w:rsidR="3C30BB23" w:rsidRPr="003C3584">
              <w:rPr>
                <w:rFonts w:ascii="Verdana" w:hAnsi="Verdana"/>
                <w:lang w:val="fr-BE"/>
              </w:rPr>
              <w:t xml:space="preserve">appel et retour pour le 31.10 </w:t>
            </w:r>
            <w:r w:rsidR="04767CA6" w:rsidRPr="003C3584">
              <w:rPr>
                <w:rFonts w:ascii="Verdana" w:hAnsi="Verdana"/>
                <w:lang w:val="fr-BE"/>
              </w:rPr>
              <w:t>(fait ce 22.10)</w:t>
            </w:r>
          </w:p>
        </w:tc>
      </w:tr>
      <w:tr w:rsidR="00AE4439" w:rsidRPr="00540895" w14:paraId="3AA83463" w14:textId="77777777" w:rsidTr="59246785">
        <w:tc>
          <w:tcPr>
            <w:tcW w:w="10773" w:type="dxa"/>
            <w:gridSpan w:val="4"/>
          </w:tcPr>
          <w:p w14:paraId="4BD244F0" w14:textId="77777777" w:rsidR="00AE4439" w:rsidRPr="00CF5B6B" w:rsidRDefault="00AE4439" w:rsidP="00AE4439">
            <w:pPr>
              <w:rPr>
                <w:rFonts w:ascii="Verdana" w:hAnsi="Verdana"/>
                <w:lang w:val="fr-BE"/>
              </w:rPr>
            </w:pPr>
          </w:p>
        </w:tc>
      </w:tr>
      <w:tr w:rsidR="00AE4439" w:rsidRPr="00540895" w14:paraId="38154DC9" w14:textId="77777777" w:rsidTr="59246785">
        <w:tc>
          <w:tcPr>
            <w:tcW w:w="334" w:type="dxa"/>
          </w:tcPr>
          <w:p w14:paraId="61EE9EBE" w14:textId="57C86A80" w:rsidR="00AE4439" w:rsidRPr="003C3584" w:rsidRDefault="00AE4439" w:rsidP="00AE4439">
            <w:pPr>
              <w:rPr>
                <w:rFonts w:ascii="Verdana" w:hAnsi="Verdana"/>
                <w:b/>
                <w:bCs/>
                <w:lang w:val="en-US"/>
              </w:rPr>
            </w:pPr>
            <w:r w:rsidRPr="003C3584">
              <w:rPr>
                <w:rFonts w:ascii="Verdana" w:hAnsi="Verdana"/>
                <w:b/>
                <w:bCs/>
                <w:lang w:val="en-US"/>
              </w:rPr>
              <w:t>2</w:t>
            </w:r>
          </w:p>
        </w:tc>
        <w:tc>
          <w:tcPr>
            <w:tcW w:w="399" w:type="dxa"/>
          </w:tcPr>
          <w:p w14:paraId="1A4CC4A1" w14:textId="25A0C883" w:rsidR="00AE4439" w:rsidRPr="003C3584" w:rsidRDefault="00AE4439" w:rsidP="00AE4439">
            <w:pPr>
              <w:rPr>
                <w:rFonts w:ascii="Verdana" w:hAnsi="Verdana"/>
                <w:lang w:val="en-US"/>
              </w:rPr>
            </w:pPr>
            <w:r w:rsidRPr="003C3584">
              <w:rPr>
                <w:rFonts w:ascii="Verdana" w:hAnsi="Verdana"/>
                <w:b/>
                <w:bCs/>
                <w:lang w:val="en-US"/>
              </w:rPr>
              <w:t>A</w:t>
            </w:r>
          </w:p>
        </w:tc>
        <w:tc>
          <w:tcPr>
            <w:tcW w:w="7914" w:type="dxa"/>
          </w:tcPr>
          <w:p w14:paraId="0C2FA0CC" w14:textId="25C54C91" w:rsidR="00AE4439" w:rsidRPr="005D5502" w:rsidRDefault="57272FC6" w:rsidP="6B78EA66">
            <w:pPr>
              <w:rPr>
                <w:rFonts w:ascii="Verdana" w:eastAsia="Verdana" w:hAnsi="Verdana" w:cs="Verdana"/>
                <w:lang w:val="fr-BE" w:eastAsia="en-GB"/>
              </w:rPr>
            </w:pPr>
            <w:r w:rsidRPr="003C3584">
              <w:rPr>
                <w:rFonts w:ascii="Verdana" w:eastAsia="Verdana" w:hAnsi="Verdana" w:cs="Verdana"/>
                <w:b/>
                <w:bCs/>
                <w:lang w:val="fr-BE" w:eastAsia="en-GB"/>
              </w:rPr>
              <w:t xml:space="preserve">Rencontre cabinet Crucke – </w:t>
            </w:r>
            <w:r w:rsidR="50C32466" w:rsidRPr="005D5502">
              <w:rPr>
                <w:rFonts w:ascii="Verdana" w:eastAsiaTheme="minorEastAsia" w:hAnsi="Verdana"/>
                <w:lang w:val="fr-BE" w:eastAsia="en-GB"/>
              </w:rPr>
              <w:t xml:space="preserve">Mme </w:t>
            </w:r>
            <w:r w:rsidR="2B7411CC" w:rsidRPr="005D5502">
              <w:rPr>
                <w:rFonts w:ascii="Verdana" w:eastAsiaTheme="minorEastAsia" w:hAnsi="Verdana"/>
                <w:lang w:val="fr-BE" w:eastAsia="en-GB"/>
              </w:rPr>
              <w:t xml:space="preserve">Tanja </w:t>
            </w:r>
            <w:r w:rsidR="50C32466" w:rsidRPr="005D5502">
              <w:rPr>
                <w:rFonts w:ascii="Verdana" w:eastAsiaTheme="minorEastAsia" w:hAnsi="Verdana"/>
                <w:lang w:val="fr-BE" w:eastAsia="en-GB"/>
              </w:rPr>
              <w:t xml:space="preserve">Bruynseels </w:t>
            </w:r>
            <w:r w:rsidR="573080F6" w:rsidRPr="005D5502">
              <w:rPr>
                <w:rFonts w:ascii="Verdana" w:eastAsiaTheme="minorEastAsia" w:hAnsi="Verdana"/>
                <w:lang w:val="fr-BE" w:eastAsia="en-GB"/>
              </w:rPr>
              <w:t>(TB)</w:t>
            </w:r>
            <w:r w:rsidRPr="005D5502">
              <w:rPr>
                <w:rFonts w:ascii="Verdana" w:eastAsiaTheme="minorEastAsia" w:hAnsi="Verdana"/>
                <w:lang w:val="fr-BE" w:eastAsia="en-GB"/>
              </w:rPr>
              <w:t>,</w:t>
            </w:r>
          </w:p>
          <w:p w14:paraId="1BBE8746" w14:textId="5501D6AD" w:rsidR="6263F7D6" w:rsidRPr="005D5502" w:rsidRDefault="5FBD151E" w:rsidP="10A0DC56">
            <w:pPr>
              <w:rPr>
                <w:rFonts w:ascii="Verdana" w:eastAsia="Verdana" w:hAnsi="Verdana" w:cs="Verdana"/>
                <w:lang w:val="fr-BE" w:eastAsia="en-GB"/>
              </w:rPr>
            </w:pPr>
            <w:r w:rsidRPr="005D5502">
              <w:rPr>
                <w:rFonts w:ascii="Verdana" w:eastAsia="Verdana" w:hAnsi="Verdana" w:cs="Verdana"/>
                <w:lang w:val="fr-BE" w:eastAsia="en-GB"/>
              </w:rPr>
              <w:t xml:space="preserve">Florian Lemaire </w:t>
            </w:r>
            <w:r w:rsidR="0BE7F658" w:rsidRPr="005D5502">
              <w:rPr>
                <w:rFonts w:ascii="Verdana" w:eastAsia="Verdana" w:hAnsi="Verdana" w:cs="Verdana"/>
                <w:lang w:val="fr-BE" w:eastAsia="en-GB"/>
              </w:rPr>
              <w:t>– 14h30</w:t>
            </w:r>
          </w:p>
          <w:p w14:paraId="06FCEEAE" w14:textId="766534CB" w:rsidR="5039C6AC" w:rsidRPr="00C72AC3" w:rsidRDefault="5039C6AC" w:rsidP="5039C6AC">
            <w:pPr>
              <w:rPr>
                <w:rFonts w:ascii="Verdana" w:eastAsia="Verdana" w:hAnsi="Verdana" w:cs="Verdana"/>
                <w:b/>
                <w:bCs/>
                <w:lang w:val="fr-BE" w:eastAsia="en-GB"/>
              </w:rPr>
            </w:pPr>
          </w:p>
          <w:p w14:paraId="532402FF" w14:textId="69A7AC3F" w:rsidR="6263F7D6" w:rsidRPr="00C72AC3" w:rsidRDefault="53B433E0" w:rsidP="5039C6AC">
            <w:pPr>
              <w:rPr>
                <w:rFonts w:ascii="Verdana" w:eastAsia="Verdana" w:hAnsi="Verdana" w:cs="Verdana"/>
                <w:lang w:val="fr-BE" w:eastAsia="en-GB"/>
              </w:rPr>
            </w:pPr>
            <w:r w:rsidRPr="00C72AC3">
              <w:rPr>
                <w:rFonts w:ascii="Verdana" w:eastAsia="Verdana" w:hAnsi="Verdana" w:cs="Verdana"/>
                <w:lang w:val="fr-BE" w:eastAsia="en-GB"/>
              </w:rPr>
              <w:t xml:space="preserve">TB : </w:t>
            </w:r>
            <w:r w:rsidR="1AB989BF" w:rsidRPr="00C72AC3">
              <w:rPr>
                <w:rFonts w:ascii="Verdana" w:eastAsia="Verdana" w:hAnsi="Verdana" w:cs="Verdana"/>
                <w:lang w:val="fr-BE" w:eastAsia="en-GB"/>
              </w:rPr>
              <w:t>Le ministre s'excuse.</w:t>
            </w:r>
          </w:p>
          <w:p w14:paraId="7D87A711" w14:textId="7BD14E13" w:rsidR="00AE4439" w:rsidRPr="00C72AC3" w:rsidRDefault="41104BDF" w:rsidP="6B78EA66">
            <w:pPr>
              <w:rPr>
                <w:rFonts w:ascii="Verdana" w:eastAsia="Verdana" w:hAnsi="Verdana" w:cs="Verdana"/>
                <w:lang w:val="fr-BE" w:eastAsia="en-GB"/>
              </w:rPr>
            </w:pPr>
            <w:r w:rsidRPr="00C72AC3">
              <w:rPr>
                <w:rFonts w:ascii="Verdana" w:eastAsia="Verdana" w:hAnsi="Verdana" w:cs="Verdana"/>
                <w:lang w:val="fr-BE" w:eastAsia="en-GB"/>
              </w:rPr>
              <w:t xml:space="preserve">Je suis </w:t>
            </w:r>
            <w:r w:rsidR="6263F7D6" w:rsidRPr="00C72AC3">
              <w:rPr>
                <w:rFonts w:ascii="Verdana" w:eastAsia="Verdana" w:hAnsi="Verdana" w:cs="Verdana"/>
                <w:lang w:val="fr-BE" w:eastAsia="en-GB"/>
              </w:rPr>
              <w:t>Mme Bruynseels</w:t>
            </w:r>
            <w:r w:rsidR="23B897FB" w:rsidRPr="00C72AC3">
              <w:rPr>
                <w:rFonts w:ascii="Verdana" w:eastAsia="Verdana" w:hAnsi="Verdana" w:cs="Verdana"/>
                <w:lang w:val="fr-BE" w:eastAsia="en-GB"/>
              </w:rPr>
              <w:t>, chef de cabinet adjoint</w:t>
            </w:r>
            <w:r w:rsidR="061F3C4D" w:rsidRPr="00C72AC3">
              <w:rPr>
                <w:rFonts w:ascii="Verdana" w:eastAsia="Verdana" w:hAnsi="Verdana" w:cs="Verdana"/>
                <w:lang w:val="fr-BE" w:eastAsia="en-GB"/>
              </w:rPr>
              <w:t xml:space="preserve">, </w:t>
            </w:r>
            <w:r w:rsidR="00545711">
              <w:rPr>
                <w:rFonts w:ascii="Verdana" w:eastAsia="Verdana" w:hAnsi="Verdana" w:cs="Verdana"/>
                <w:lang w:val="fr-BE" w:eastAsia="en-GB"/>
              </w:rPr>
              <w:t>dans le passé</w:t>
            </w:r>
            <w:r w:rsidR="00545711" w:rsidRPr="00C72AC3">
              <w:rPr>
                <w:rFonts w:ascii="Verdana" w:eastAsia="Verdana" w:hAnsi="Verdana" w:cs="Verdana"/>
                <w:lang w:val="fr-BE" w:eastAsia="en-GB"/>
              </w:rPr>
              <w:t xml:space="preserve"> </w:t>
            </w:r>
            <w:r w:rsidR="0A57D16D" w:rsidRPr="00C72AC3">
              <w:rPr>
                <w:rFonts w:ascii="Verdana" w:eastAsia="Verdana" w:hAnsi="Verdana" w:cs="Verdana"/>
                <w:lang w:val="fr-BE" w:eastAsia="en-GB"/>
              </w:rPr>
              <w:t xml:space="preserve">membre du cabinet </w:t>
            </w:r>
            <w:r w:rsidR="6F39207F" w:rsidRPr="00C72AC3">
              <w:rPr>
                <w:rFonts w:ascii="Verdana" w:eastAsia="Verdana" w:hAnsi="Verdana" w:cs="Verdana"/>
                <w:lang w:val="fr-BE" w:eastAsia="en-GB"/>
              </w:rPr>
              <w:t xml:space="preserve">Mobilité </w:t>
            </w:r>
            <w:r w:rsidR="6263F7D6" w:rsidRPr="00C72AC3">
              <w:rPr>
                <w:rFonts w:ascii="Verdana" w:eastAsia="Verdana" w:hAnsi="Verdana" w:cs="Verdana"/>
                <w:lang w:val="fr-BE" w:eastAsia="en-GB"/>
              </w:rPr>
              <w:t xml:space="preserve">chez Gilkinet. </w:t>
            </w:r>
          </w:p>
          <w:p w14:paraId="49AC1D6D" w14:textId="2C09606E" w:rsidR="02437097" w:rsidRPr="00C72AC3" w:rsidRDefault="02437097" w:rsidP="02437097">
            <w:pPr>
              <w:rPr>
                <w:rFonts w:ascii="Verdana" w:eastAsia="Verdana" w:hAnsi="Verdana" w:cs="Verdana"/>
                <w:lang w:val="fr-BE" w:eastAsia="en-GB"/>
              </w:rPr>
            </w:pPr>
          </w:p>
          <w:p w14:paraId="3276B571" w14:textId="53BAD2FA" w:rsidR="36BC46F8" w:rsidRPr="00C72AC3" w:rsidRDefault="36BC46F8" w:rsidP="02437097">
            <w:pPr>
              <w:rPr>
                <w:rFonts w:ascii="Verdana" w:eastAsia="Verdana" w:hAnsi="Verdana" w:cs="Verdana"/>
                <w:lang w:val="fr-BE" w:eastAsia="en-GB"/>
              </w:rPr>
            </w:pPr>
            <w:r w:rsidRPr="00C72AC3">
              <w:rPr>
                <w:rFonts w:ascii="Verdana" w:eastAsia="Verdana" w:hAnsi="Verdana" w:cs="Verdana"/>
                <w:lang w:val="fr-BE" w:eastAsia="en-GB"/>
              </w:rPr>
              <w:t>Quels sont les objectifs du ministre pour cette législature ?</w:t>
            </w:r>
          </w:p>
          <w:p w14:paraId="52AE784E" w14:textId="27AD2FB5" w:rsidR="36BC46F8" w:rsidRPr="003C3584" w:rsidRDefault="1CD6BA59" w:rsidP="21510F21">
            <w:pPr>
              <w:pStyle w:val="Lijstalinea"/>
              <w:numPr>
                <w:ilvl w:val="0"/>
                <w:numId w:val="8"/>
              </w:numPr>
              <w:rPr>
                <w:rFonts w:ascii="Verdana" w:eastAsia="Verdana" w:hAnsi="Verdana" w:cs="Verdana"/>
                <w:lang w:val="fr-BE" w:eastAsia="en-GB"/>
              </w:rPr>
            </w:pPr>
            <w:r w:rsidRPr="003C3584">
              <w:rPr>
                <w:rFonts w:ascii="Verdana" w:eastAsia="Verdana" w:hAnsi="Verdana" w:cs="Verdana"/>
                <w:lang w:val="fr-BE" w:eastAsia="en-GB"/>
              </w:rPr>
              <w:t xml:space="preserve">Révision </w:t>
            </w:r>
            <w:r w:rsidR="1AB25546" w:rsidRPr="003C3584">
              <w:rPr>
                <w:rFonts w:ascii="Verdana" w:eastAsia="Verdana" w:hAnsi="Verdana" w:cs="Verdana"/>
                <w:lang w:val="fr-BE" w:eastAsia="en-GB"/>
              </w:rPr>
              <w:t xml:space="preserve">du </w:t>
            </w:r>
            <w:proofErr w:type="spellStart"/>
            <w:r w:rsidR="002F798A">
              <w:rPr>
                <w:rFonts w:ascii="Verdana" w:eastAsia="Verdana" w:hAnsi="Verdana" w:cs="Verdana"/>
                <w:lang w:val="fr-BE" w:eastAsia="en-GB"/>
              </w:rPr>
              <w:t>masterplan</w:t>
            </w:r>
            <w:proofErr w:type="spellEnd"/>
            <w:r w:rsidR="1AB25546" w:rsidRPr="003C3584">
              <w:rPr>
                <w:rFonts w:ascii="Verdana" w:eastAsia="Verdana" w:hAnsi="Verdana" w:cs="Verdana"/>
                <w:lang w:val="fr-BE" w:eastAsia="en-GB"/>
              </w:rPr>
              <w:t xml:space="preserve"> ferroviaire </w:t>
            </w:r>
            <w:r w:rsidR="25B01F6F" w:rsidRPr="003C3584">
              <w:rPr>
                <w:rFonts w:ascii="Verdana" w:eastAsia="Verdana" w:hAnsi="Verdana" w:cs="Verdana"/>
                <w:lang w:val="fr-BE" w:eastAsia="en-GB"/>
              </w:rPr>
              <w:t>Accessibilité</w:t>
            </w:r>
          </w:p>
          <w:p w14:paraId="625240C4" w14:textId="1079013A" w:rsidR="36BC46F8" w:rsidRPr="00C72AC3" w:rsidRDefault="1AB25546" w:rsidP="21510F21">
            <w:pPr>
              <w:pStyle w:val="Lijstalinea"/>
              <w:numPr>
                <w:ilvl w:val="0"/>
                <w:numId w:val="8"/>
              </w:numPr>
              <w:rPr>
                <w:rFonts w:ascii="Verdana" w:eastAsia="Verdana" w:hAnsi="Verdana" w:cs="Verdana"/>
                <w:lang w:val="fr-BE" w:eastAsia="en-GB"/>
              </w:rPr>
            </w:pPr>
            <w:r w:rsidRPr="00C72AC3">
              <w:rPr>
                <w:rFonts w:ascii="Verdana" w:eastAsia="Verdana" w:hAnsi="Verdana" w:cs="Verdana"/>
                <w:lang w:val="fr-BE" w:eastAsia="en-GB"/>
              </w:rPr>
              <w:t xml:space="preserve">Mettre en œuvre </w:t>
            </w:r>
            <w:r w:rsidR="13FDBF8C" w:rsidRPr="00C72AC3">
              <w:rPr>
                <w:rFonts w:ascii="Verdana" w:eastAsia="Verdana" w:hAnsi="Verdana" w:cs="Verdana"/>
                <w:lang w:val="fr-BE" w:eastAsia="en-GB"/>
              </w:rPr>
              <w:t xml:space="preserve">la modification </w:t>
            </w:r>
            <w:r w:rsidRPr="00C72AC3">
              <w:rPr>
                <w:rFonts w:ascii="Verdana" w:eastAsia="Verdana" w:hAnsi="Verdana" w:cs="Verdana"/>
                <w:lang w:val="fr-BE" w:eastAsia="en-GB"/>
              </w:rPr>
              <w:t xml:space="preserve">du code de la route avec des arrêtés d'exécution. </w:t>
            </w:r>
          </w:p>
          <w:p w14:paraId="082DA74C" w14:textId="6F21EDE3" w:rsidR="36BC46F8" w:rsidRPr="003C3584" w:rsidRDefault="5AD307C0" w:rsidP="21510F21">
            <w:pPr>
              <w:pStyle w:val="Lijstalinea"/>
              <w:numPr>
                <w:ilvl w:val="0"/>
                <w:numId w:val="8"/>
              </w:numPr>
              <w:rPr>
                <w:rFonts w:ascii="Verdana" w:eastAsia="Verdana" w:hAnsi="Verdana" w:cs="Verdana"/>
                <w:lang w:val="fr-BE" w:eastAsia="en-GB"/>
              </w:rPr>
            </w:pPr>
            <w:r w:rsidRPr="003C3584">
              <w:rPr>
                <w:rFonts w:ascii="Verdana" w:eastAsia="Verdana" w:hAnsi="Verdana" w:cs="Verdana"/>
                <w:lang w:val="fr-BE" w:eastAsia="en-GB"/>
              </w:rPr>
              <w:t xml:space="preserve">Promouvoir </w:t>
            </w:r>
            <w:r w:rsidR="1AB25546" w:rsidRPr="003C3584">
              <w:rPr>
                <w:rFonts w:ascii="Verdana" w:eastAsia="Verdana" w:hAnsi="Verdana" w:cs="Verdana"/>
                <w:lang w:val="fr-BE" w:eastAsia="en-GB"/>
              </w:rPr>
              <w:t xml:space="preserve">la mobilité douce. </w:t>
            </w:r>
          </w:p>
          <w:p w14:paraId="5A38C0C8" w14:textId="6EDF1DB3" w:rsidR="24A8D2D9" w:rsidRPr="003C3584" w:rsidRDefault="24A8D2D9" w:rsidP="21510F21">
            <w:pPr>
              <w:pStyle w:val="Lijstalinea"/>
              <w:numPr>
                <w:ilvl w:val="0"/>
                <w:numId w:val="8"/>
              </w:numPr>
              <w:rPr>
                <w:rFonts w:ascii="Verdana" w:eastAsia="Verdana" w:hAnsi="Verdana" w:cs="Verdana"/>
                <w:lang w:val="fr-BE" w:eastAsia="en-GB"/>
              </w:rPr>
            </w:pPr>
            <w:r w:rsidRPr="003C3584">
              <w:rPr>
                <w:rFonts w:ascii="Verdana" w:eastAsia="Verdana" w:hAnsi="Verdana" w:cs="Verdana"/>
                <w:lang w:val="fr-BE" w:eastAsia="en-GB"/>
              </w:rPr>
              <w:t>Multimodalité</w:t>
            </w:r>
          </w:p>
          <w:p w14:paraId="57771A2E" w14:textId="4505B3FE" w:rsidR="24A8D2D9" w:rsidRPr="003C3584" w:rsidRDefault="24A8D2D9" w:rsidP="21510F21">
            <w:pPr>
              <w:pStyle w:val="Lijstalinea"/>
              <w:numPr>
                <w:ilvl w:val="0"/>
                <w:numId w:val="8"/>
              </w:numPr>
              <w:rPr>
                <w:rFonts w:ascii="Verdana" w:eastAsia="Verdana" w:hAnsi="Verdana" w:cs="Verdana"/>
                <w:lang w:val="fr-BE" w:eastAsia="en-GB"/>
              </w:rPr>
            </w:pPr>
            <w:r w:rsidRPr="003C3584">
              <w:rPr>
                <w:rFonts w:ascii="Verdana" w:eastAsia="Verdana" w:hAnsi="Verdana" w:cs="Verdana"/>
                <w:lang w:val="fr-BE" w:eastAsia="en-GB"/>
              </w:rPr>
              <w:t>Développer le RER/GEN</w:t>
            </w:r>
          </w:p>
          <w:p w14:paraId="7F6CCCB1" w14:textId="459EF37B" w:rsidR="21510F21" w:rsidRPr="00C72AC3" w:rsidRDefault="24A8D2D9" w:rsidP="00CF5B6B">
            <w:pPr>
              <w:pStyle w:val="Lijstalinea"/>
              <w:numPr>
                <w:ilvl w:val="0"/>
                <w:numId w:val="8"/>
              </w:numPr>
              <w:rPr>
                <w:rFonts w:ascii="Verdana" w:eastAsia="Verdana" w:hAnsi="Verdana" w:cs="Verdana"/>
                <w:lang w:val="fr-BE" w:eastAsia="en-GB"/>
              </w:rPr>
            </w:pPr>
            <w:r w:rsidRPr="00C72AC3">
              <w:rPr>
                <w:rFonts w:ascii="Verdana" w:eastAsia="Verdana" w:hAnsi="Verdana" w:cs="Verdana"/>
                <w:lang w:val="fr-BE" w:eastAsia="en-GB"/>
              </w:rPr>
              <w:t>Améliorer l'accessibilité dans les gares, augmenter les moyens, ce qui n'était pas évident dans le contexte d'économies.</w:t>
            </w:r>
          </w:p>
          <w:p w14:paraId="03B60712" w14:textId="7D3DE250" w:rsidR="5039C6AC" w:rsidRPr="00C72AC3" w:rsidRDefault="5039C6AC" w:rsidP="5039C6AC">
            <w:pPr>
              <w:rPr>
                <w:rFonts w:ascii="Verdana" w:eastAsia="Verdana" w:hAnsi="Verdana" w:cs="Verdana"/>
                <w:lang w:val="fr-BE" w:eastAsia="en-GB"/>
              </w:rPr>
            </w:pPr>
          </w:p>
          <w:p w14:paraId="043227B7" w14:textId="5384FEDB" w:rsidR="3D3D22BD" w:rsidRPr="00C72AC3" w:rsidRDefault="3051CB76" w:rsidP="21510F21">
            <w:pPr>
              <w:rPr>
                <w:rFonts w:ascii="Verdana" w:eastAsia="Verdana" w:hAnsi="Verdana" w:cs="Verdana"/>
                <w:lang w:val="fr-BE" w:eastAsia="en-GB"/>
              </w:rPr>
            </w:pPr>
            <w:r w:rsidRPr="00C72AC3">
              <w:rPr>
                <w:rFonts w:ascii="Verdana" w:eastAsia="Verdana" w:hAnsi="Verdana" w:cs="Verdana"/>
                <w:b/>
                <w:bCs/>
                <w:lang w:val="fr-BE" w:eastAsia="en-GB"/>
              </w:rPr>
              <w:t xml:space="preserve">Rôle </w:t>
            </w:r>
            <w:r w:rsidR="32070AFD" w:rsidRPr="00C72AC3">
              <w:rPr>
                <w:rFonts w:ascii="Verdana" w:eastAsia="Verdana" w:hAnsi="Verdana" w:cs="Verdana"/>
                <w:b/>
                <w:bCs/>
                <w:lang w:val="fr-BE" w:eastAsia="en-GB"/>
              </w:rPr>
              <w:t xml:space="preserve">du </w:t>
            </w:r>
            <w:r w:rsidRPr="00C72AC3">
              <w:rPr>
                <w:rFonts w:ascii="Verdana" w:eastAsia="Verdana" w:hAnsi="Verdana" w:cs="Verdana"/>
                <w:b/>
                <w:bCs/>
                <w:lang w:val="fr-BE" w:eastAsia="en-GB"/>
              </w:rPr>
              <w:t xml:space="preserve">CSNPH </w:t>
            </w:r>
            <w:r w:rsidR="46922DF7" w:rsidRPr="00C72AC3">
              <w:rPr>
                <w:rFonts w:ascii="Verdana" w:eastAsia="Verdana" w:hAnsi="Verdana" w:cs="Verdana"/>
                <w:lang w:val="fr-BE" w:eastAsia="en-GB"/>
              </w:rPr>
              <w:t xml:space="preserve">selon le cabinet </w:t>
            </w:r>
            <w:r w:rsidRPr="00C72AC3">
              <w:rPr>
                <w:rFonts w:ascii="Verdana" w:eastAsia="Verdana" w:hAnsi="Verdana" w:cs="Verdana"/>
                <w:lang w:val="fr-BE" w:eastAsia="en-GB"/>
              </w:rPr>
              <w:t xml:space="preserve">: </w:t>
            </w:r>
          </w:p>
          <w:p w14:paraId="6E69019E" w14:textId="1BD88D85" w:rsidR="3D3D22BD" w:rsidRPr="003C3584" w:rsidRDefault="66531109" w:rsidP="21510F21">
            <w:pPr>
              <w:pStyle w:val="Lijstalinea"/>
              <w:numPr>
                <w:ilvl w:val="0"/>
                <w:numId w:val="7"/>
              </w:numPr>
              <w:rPr>
                <w:rFonts w:ascii="Verdana" w:eastAsia="Verdana" w:hAnsi="Verdana" w:cs="Verdana"/>
                <w:lang w:val="fr-BE" w:eastAsia="en-GB"/>
              </w:rPr>
            </w:pPr>
            <w:r w:rsidRPr="003C3584">
              <w:rPr>
                <w:rFonts w:ascii="Verdana" w:eastAsia="Verdana" w:hAnsi="Verdana" w:cs="Verdana"/>
                <w:lang w:val="fr-BE" w:eastAsia="en-GB"/>
              </w:rPr>
              <w:t>S'impliquer activement</w:t>
            </w:r>
          </w:p>
          <w:p w14:paraId="386AF3B7" w14:textId="56A6F342" w:rsidR="3D3D22BD" w:rsidRPr="003C3584" w:rsidRDefault="3051CB76" w:rsidP="21510F21">
            <w:pPr>
              <w:pStyle w:val="Lijstalinea"/>
              <w:numPr>
                <w:ilvl w:val="0"/>
                <w:numId w:val="7"/>
              </w:numPr>
              <w:rPr>
                <w:rFonts w:ascii="Verdana" w:eastAsia="Verdana" w:hAnsi="Verdana" w:cs="Verdana"/>
                <w:lang w:val="fr-BE" w:eastAsia="en-GB"/>
              </w:rPr>
            </w:pPr>
            <w:proofErr w:type="gramStart"/>
            <w:r w:rsidRPr="003C3584">
              <w:rPr>
                <w:rFonts w:ascii="Verdana" w:eastAsia="Verdana" w:hAnsi="Verdana" w:cs="Verdana"/>
                <w:lang w:val="fr-BE" w:eastAsia="en-GB"/>
              </w:rPr>
              <w:t>participer</w:t>
            </w:r>
            <w:proofErr w:type="gramEnd"/>
            <w:r w:rsidRPr="003C3584">
              <w:rPr>
                <w:rFonts w:ascii="Verdana" w:eastAsia="Verdana" w:hAnsi="Verdana" w:cs="Verdana"/>
                <w:lang w:val="fr-BE" w:eastAsia="en-GB"/>
              </w:rPr>
              <w:t xml:space="preserve"> activement </w:t>
            </w:r>
          </w:p>
          <w:p w14:paraId="64570D17" w14:textId="3A0BEF85" w:rsidR="00AE4439" w:rsidRPr="00CF5B6B" w:rsidRDefault="6897910E" w:rsidP="47209006">
            <w:pPr>
              <w:pStyle w:val="Lijstalinea"/>
              <w:numPr>
                <w:ilvl w:val="0"/>
                <w:numId w:val="7"/>
              </w:numPr>
              <w:rPr>
                <w:rFonts w:ascii="Verdana" w:eastAsia="Verdana" w:hAnsi="Verdana" w:cs="Verdana"/>
                <w:lang w:val="fr-BE" w:eastAsia="en-GB"/>
              </w:rPr>
            </w:pPr>
            <w:proofErr w:type="gramStart"/>
            <w:r w:rsidRPr="003C3584">
              <w:rPr>
                <w:rFonts w:ascii="Verdana" w:eastAsia="Verdana" w:hAnsi="Verdana" w:cs="Verdana"/>
                <w:lang w:val="fr-BE" w:eastAsia="en-GB"/>
              </w:rPr>
              <w:t>transmettre</w:t>
            </w:r>
            <w:proofErr w:type="gramEnd"/>
            <w:r w:rsidRPr="003C3584">
              <w:rPr>
                <w:rFonts w:ascii="Verdana" w:eastAsia="Verdana" w:hAnsi="Verdana" w:cs="Verdana"/>
                <w:lang w:val="fr-BE" w:eastAsia="en-GB"/>
              </w:rPr>
              <w:t xml:space="preserve"> </w:t>
            </w:r>
            <w:r w:rsidR="002F798A">
              <w:rPr>
                <w:rFonts w:ascii="Verdana" w:eastAsia="Verdana" w:hAnsi="Verdana" w:cs="Verdana"/>
                <w:lang w:val="fr-BE" w:eastAsia="en-GB"/>
              </w:rPr>
              <w:t xml:space="preserve">les exigences </w:t>
            </w:r>
            <w:r w:rsidR="3051CB76" w:rsidRPr="003C3584">
              <w:rPr>
                <w:rFonts w:ascii="Verdana" w:eastAsia="Verdana" w:hAnsi="Verdana" w:cs="Verdana"/>
                <w:lang w:val="fr-BE" w:eastAsia="en-GB"/>
              </w:rPr>
              <w:t>du secteur</w:t>
            </w:r>
          </w:p>
          <w:p w14:paraId="4FAD8747" w14:textId="54B9D1D2" w:rsidR="00AE4439" w:rsidRPr="003C3584" w:rsidRDefault="00AE4439" w:rsidP="4880EC5D">
            <w:pPr>
              <w:rPr>
                <w:rFonts w:ascii="Verdana" w:eastAsia="Verdana" w:hAnsi="Verdana" w:cs="Verdana"/>
                <w:lang w:val="fr-BE" w:eastAsia="en-GB"/>
              </w:rPr>
            </w:pPr>
          </w:p>
          <w:p w14:paraId="76CC3FDA" w14:textId="49137F7F" w:rsidR="00AE4439" w:rsidRPr="00C72AC3" w:rsidRDefault="1146231F" w:rsidP="61DF4CF6">
            <w:pPr>
              <w:rPr>
                <w:rFonts w:ascii="Verdana" w:eastAsia="Verdana" w:hAnsi="Verdana" w:cs="Verdana"/>
                <w:lang w:val="fr-BE" w:eastAsia="en-GB"/>
              </w:rPr>
            </w:pPr>
            <w:r w:rsidRPr="00C72AC3">
              <w:rPr>
                <w:rFonts w:ascii="Verdana" w:eastAsia="Verdana" w:hAnsi="Verdana" w:cs="Verdana"/>
                <w:lang w:val="fr-BE" w:eastAsia="en-GB"/>
              </w:rPr>
              <w:t xml:space="preserve">Plateforme Mobilité (trafic ferroviaire) : reste opérationnelle au sein </w:t>
            </w:r>
            <w:r w:rsidR="4096280D" w:rsidRPr="00C72AC3">
              <w:rPr>
                <w:rFonts w:ascii="Verdana" w:eastAsia="Verdana" w:hAnsi="Verdana" w:cs="Verdana"/>
                <w:lang w:val="fr-BE" w:eastAsia="en-GB"/>
              </w:rPr>
              <w:t xml:space="preserve">du </w:t>
            </w:r>
            <w:r w:rsidRPr="00C72AC3">
              <w:rPr>
                <w:rFonts w:ascii="Verdana" w:eastAsia="Verdana" w:hAnsi="Verdana" w:cs="Verdana"/>
                <w:lang w:val="fr-BE" w:eastAsia="en-GB"/>
              </w:rPr>
              <w:t>SPF Mobilité</w:t>
            </w:r>
            <w:r w:rsidR="23F86231" w:rsidRPr="00C72AC3">
              <w:rPr>
                <w:rFonts w:ascii="Verdana" w:eastAsia="Verdana" w:hAnsi="Verdana" w:cs="Verdana"/>
                <w:lang w:val="fr-BE" w:eastAsia="en-GB"/>
              </w:rPr>
              <w:t>. Le CSNPH y participe. Il s'agit également de multimodalité.</w:t>
            </w:r>
          </w:p>
          <w:p w14:paraId="31E88D7F" w14:textId="7F43842E" w:rsidR="00AE4439" w:rsidRPr="00C72AC3" w:rsidRDefault="5FD9FC44" w:rsidP="61DF4CF6">
            <w:pPr>
              <w:rPr>
                <w:rFonts w:ascii="Verdana" w:eastAsia="Verdana" w:hAnsi="Verdana" w:cs="Verdana"/>
                <w:lang w:val="fr-BE" w:eastAsia="en-GB"/>
              </w:rPr>
            </w:pPr>
            <w:r w:rsidRPr="00C72AC3">
              <w:rPr>
                <w:rFonts w:ascii="Verdana" w:eastAsia="Verdana" w:hAnsi="Verdana" w:cs="Verdana"/>
                <w:lang w:val="fr-BE" w:eastAsia="en-GB"/>
              </w:rPr>
              <w:t xml:space="preserve">Suppression de gares : </w:t>
            </w:r>
            <w:r w:rsidR="22F20247" w:rsidRPr="00C72AC3">
              <w:rPr>
                <w:rFonts w:ascii="Verdana" w:eastAsia="Verdana" w:hAnsi="Verdana" w:cs="Verdana"/>
                <w:lang w:val="fr-BE" w:eastAsia="en-GB"/>
              </w:rPr>
              <w:t xml:space="preserve">La question a été étudiée. </w:t>
            </w:r>
            <w:r w:rsidR="3A18CF4D" w:rsidRPr="00C72AC3">
              <w:rPr>
                <w:rFonts w:ascii="Verdana" w:eastAsia="Verdana" w:hAnsi="Verdana" w:cs="Verdana"/>
                <w:lang w:val="fr-BE" w:eastAsia="en-GB"/>
              </w:rPr>
              <w:t>Pour l'instant</w:t>
            </w:r>
            <w:r w:rsidR="27765417" w:rsidRPr="00C72AC3">
              <w:rPr>
                <w:rFonts w:ascii="Verdana" w:eastAsia="Verdana" w:hAnsi="Verdana" w:cs="Verdana"/>
                <w:lang w:val="fr-BE" w:eastAsia="en-GB"/>
              </w:rPr>
              <w:t>,</w:t>
            </w:r>
            <w:r w:rsidR="3A18CF4D" w:rsidRPr="00C72AC3">
              <w:rPr>
                <w:rFonts w:ascii="Verdana" w:eastAsia="Verdana" w:hAnsi="Verdana" w:cs="Verdana"/>
                <w:lang w:val="fr-BE" w:eastAsia="en-GB"/>
              </w:rPr>
              <w:t xml:space="preserve"> aucune gare ne sera supprimée</w:t>
            </w:r>
            <w:r w:rsidR="27765417" w:rsidRPr="00C72AC3">
              <w:rPr>
                <w:rFonts w:ascii="Verdana" w:eastAsia="Verdana" w:hAnsi="Verdana" w:cs="Verdana"/>
                <w:lang w:val="fr-BE" w:eastAsia="en-GB"/>
              </w:rPr>
              <w:t>, à l'exception de Buda.</w:t>
            </w:r>
          </w:p>
          <w:p w14:paraId="689E1EF4" w14:textId="3E900F6B" w:rsidR="2EECB0C5" w:rsidRPr="00C72AC3" w:rsidRDefault="2EECB0C5" w:rsidP="2EECB0C5">
            <w:pPr>
              <w:rPr>
                <w:rFonts w:ascii="Verdana" w:eastAsia="Verdana" w:hAnsi="Verdana" w:cs="Verdana"/>
                <w:lang w:val="fr-BE" w:eastAsia="en-GB"/>
              </w:rPr>
            </w:pPr>
          </w:p>
          <w:p w14:paraId="7771C2EE" w14:textId="2D3A6D71" w:rsidR="19D45617" w:rsidRPr="00C72AC3" w:rsidRDefault="4C5C954D" w:rsidP="1BEBF7DF">
            <w:pPr>
              <w:rPr>
                <w:rFonts w:ascii="Verdana" w:eastAsia="Verdana" w:hAnsi="Verdana" w:cs="Verdana"/>
                <w:b/>
                <w:bCs/>
                <w:lang w:val="fr-BE" w:eastAsia="en-GB"/>
              </w:rPr>
            </w:pPr>
            <w:r w:rsidRPr="00C72AC3">
              <w:rPr>
                <w:rFonts w:ascii="Verdana" w:eastAsia="Verdana" w:hAnsi="Verdana" w:cs="Verdana"/>
                <w:b/>
                <w:bCs/>
                <w:lang w:val="fr-BE" w:eastAsia="en-GB"/>
              </w:rPr>
              <w:t xml:space="preserve">Passage en revue des points de la CSNPH </w:t>
            </w:r>
            <w:r w:rsidR="18B464B5" w:rsidRPr="00C72AC3">
              <w:rPr>
                <w:rFonts w:ascii="Verdana" w:eastAsia="Verdana" w:hAnsi="Verdana" w:cs="Verdana"/>
                <w:b/>
                <w:bCs/>
                <w:lang w:val="fr-BE" w:eastAsia="en-GB"/>
              </w:rPr>
              <w:t xml:space="preserve">(voir doc.) </w:t>
            </w:r>
            <w:r w:rsidRPr="00C72AC3">
              <w:rPr>
                <w:rFonts w:ascii="Verdana" w:eastAsia="Verdana" w:hAnsi="Verdana" w:cs="Verdana"/>
                <w:b/>
                <w:bCs/>
                <w:lang w:val="fr-BE" w:eastAsia="en-GB"/>
              </w:rPr>
              <w:t>:</w:t>
            </w:r>
          </w:p>
          <w:p w14:paraId="4217B61E" w14:textId="4B76F9BD" w:rsidR="2BF531BC" w:rsidRPr="003C3584" w:rsidRDefault="0B44A890" w:rsidP="21510F21">
            <w:pPr>
              <w:pStyle w:val="Lijstalinea"/>
              <w:numPr>
                <w:ilvl w:val="0"/>
                <w:numId w:val="6"/>
              </w:numPr>
              <w:rPr>
                <w:rFonts w:ascii="Verdana" w:eastAsia="Verdana" w:hAnsi="Verdana" w:cs="Verdana"/>
                <w:lang w:val="fr-BE" w:eastAsia="en-GB"/>
              </w:rPr>
            </w:pPr>
            <w:r w:rsidRPr="003C3584">
              <w:rPr>
                <w:rFonts w:ascii="Verdana" w:eastAsia="Verdana" w:hAnsi="Verdana" w:cs="Verdana"/>
                <w:lang w:val="fr-BE" w:eastAsia="en-GB"/>
              </w:rPr>
              <w:t xml:space="preserve">Distributeurs automatiques de billets </w:t>
            </w:r>
            <w:r w:rsidR="4C8A8936" w:rsidRPr="003C3584">
              <w:rPr>
                <w:rFonts w:ascii="Verdana" w:eastAsia="Verdana" w:hAnsi="Verdana" w:cs="Verdana"/>
                <w:lang w:val="fr-BE" w:eastAsia="en-GB"/>
              </w:rPr>
              <w:t xml:space="preserve">SNCB </w:t>
            </w:r>
            <w:r w:rsidR="6906694D" w:rsidRPr="003C3584">
              <w:rPr>
                <w:rFonts w:ascii="Verdana" w:eastAsia="Verdana" w:hAnsi="Verdana" w:cs="Verdana"/>
                <w:lang w:val="fr-BE" w:eastAsia="en-GB"/>
              </w:rPr>
              <w:t>: doivent être accessibles</w:t>
            </w:r>
          </w:p>
          <w:p w14:paraId="66C24CC9" w14:textId="76F0A711" w:rsidR="4C5C954D" w:rsidRPr="00C72AC3" w:rsidRDefault="0B44A890" w:rsidP="21510F21">
            <w:pPr>
              <w:pStyle w:val="Lijstalinea"/>
              <w:numPr>
                <w:ilvl w:val="0"/>
                <w:numId w:val="6"/>
              </w:numPr>
              <w:rPr>
                <w:rFonts w:ascii="Verdana" w:eastAsia="Verdana" w:hAnsi="Verdana" w:cs="Verdana"/>
                <w:lang w:val="fr-BE" w:eastAsia="en-GB"/>
              </w:rPr>
            </w:pPr>
            <w:r w:rsidRPr="00C72AC3">
              <w:rPr>
                <w:rFonts w:ascii="Verdana" w:eastAsia="Verdana" w:hAnsi="Verdana" w:cs="Verdana"/>
                <w:lang w:val="fr-BE" w:eastAsia="en-GB"/>
              </w:rPr>
              <w:t xml:space="preserve">Points de vente alternatifs &gt; </w:t>
            </w:r>
            <w:r w:rsidR="066682F8" w:rsidRPr="00C72AC3">
              <w:rPr>
                <w:rFonts w:ascii="Verdana" w:eastAsia="Verdana" w:hAnsi="Verdana" w:cs="Verdana"/>
                <w:lang w:val="fr-BE" w:eastAsia="en-GB"/>
              </w:rPr>
              <w:t xml:space="preserve">Le ministre examine cette piste, mais </w:t>
            </w:r>
            <w:r w:rsidR="59583B17" w:rsidRPr="00C72AC3">
              <w:rPr>
                <w:rFonts w:ascii="Verdana" w:eastAsia="Verdana" w:hAnsi="Verdana" w:cs="Verdana"/>
                <w:lang w:val="fr-BE" w:eastAsia="en-GB"/>
              </w:rPr>
              <w:t xml:space="preserve">l'accessibilité est bien sûr </w:t>
            </w:r>
            <w:r w:rsidR="001150BA">
              <w:rPr>
                <w:rFonts w:ascii="Verdana" w:eastAsia="Verdana" w:hAnsi="Verdana" w:cs="Verdana"/>
                <w:lang w:val="fr-BE" w:eastAsia="en-GB"/>
              </w:rPr>
              <w:t xml:space="preserve">un facteur </w:t>
            </w:r>
            <w:r w:rsidR="59583B17" w:rsidRPr="00C72AC3">
              <w:rPr>
                <w:rFonts w:ascii="Verdana" w:eastAsia="Verdana" w:hAnsi="Verdana" w:cs="Verdana"/>
                <w:lang w:val="fr-BE" w:eastAsia="en-GB"/>
              </w:rPr>
              <w:t>important.</w:t>
            </w:r>
          </w:p>
          <w:p w14:paraId="2ABB4C8A" w14:textId="415218B0" w:rsidR="204429D3" w:rsidRPr="00C72AC3" w:rsidRDefault="5CA739E4" w:rsidP="21510F21">
            <w:pPr>
              <w:pStyle w:val="Lijstalinea"/>
              <w:numPr>
                <w:ilvl w:val="0"/>
                <w:numId w:val="6"/>
              </w:numPr>
              <w:rPr>
                <w:rFonts w:ascii="Verdana" w:eastAsia="Verdana" w:hAnsi="Verdana" w:cs="Verdana"/>
                <w:lang w:val="fr-BE" w:eastAsia="en-GB"/>
              </w:rPr>
            </w:pPr>
            <w:r w:rsidRPr="00C72AC3">
              <w:rPr>
                <w:rFonts w:ascii="Verdana" w:eastAsia="Verdana" w:hAnsi="Verdana" w:cs="Verdana"/>
                <w:lang w:val="fr-BE" w:eastAsia="en-GB"/>
              </w:rPr>
              <w:t xml:space="preserve">Infrabel : </w:t>
            </w:r>
            <w:r w:rsidR="7F5F41C7" w:rsidRPr="00C72AC3">
              <w:rPr>
                <w:rFonts w:ascii="Verdana" w:eastAsia="Verdana" w:hAnsi="Verdana" w:cs="Verdana"/>
                <w:lang w:val="fr-BE" w:eastAsia="en-GB"/>
              </w:rPr>
              <w:t>concertation avec la SNCB, par exemple en matière de sécurité des gares et des passages à niveau</w:t>
            </w:r>
          </w:p>
          <w:p w14:paraId="041FF628" w14:textId="3A0E6CC0" w:rsidR="204429D3" w:rsidRPr="00C72AC3" w:rsidRDefault="5E95E029" w:rsidP="21510F21">
            <w:pPr>
              <w:pStyle w:val="Lijstalinea"/>
              <w:numPr>
                <w:ilvl w:val="0"/>
                <w:numId w:val="6"/>
              </w:numPr>
              <w:rPr>
                <w:rFonts w:ascii="Verdana" w:eastAsia="Verdana" w:hAnsi="Verdana" w:cs="Verdana"/>
                <w:lang w:val="fr-BE" w:eastAsia="en-GB"/>
              </w:rPr>
            </w:pPr>
            <w:r w:rsidRPr="00C72AC3">
              <w:rPr>
                <w:rFonts w:ascii="Verdana" w:eastAsia="Verdana" w:hAnsi="Verdana" w:cs="Verdana"/>
                <w:lang w:val="fr-BE" w:eastAsia="en-GB"/>
              </w:rPr>
              <w:t xml:space="preserve">Transport ferroviaire </w:t>
            </w:r>
            <w:r w:rsidR="1A821FB6" w:rsidRPr="00C72AC3">
              <w:rPr>
                <w:rFonts w:ascii="Verdana" w:eastAsia="Verdana" w:hAnsi="Verdana" w:cs="Verdana"/>
                <w:lang w:val="fr-BE" w:eastAsia="en-GB"/>
              </w:rPr>
              <w:t xml:space="preserve">accessible </w:t>
            </w:r>
            <w:r w:rsidRPr="00C72AC3">
              <w:rPr>
                <w:rFonts w:ascii="Verdana" w:eastAsia="Verdana" w:hAnsi="Verdana" w:cs="Verdana"/>
                <w:lang w:val="fr-BE" w:eastAsia="en-GB"/>
              </w:rPr>
              <w:t xml:space="preserve">: </w:t>
            </w:r>
            <w:r w:rsidR="7E414D3E" w:rsidRPr="00C72AC3">
              <w:rPr>
                <w:rFonts w:ascii="Verdana" w:eastAsia="Verdana" w:hAnsi="Verdana" w:cs="Verdana"/>
                <w:lang w:val="fr-BE" w:eastAsia="en-GB"/>
              </w:rPr>
              <w:t>consultations</w:t>
            </w:r>
            <w:r w:rsidRPr="00C72AC3">
              <w:rPr>
                <w:rFonts w:ascii="Verdana" w:eastAsia="Verdana" w:hAnsi="Verdana" w:cs="Verdana"/>
                <w:lang w:val="fr-BE" w:eastAsia="en-GB"/>
              </w:rPr>
              <w:t xml:space="preserve"> intensives en cours avec la SNCB, Infrabel et le secteur du handicap</w:t>
            </w:r>
          </w:p>
          <w:p w14:paraId="42D1F21B" w14:textId="61AC36CB" w:rsidR="204429D3" w:rsidRPr="003C3584" w:rsidRDefault="5E95E029" w:rsidP="21510F21">
            <w:pPr>
              <w:pStyle w:val="Lijstalinea"/>
              <w:numPr>
                <w:ilvl w:val="0"/>
                <w:numId w:val="6"/>
              </w:numPr>
              <w:rPr>
                <w:rFonts w:ascii="Verdana" w:eastAsia="Verdana" w:hAnsi="Verdana" w:cs="Verdana"/>
                <w:lang w:val="fr-BE" w:eastAsia="en-GB"/>
              </w:rPr>
            </w:pPr>
            <w:r w:rsidRPr="003C3584">
              <w:rPr>
                <w:rFonts w:ascii="Verdana" w:eastAsia="Verdana" w:hAnsi="Verdana" w:cs="Verdana"/>
                <w:lang w:val="fr-BE" w:eastAsia="en-GB"/>
              </w:rPr>
              <w:t>Priorité à l'accessibilité des transports publics</w:t>
            </w:r>
          </w:p>
          <w:p w14:paraId="52758788" w14:textId="6350D514" w:rsidR="21510F21" w:rsidRPr="003C3584" w:rsidRDefault="21510F21" w:rsidP="21510F21">
            <w:pPr>
              <w:rPr>
                <w:rFonts w:ascii="Verdana" w:eastAsia="Verdana" w:hAnsi="Verdana" w:cs="Verdana"/>
                <w:lang w:val="fr-BE" w:eastAsia="en-GB"/>
              </w:rPr>
            </w:pPr>
          </w:p>
          <w:p w14:paraId="2EB04133" w14:textId="4E804960" w:rsidR="4710D728" w:rsidRPr="00C72AC3" w:rsidRDefault="5E95E029" w:rsidP="4710D728">
            <w:pPr>
              <w:rPr>
                <w:rFonts w:ascii="Verdana" w:eastAsia="Verdana" w:hAnsi="Verdana" w:cs="Verdana"/>
                <w:lang w:val="fr-BE" w:eastAsia="en-GB"/>
              </w:rPr>
            </w:pPr>
            <w:r w:rsidRPr="00C72AC3">
              <w:rPr>
                <w:rFonts w:ascii="Verdana" w:eastAsia="Verdana" w:hAnsi="Verdana" w:cs="Verdana"/>
                <w:lang w:val="fr-BE" w:eastAsia="en-GB"/>
              </w:rPr>
              <w:t xml:space="preserve">Par exemple, CIM Mobilité </w:t>
            </w:r>
            <w:r w:rsidR="6BA18418" w:rsidRPr="00C72AC3">
              <w:rPr>
                <w:rFonts w:ascii="Verdana" w:eastAsia="Verdana" w:hAnsi="Verdana" w:cs="Verdana"/>
                <w:lang w:val="fr-BE" w:eastAsia="en-GB"/>
              </w:rPr>
              <w:t xml:space="preserve">: la multimodalité </w:t>
            </w:r>
            <w:r w:rsidRPr="00C72AC3">
              <w:rPr>
                <w:rFonts w:ascii="Verdana" w:eastAsia="Verdana" w:hAnsi="Verdana" w:cs="Verdana"/>
                <w:lang w:val="fr-BE" w:eastAsia="en-GB"/>
              </w:rPr>
              <w:t xml:space="preserve">pourrait être à l'ordre du jour, </w:t>
            </w:r>
            <w:r w:rsidR="2E5B48B5" w:rsidRPr="00C72AC3">
              <w:rPr>
                <w:rFonts w:ascii="Verdana" w:eastAsia="Verdana" w:hAnsi="Verdana" w:cs="Verdana"/>
                <w:lang w:val="fr-BE" w:eastAsia="en-GB"/>
              </w:rPr>
              <w:t xml:space="preserve">par exemple </w:t>
            </w:r>
            <w:r w:rsidRPr="00C72AC3">
              <w:rPr>
                <w:rFonts w:ascii="Verdana" w:eastAsia="Verdana" w:hAnsi="Verdana" w:cs="Verdana"/>
                <w:lang w:val="fr-BE" w:eastAsia="en-GB"/>
              </w:rPr>
              <w:t>en décembre</w:t>
            </w:r>
            <w:r w:rsidR="31979BC8" w:rsidRPr="00C72AC3">
              <w:rPr>
                <w:rFonts w:ascii="Verdana" w:eastAsia="Verdana" w:hAnsi="Verdana" w:cs="Verdana"/>
                <w:lang w:val="fr-BE" w:eastAsia="en-GB"/>
              </w:rPr>
              <w:t>.</w:t>
            </w:r>
          </w:p>
          <w:p w14:paraId="314CA2E5" w14:textId="3742E1B1" w:rsidR="60C4F60D" w:rsidRPr="00C72AC3" w:rsidRDefault="60C4F60D" w:rsidP="60C4F60D">
            <w:pPr>
              <w:rPr>
                <w:rFonts w:ascii="Verdana" w:eastAsia="Verdana" w:hAnsi="Verdana" w:cs="Verdana"/>
                <w:lang w:val="fr-BE" w:eastAsia="en-GB"/>
              </w:rPr>
            </w:pPr>
          </w:p>
          <w:p w14:paraId="55A93147" w14:textId="59584FA5" w:rsidR="204429D3" w:rsidRPr="00C72AC3" w:rsidRDefault="5E95E029" w:rsidP="21510F21">
            <w:pPr>
              <w:rPr>
                <w:rFonts w:ascii="Verdana" w:eastAsia="Verdana" w:hAnsi="Verdana" w:cs="Verdana"/>
                <w:b/>
                <w:bCs/>
                <w:lang w:val="fr-BE" w:eastAsia="en-GB"/>
              </w:rPr>
            </w:pPr>
            <w:r w:rsidRPr="00C72AC3">
              <w:rPr>
                <w:rFonts w:ascii="Verdana" w:eastAsia="Verdana" w:hAnsi="Verdana" w:cs="Verdana"/>
                <w:b/>
                <w:bCs/>
                <w:lang w:val="fr-BE" w:eastAsia="en-GB"/>
              </w:rPr>
              <w:t>Sécurité routière</w:t>
            </w:r>
          </w:p>
          <w:p w14:paraId="67280334" w14:textId="4983D54F" w:rsidR="204429D3" w:rsidRPr="00C72AC3" w:rsidRDefault="204429D3" w:rsidP="60C4F60D">
            <w:pPr>
              <w:rPr>
                <w:rFonts w:ascii="Verdana" w:eastAsia="Verdana" w:hAnsi="Verdana" w:cs="Verdana"/>
                <w:lang w:val="fr-BE" w:eastAsia="en-GB"/>
              </w:rPr>
            </w:pPr>
            <w:r w:rsidRPr="00C72AC3">
              <w:rPr>
                <w:rFonts w:ascii="Verdana" w:eastAsia="Verdana" w:hAnsi="Verdana" w:cs="Verdana"/>
                <w:lang w:val="fr-BE" w:eastAsia="en-GB"/>
              </w:rPr>
              <w:t xml:space="preserve">- modification du code de la route </w:t>
            </w:r>
            <w:r w:rsidR="6F325B4F" w:rsidRPr="00C72AC3">
              <w:rPr>
                <w:rFonts w:ascii="Verdana" w:eastAsia="Verdana" w:hAnsi="Verdana" w:cs="Verdana"/>
                <w:lang w:val="fr-BE" w:eastAsia="en-GB"/>
              </w:rPr>
              <w:t xml:space="preserve">approuvée </w:t>
            </w:r>
            <w:r w:rsidRPr="00C72AC3">
              <w:rPr>
                <w:rFonts w:ascii="Verdana" w:eastAsia="Verdana" w:hAnsi="Verdana" w:cs="Verdana"/>
                <w:lang w:val="fr-BE" w:eastAsia="en-GB"/>
              </w:rPr>
              <w:t xml:space="preserve">lors de la législature précédente </w:t>
            </w:r>
            <w:r w:rsidR="3B8A7DAB" w:rsidRPr="00C72AC3">
              <w:rPr>
                <w:rFonts w:ascii="Verdana" w:eastAsia="Verdana" w:hAnsi="Verdana" w:cs="Verdana"/>
                <w:lang w:val="fr-BE" w:eastAsia="en-GB"/>
              </w:rPr>
              <w:t xml:space="preserve">: </w:t>
            </w:r>
          </w:p>
          <w:p w14:paraId="433078DD" w14:textId="4EC05A2E" w:rsidR="204429D3" w:rsidRPr="00C72AC3" w:rsidRDefault="204429D3" w:rsidP="60C4F60D">
            <w:pPr>
              <w:rPr>
                <w:rFonts w:ascii="Verdana" w:eastAsia="Verdana" w:hAnsi="Verdana" w:cs="Verdana"/>
                <w:lang w:val="fr-BE" w:eastAsia="en-GB"/>
              </w:rPr>
            </w:pPr>
            <w:r w:rsidRPr="00C72AC3">
              <w:rPr>
                <w:rFonts w:ascii="Verdana" w:eastAsia="Verdana" w:hAnsi="Verdana" w:cs="Verdana"/>
                <w:lang w:val="fr-BE" w:eastAsia="en-GB"/>
              </w:rPr>
              <w:t>-à mettre en œuvre maintenant</w:t>
            </w:r>
          </w:p>
          <w:p w14:paraId="44980E30" w14:textId="2C265E85" w:rsidR="204429D3" w:rsidRPr="00C72AC3" w:rsidRDefault="5E95E029" w:rsidP="60C4F60D">
            <w:pPr>
              <w:rPr>
                <w:rFonts w:ascii="Verdana" w:eastAsia="Verdana" w:hAnsi="Verdana" w:cs="Verdana"/>
                <w:lang w:val="fr-BE" w:eastAsia="en-GB"/>
              </w:rPr>
            </w:pPr>
            <w:r w:rsidRPr="00C72AC3">
              <w:rPr>
                <w:rFonts w:ascii="Verdana" w:eastAsia="Verdana" w:hAnsi="Verdana" w:cs="Verdana"/>
                <w:lang w:val="fr-BE" w:eastAsia="en-GB"/>
              </w:rPr>
              <w:t xml:space="preserve">-mieux tenir compte de la réalité : nouveaux modes de transport </w:t>
            </w:r>
            <w:r w:rsidR="46148E16" w:rsidRPr="00C72AC3">
              <w:rPr>
                <w:rFonts w:ascii="Verdana" w:eastAsia="Verdana" w:hAnsi="Verdana" w:cs="Verdana"/>
                <w:lang w:val="fr-BE" w:eastAsia="en-GB"/>
              </w:rPr>
              <w:t>(nouveaux engins de déplacement et véhicules</w:t>
            </w:r>
            <w:r w:rsidR="00545711">
              <w:rPr>
                <w:rFonts w:ascii="Verdana" w:eastAsia="Verdana" w:hAnsi="Verdana" w:cs="Verdana"/>
                <w:lang w:val="fr-BE" w:eastAsia="en-GB"/>
              </w:rPr>
              <w:t>)</w:t>
            </w:r>
          </w:p>
          <w:p w14:paraId="4FC821D0" w14:textId="657BC0BF" w:rsidR="204429D3" w:rsidRPr="00C72AC3" w:rsidRDefault="4D48167E" w:rsidP="2EECB0C5">
            <w:pPr>
              <w:rPr>
                <w:rFonts w:ascii="Verdana" w:eastAsia="Verdana" w:hAnsi="Verdana" w:cs="Verdana"/>
                <w:lang w:val="fr-BE" w:eastAsia="en-GB"/>
              </w:rPr>
            </w:pPr>
            <w:r w:rsidRPr="00C72AC3">
              <w:rPr>
                <w:rFonts w:ascii="Verdana" w:eastAsia="Verdana" w:hAnsi="Verdana" w:cs="Verdana"/>
                <w:lang w:val="fr-BE" w:eastAsia="en-GB"/>
              </w:rPr>
              <w:t xml:space="preserve">Le </w:t>
            </w:r>
            <w:r w:rsidR="5E95E029" w:rsidRPr="00C72AC3">
              <w:rPr>
                <w:rFonts w:ascii="Verdana" w:eastAsia="Verdana" w:hAnsi="Verdana" w:cs="Verdana"/>
                <w:lang w:val="fr-BE" w:eastAsia="en-GB"/>
              </w:rPr>
              <w:t xml:space="preserve">texte précédent </w:t>
            </w:r>
            <w:r w:rsidR="4E170A40" w:rsidRPr="00C72AC3">
              <w:rPr>
                <w:rFonts w:ascii="Verdana" w:eastAsia="Verdana" w:hAnsi="Verdana" w:cs="Verdana"/>
                <w:lang w:val="fr-BE" w:eastAsia="en-GB"/>
              </w:rPr>
              <w:t>date de</w:t>
            </w:r>
            <w:r w:rsidR="5E95E029" w:rsidRPr="00C72AC3">
              <w:rPr>
                <w:rFonts w:ascii="Verdana" w:eastAsia="Verdana" w:hAnsi="Verdana" w:cs="Verdana"/>
                <w:lang w:val="fr-BE" w:eastAsia="en-GB"/>
              </w:rPr>
              <w:t xml:space="preserve"> 1975 &gt; réalité changée : </w:t>
            </w:r>
          </w:p>
          <w:p w14:paraId="0C0B06FD" w14:textId="74AB1DF3" w:rsidR="204429D3" w:rsidRPr="00C72AC3" w:rsidRDefault="6D3B7FC1" w:rsidP="60C4F60D">
            <w:pPr>
              <w:rPr>
                <w:rFonts w:ascii="Verdana" w:eastAsia="Verdana" w:hAnsi="Verdana" w:cs="Verdana"/>
                <w:lang w:val="fr-BE" w:eastAsia="en-GB"/>
              </w:rPr>
            </w:pPr>
            <w:r w:rsidRPr="00C72AC3">
              <w:rPr>
                <w:rFonts w:ascii="Verdana" w:eastAsia="Verdana" w:hAnsi="Verdana" w:cs="Verdana"/>
                <w:lang w:val="fr-BE" w:eastAsia="en-GB"/>
              </w:rPr>
              <w:t xml:space="preserve">Principe de base : </w:t>
            </w:r>
            <w:r w:rsidR="5E95E029" w:rsidRPr="00C72AC3">
              <w:rPr>
                <w:rFonts w:ascii="Verdana" w:eastAsia="Verdana" w:hAnsi="Verdana" w:cs="Verdana"/>
                <w:lang w:val="fr-BE" w:eastAsia="en-GB"/>
              </w:rPr>
              <w:t>tout le monde doit pouvoir se déplacer en toute sécurité d'un point A à un point B</w:t>
            </w:r>
            <w:r w:rsidR="43A2494F" w:rsidRPr="00C72AC3">
              <w:rPr>
                <w:rFonts w:ascii="Verdana" w:eastAsia="Verdana" w:hAnsi="Verdana" w:cs="Verdana"/>
                <w:lang w:val="fr-BE" w:eastAsia="en-GB"/>
              </w:rPr>
              <w:t>.</w:t>
            </w:r>
          </w:p>
          <w:p w14:paraId="09E54E84" w14:textId="3E0FF88B" w:rsidR="60C4F60D" w:rsidRPr="00C72AC3" w:rsidRDefault="60C4F60D" w:rsidP="60C4F60D">
            <w:pPr>
              <w:rPr>
                <w:rFonts w:ascii="Verdana" w:eastAsia="Verdana" w:hAnsi="Verdana" w:cs="Verdana"/>
                <w:lang w:val="fr-BE" w:eastAsia="en-GB"/>
              </w:rPr>
            </w:pPr>
          </w:p>
          <w:p w14:paraId="1D5CD11C" w14:textId="257993AF" w:rsidR="204429D3" w:rsidRPr="00C72AC3" w:rsidRDefault="5E95E029" w:rsidP="21510F21">
            <w:pPr>
              <w:rPr>
                <w:rFonts w:ascii="Verdana" w:eastAsia="Verdana" w:hAnsi="Verdana" w:cs="Verdana"/>
                <w:b/>
                <w:bCs/>
                <w:lang w:val="fr-BE" w:eastAsia="en-GB"/>
              </w:rPr>
            </w:pPr>
            <w:r w:rsidRPr="00C72AC3">
              <w:rPr>
                <w:rFonts w:ascii="Verdana" w:eastAsia="Verdana" w:hAnsi="Verdana" w:cs="Verdana"/>
                <w:b/>
                <w:bCs/>
                <w:lang w:val="fr-BE" w:eastAsia="en-GB"/>
              </w:rPr>
              <w:t xml:space="preserve">Mémorandum </w:t>
            </w:r>
            <w:r w:rsidR="34F2A511" w:rsidRPr="00C72AC3">
              <w:rPr>
                <w:rFonts w:ascii="Verdana" w:eastAsia="Verdana" w:hAnsi="Verdana" w:cs="Verdana"/>
                <w:b/>
                <w:bCs/>
                <w:lang w:val="fr-BE" w:eastAsia="en-GB"/>
              </w:rPr>
              <w:t xml:space="preserve">CSNPH </w:t>
            </w:r>
            <w:r w:rsidRPr="00C72AC3">
              <w:rPr>
                <w:rFonts w:ascii="Verdana" w:eastAsia="Verdana" w:hAnsi="Verdana" w:cs="Verdana"/>
                <w:b/>
                <w:bCs/>
                <w:lang w:val="fr-BE" w:eastAsia="en-GB"/>
              </w:rPr>
              <w:t>:</w:t>
            </w:r>
          </w:p>
          <w:p w14:paraId="21CBD3D0" w14:textId="09462AA5" w:rsidR="204429D3" w:rsidRPr="00C72AC3" w:rsidRDefault="5E95E029" w:rsidP="60C4F60D">
            <w:pPr>
              <w:rPr>
                <w:rFonts w:ascii="Verdana" w:eastAsia="Verdana" w:hAnsi="Verdana" w:cs="Verdana"/>
                <w:lang w:val="fr-BE" w:eastAsia="en-GB"/>
              </w:rPr>
            </w:pPr>
            <w:r w:rsidRPr="00C72AC3">
              <w:rPr>
                <w:rFonts w:ascii="Verdana" w:eastAsia="Verdana" w:hAnsi="Verdana" w:cs="Verdana"/>
                <w:lang w:val="fr-BE" w:eastAsia="en-GB"/>
              </w:rPr>
              <w:t xml:space="preserve">Au CSNPH, préoccupations concernant les trottinettes électriques &gt; </w:t>
            </w:r>
            <w:r w:rsidR="0E214707" w:rsidRPr="00C72AC3">
              <w:rPr>
                <w:rFonts w:ascii="Verdana" w:eastAsia="Verdana" w:hAnsi="Verdana" w:cs="Verdana"/>
                <w:lang w:val="fr-BE" w:eastAsia="en-GB"/>
              </w:rPr>
              <w:t xml:space="preserve">Le </w:t>
            </w:r>
            <w:r w:rsidRPr="00C72AC3">
              <w:rPr>
                <w:rFonts w:ascii="Verdana" w:eastAsia="Verdana" w:hAnsi="Verdana" w:cs="Verdana"/>
                <w:lang w:val="fr-BE" w:eastAsia="en-GB"/>
              </w:rPr>
              <w:t xml:space="preserve">ministre souhaite davantage de réglementation autour des trottinettes électriques, en particulier les trottinettes électriques en libre-service </w:t>
            </w:r>
          </w:p>
          <w:p w14:paraId="7096B9AB" w14:textId="129AF27D" w:rsidR="204429D3" w:rsidRPr="00C72AC3" w:rsidRDefault="7776517E" w:rsidP="60C4F60D">
            <w:pPr>
              <w:rPr>
                <w:rFonts w:ascii="Verdana" w:eastAsia="Verdana" w:hAnsi="Verdana" w:cs="Verdana"/>
                <w:lang w:val="fr-BE" w:eastAsia="en-GB"/>
              </w:rPr>
            </w:pPr>
            <w:r w:rsidRPr="00C72AC3">
              <w:rPr>
                <w:rFonts w:ascii="Verdana" w:eastAsia="Verdana" w:hAnsi="Verdana" w:cs="Verdana"/>
                <w:lang w:val="fr-BE" w:eastAsia="en-GB"/>
              </w:rPr>
              <w:t xml:space="preserve">Nous avons </w:t>
            </w:r>
            <w:r w:rsidR="5E95E029" w:rsidRPr="00C72AC3">
              <w:rPr>
                <w:rFonts w:ascii="Verdana" w:eastAsia="Verdana" w:hAnsi="Verdana" w:cs="Verdana"/>
                <w:lang w:val="fr-BE" w:eastAsia="en-GB"/>
              </w:rPr>
              <w:t xml:space="preserve">lancé </w:t>
            </w:r>
            <w:r w:rsidRPr="00C72AC3">
              <w:rPr>
                <w:rFonts w:ascii="Verdana" w:eastAsia="Verdana" w:hAnsi="Verdana" w:cs="Verdana"/>
                <w:lang w:val="fr-BE" w:eastAsia="en-GB"/>
              </w:rPr>
              <w:t xml:space="preserve">une </w:t>
            </w:r>
            <w:r w:rsidR="5E95E029" w:rsidRPr="00C72AC3">
              <w:rPr>
                <w:rFonts w:ascii="Verdana" w:eastAsia="Verdana" w:hAnsi="Verdana" w:cs="Verdana"/>
                <w:lang w:val="fr-BE" w:eastAsia="en-GB"/>
              </w:rPr>
              <w:t xml:space="preserve">étude, </w:t>
            </w:r>
            <w:r w:rsidR="771BD776" w:rsidRPr="00C72AC3">
              <w:rPr>
                <w:rFonts w:ascii="Verdana" w:eastAsia="Verdana" w:hAnsi="Verdana" w:cs="Verdana"/>
                <w:lang w:val="fr-BE" w:eastAsia="en-GB"/>
              </w:rPr>
              <w:t xml:space="preserve">par exemple </w:t>
            </w:r>
            <w:r w:rsidR="5E95E029" w:rsidRPr="00C72AC3">
              <w:rPr>
                <w:rFonts w:ascii="Verdana" w:eastAsia="Verdana" w:hAnsi="Verdana" w:cs="Verdana"/>
                <w:lang w:val="fr-BE" w:eastAsia="en-GB"/>
              </w:rPr>
              <w:t>sur le port du casque. Les règles existantes ne sont pas appliquées</w:t>
            </w:r>
            <w:r w:rsidR="71B351E4" w:rsidRPr="00C72AC3">
              <w:rPr>
                <w:rFonts w:ascii="Verdana" w:eastAsia="Verdana" w:hAnsi="Verdana" w:cs="Verdana"/>
                <w:lang w:val="fr-BE" w:eastAsia="en-GB"/>
              </w:rPr>
              <w:t xml:space="preserve">. Sont-elles suffisamment </w:t>
            </w:r>
            <w:r w:rsidR="5E95E029" w:rsidRPr="00C72AC3">
              <w:rPr>
                <w:rFonts w:ascii="Verdana" w:eastAsia="Verdana" w:hAnsi="Verdana" w:cs="Verdana"/>
                <w:lang w:val="fr-BE" w:eastAsia="en-GB"/>
              </w:rPr>
              <w:t>connues ?</w:t>
            </w:r>
          </w:p>
          <w:p w14:paraId="034223C8" w14:textId="74A9B893" w:rsidR="204429D3" w:rsidRPr="00C72AC3" w:rsidRDefault="5E95E029" w:rsidP="60C4F60D">
            <w:pPr>
              <w:rPr>
                <w:rFonts w:ascii="Verdana" w:eastAsia="Verdana" w:hAnsi="Verdana" w:cs="Verdana"/>
                <w:lang w:val="fr-BE" w:eastAsia="en-GB"/>
              </w:rPr>
            </w:pPr>
            <w:r w:rsidRPr="00C72AC3">
              <w:rPr>
                <w:rFonts w:ascii="Verdana" w:eastAsia="Verdana" w:hAnsi="Verdana" w:cs="Verdana"/>
                <w:lang w:val="fr-BE" w:eastAsia="en-GB"/>
              </w:rPr>
              <w:t xml:space="preserve">La vitesse maximale </w:t>
            </w:r>
            <w:r w:rsidR="298974EE" w:rsidRPr="00C72AC3">
              <w:rPr>
                <w:rFonts w:ascii="Verdana" w:eastAsia="Verdana" w:hAnsi="Verdana" w:cs="Verdana"/>
                <w:lang w:val="fr-BE" w:eastAsia="en-GB"/>
              </w:rPr>
              <w:t>de</w:t>
            </w:r>
            <w:r w:rsidRPr="00C72AC3">
              <w:rPr>
                <w:rFonts w:ascii="Verdana" w:eastAsia="Verdana" w:hAnsi="Verdana" w:cs="Verdana"/>
                <w:lang w:val="fr-BE" w:eastAsia="en-GB"/>
              </w:rPr>
              <w:t xml:space="preserve"> 25 km/h </w:t>
            </w:r>
            <w:r w:rsidR="1EDCCF03" w:rsidRPr="00C72AC3">
              <w:rPr>
                <w:rFonts w:ascii="Verdana" w:eastAsia="Verdana" w:hAnsi="Verdana" w:cs="Verdana"/>
                <w:lang w:val="fr-BE" w:eastAsia="en-GB"/>
              </w:rPr>
              <w:t xml:space="preserve">n'est </w:t>
            </w:r>
            <w:r w:rsidRPr="00C72AC3">
              <w:rPr>
                <w:rFonts w:ascii="Verdana" w:eastAsia="Verdana" w:hAnsi="Verdana" w:cs="Verdana"/>
                <w:lang w:val="fr-BE" w:eastAsia="en-GB"/>
              </w:rPr>
              <w:t>pas respectée</w:t>
            </w:r>
            <w:r w:rsidR="060AAD2C" w:rsidRPr="00C72AC3">
              <w:rPr>
                <w:rFonts w:ascii="Verdana" w:eastAsia="Verdana" w:hAnsi="Verdana" w:cs="Verdana"/>
                <w:lang w:val="fr-BE" w:eastAsia="en-GB"/>
              </w:rPr>
              <w:t>.</w:t>
            </w:r>
          </w:p>
          <w:p w14:paraId="7969002E" w14:textId="59BD82C8" w:rsidR="204429D3" w:rsidRPr="00C72AC3" w:rsidRDefault="060AAD2C" w:rsidP="21510F21">
            <w:pPr>
              <w:rPr>
                <w:rFonts w:ascii="Verdana" w:eastAsia="Verdana" w:hAnsi="Verdana" w:cs="Verdana"/>
                <w:lang w:val="fr-BE" w:eastAsia="en-GB"/>
              </w:rPr>
            </w:pPr>
            <w:r w:rsidRPr="00C72AC3">
              <w:rPr>
                <w:rFonts w:ascii="Verdana" w:eastAsia="Verdana" w:hAnsi="Verdana" w:cs="Verdana"/>
                <w:lang w:val="fr-BE" w:eastAsia="en-GB"/>
              </w:rPr>
              <w:t xml:space="preserve">Nous allons </w:t>
            </w:r>
            <w:r w:rsidR="5E95E029" w:rsidRPr="00C72AC3">
              <w:rPr>
                <w:rFonts w:ascii="Verdana" w:eastAsia="Verdana" w:hAnsi="Verdana" w:cs="Verdana"/>
                <w:lang w:val="fr-BE" w:eastAsia="en-GB"/>
              </w:rPr>
              <w:t>collaborer avec Beenders et Clarinval sur l'homologation des trottinettes électriques</w:t>
            </w:r>
          </w:p>
          <w:p w14:paraId="53E3E0F5" w14:textId="430D6497" w:rsidR="204429D3" w:rsidRPr="003C3584" w:rsidRDefault="5E95E029" w:rsidP="21510F21">
            <w:pPr>
              <w:pStyle w:val="Lijstalinea"/>
              <w:numPr>
                <w:ilvl w:val="0"/>
                <w:numId w:val="5"/>
              </w:numPr>
              <w:rPr>
                <w:rFonts w:ascii="Verdana" w:eastAsia="Verdana" w:hAnsi="Verdana" w:cs="Verdana"/>
                <w:lang w:val="fr-BE" w:eastAsia="en-GB"/>
              </w:rPr>
            </w:pPr>
            <w:r w:rsidRPr="003C3584">
              <w:rPr>
                <w:rFonts w:ascii="Verdana" w:eastAsia="Verdana" w:hAnsi="Verdana" w:cs="Verdana"/>
                <w:lang w:val="fr-BE" w:eastAsia="en-GB"/>
              </w:rPr>
              <w:t>Faire respecter les règles</w:t>
            </w:r>
          </w:p>
          <w:p w14:paraId="5967F0BA" w14:textId="1B184240" w:rsidR="204429D3" w:rsidRPr="00C72AC3" w:rsidRDefault="5E95E029" w:rsidP="21510F21">
            <w:pPr>
              <w:pStyle w:val="Lijstalinea"/>
              <w:numPr>
                <w:ilvl w:val="0"/>
                <w:numId w:val="5"/>
              </w:numPr>
              <w:rPr>
                <w:rFonts w:ascii="Verdana" w:eastAsia="Verdana" w:hAnsi="Verdana" w:cs="Verdana"/>
                <w:lang w:val="fr-BE" w:eastAsia="en-GB"/>
              </w:rPr>
            </w:pPr>
            <w:proofErr w:type="gramStart"/>
            <w:r w:rsidRPr="00C72AC3">
              <w:rPr>
                <w:rFonts w:ascii="Verdana" w:eastAsia="Verdana" w:hAnsi="Verdana" w:cs="Verdana"/>
                <w:lang w:val="fr-BE" w:eastAsia="en-GB"/>
              </w:rPr>
              <w:t>réfléchir</w:t>
            </w:r>
            <w:proofErr w:type="gramEnd"/>
            <w:r w:rsidRPr="00C72AC3">
              <w:rPr>
                <w:rFonts w:ascii="Verdana" w:eastAsia="Verdana" w:hAnsi="Verdana" w:cs="Verdana"/>
                <w:lang w:val="fr-BE" w:eastAsia="en-GB"/>
              </w:rPr>
              <w:t xml:space="preserve"> à l'enregistrement</w:t>
            </w:r>
            <w:r w:rsidR="070D1A27" w:rsidRPr="00C72AC3">
              <w:rPr>
                <w:rFonts w:ascii="Verdana" w:eastAsia="Verdana" w:hAnsi="Verdana" w:cs="Verdana"/>
                <w:lang w:val="fr-BE" w:eastAsia="en-GB"/>
              </w:rPr>
              <w:t xml:space="preserve"> obligatoire </w:t>
            </w:r>
            <w:r w:rsidR="34184105" w:rsidRPr="00C72AC3">
              <w:rPr>
                <w:rFonts w:ascii="Verdana" w:eastAsia="Verdana" w:hAnsi="Verdana" w:cs="Verdana"/>
                <w:lang w:val="fr-BE" w:eastAsia="en-GB"/>
              </w:rPr>
              <w:t xml:space="preserve">des </w:t>
            </w:r>
            <w:r w:rsidRPr="00C72AC3">
              <w:rPr>
                <w:rFonts w:ascii="Verdana" w:eastAsia="Verdana" w:hAnsi="Verdana" w:cs="Verdana"/>
                <w:lang w:val="fr-BE" w:eastAsia="en-GB"/>
              </w:rPr>
              <w:t xml:space="preserve">trottinettes en libre-service </w:t>
            </w:r>
          </w:p>
          <w:p w14:paraId="3A75668A" w14:textId="2877B267" w:rsidR="60C4F60D" w:rsidRPr="00C72AC3" w:rsidRDefault="60C4F60D" w:rsidP="60C4F60D">
            <w:pPr>
              <w:rPr>
                <w:rFonts w:ascii="Verdana" w:eastAsia="Verdana" w:hAnsi="Verdana" w:cs="Verdana"/>
                <w:lang w:val="fr-BE" w:eastAsia="en-GB"/>
              </w:rPr>
            </w:pPr>
          </w:p>
          <w:p w14:paraId="1F502648" w14:textId="2BF6BABB" w:rsidR="204429D3" w:rsidRPr="003C3584" w:rsidRDefault="5E95E029" w:rsidP="21510F21">
            <w:pPr>
              <w:rPr>
                <w:rFonts w:ascii="Verdana" w:eastAsia="Verdana" w:hAnsi="Verdana" w:cs="Verdana"/>
                <w:b/>
                <w:bCs/>
                <w:lang w:val="fr-BE" w:eastAsia="en-GB"/>
              </w:rPr>
            </w:pPr>
            <w:r w:rsidRPr="003C3584">
              <w:rPr>
                <w:rFonts w:ascii="Verdana" w:eastAsia="Verdana" w:hAnsi="Verdana" w:cs="Verdana"/>
                <w:b/>
                <w:bCs/>
                <w:lang w:val="fr-BE" w:eastAsia="en-GB"/>
              </w:rPr>
              <w:t>Politique de stationnement</w:t>
            </w:r>
          </w:p>
          <w:p w14:paraId="1565D33C" w14:textId="67077599" w:rsidR="204429D3" w:rsidRPr="00C72AC3" w:rsidRDefault="5E95E029" w:rsidP="21510F21">
            <w:pPr>
              <w:pStyle w:val="Lijstalinea"/>
              <w:numPr>
                <w:ilvl w:val="0"/>
                <w:numId w:val="4"/>
              </w:numPr>
              <w:rPr>
                <w:rFonts w:ascii="Verdana" w:eastAsia="Verdana" w:hAnsi="Verdana" w:cs="Verdana"/>
                <w:lang w:val="fr-BE" w:eastAsia="en-GB"/>
              </w:rPr>
            </w:pPr>
            <w:r w:rsidRPr="00C72AC3">
              <w:rPr>
                <w:rFonts w:ascii="Verdana" w:eastAsia="Verdana" w:hAnsi="Verdana" w:cs="Verdana"/>
                <w:lang w:val="fr-BE" w:eastAsia="en-GB"/>
              </w:rPr>
              <w:t xml:space="preserve">Scan cars &gt; problème partiellement résolu </w:t>
            </w:r>
            <w:r w:rsidR="43CD890E" w:rsidRPr="00C72AC3">
              <w:rPr>
                <w:rFonts w:ascii="Verdana" w:eastAsia="Verdana" w:hAnsi="Verdana" w:cs="Verdana"/>
                <w:lang w:val="fr-BE" w:eastAsia="en-GB"/>
              </w:rPr>
              <w:t>grâce à handyPark</w:t>
            </w:r>
          </w:p>
          <w:p w14:paraId="27BDB24B" w14:textId="74FDAD6D" w:rsidR="204429D3" w:rsidRPr="00C72AC3" w:rsidRDefault="204429D3" w:rsidP="60C4F60D">
            <w:pPr>
              <w:rPr>
                <w:rFonts w:ascii="Verdana" w:eastAsia="Verdana" w:hAnsi="Verdana" w:cs="Verdana"/>
                <w:lang w:val="fr-BE" w:eastAsia="en-GB"/>
              </w:rPr>
            </w:pPr>
            <w:r w:rsidRPr="00C72AC3">
              <w:rPr>
                <w:rFonts w:ascii="Verdana" w:eastAsia="Verdana" w:hAnsi="Verdana" w:cs="Verdana"/>
                <w:lang w:val="fr-BE" w:eastAsia="en-GB"/>
              </w:rPr>
              <w:t xml:space="preserve">Y a-t-il une amélioration ? Que reste-t-il à résoudre ? </w:t>
            </w:r>
          </w:p>
          <w:p w14:paraId="43D8F526" w14:textId="509D4777" w:rsidR="60C4F60D" w:rsidRPr="003C3584" w:rsidRDefault="3C443EF6" w:rsidP="60C4F60D">
            <w:pPr>
              <w:rPr>
                <w:rFonts w:ascii="Verdana" w:eastAsia="Verdana" w:hAnsi="Verdana" w:cs="Verdana"/>
                <w:lang w:val="fr-BE" w:eastAsia="en-GB"/>
              </w:rPr>
            </w:pPr>
            <w:r w:rsidRPr="003C3584">
              <w:rPr>
                <w:rFonts w:ascii="Verdana" w:eastAsia="Verdana" w:hAnsi="Verdana" w:cs="Verdana"/>
                <w:lang w:val="fr-BE" w:eastAsia="en-GB"/>
              </w:rPr>
              <w:t xml:space="preserve">BL : </w:t>
            </w:r>
          </w:p>
          <w:p w14:paraId="096C4E9D" w14:textId="16F620FB" w:rsidR="3C443EF6" w:rsidRPr="003C3584" w:rsidRDefault="72C61F39" w:rsidP="21510F21">
            <w:pPr>
              <w:pStyle w:val="Lijstalinea"/>
              <w:numPr>
                <w:ilvl w:val="0"/>
                <w:numId w:val="3"/>
              </w:numPr>
              <w:rPr>
                <w:rFonts w:ascii="Verdana" w:eastAsia="Verdana" w:hAnsi="Verdana" w:cs="Verdana"/>
                <w:lang w:val="fr-BE" w:eastAsia="en-GB"/>
              </w:rPr>
            </w:pPr>
            <w:proofErr w:type="gramStart"/>
            <w:r w:rsidRPr="003C3584">
              <w:rPr>
                <w:rFonts w:ascii="Verdana" w:eastAsia="Verdana" w:hAnsi="Verdana" w:cs="Verdana"/>
                <w:lang w:val="fr-BE" w:eastAsia="en-GB"/>
              </w:rPr>
              <w:t>pas</w:t>
            </w:r>
            <w:proofErr w:type="gramEnd"/>
            <w:r w:rsidRPr="003C3584">
              <w:rPr>
                <w:rFonts w:ascii="Verdana" w:eastAsia="Verdana" w:hAnsi="Verdana" w:cs="Verdana"/>
                <w:lang w:val="fr-BE" w:eastAsia="en-GB"/>
              </w:rPr>
              <w:t xml:space="preserve"> de fonction SMS</w:t>
            </w:r>
          </w:p>
          <w:p w14:paraId="4DD59D74" w14:textId="1766EFD1" w:rsidR="3C443EF6" w:rsidRPr="003C3584" w:rsidRDefault="72C61F39" w:rsidP="21510F21">
            <w:pPr>
              <w:pStyle w:val="Lijstalinea"/>
              <w:numPr>
                <w:ilvl w:val="0"/>
                <w:numId w:val="3"/>
              </w:numPr>
              <w:rPr>
                <w:rFonts w:ascii="Verdana" w:eastAsia="Verdana" w:hAnsi="Verdana" w:cs="Verdana"/>
                <w:lang w:val="fr-BE" w:eastAsia="en-GB"/>
              </w:rPr>
            </w:pPr>
            <w:proofErr w:type="gramStart"/>
            <w:r w:rsidRPr="003C3584">
              <w:rPr>
                <w:rFonts w:ascii="Verdana" w:eastAsia="Verdana" w:hAnsi="Verdana" w:cs="Verdana"/>
                <w:lang w:val="fr-BE" w:eastAsia="en-GB"/>
              </w:rPr>
              <w:t>plaintes</w:t>
            </w:r>
            <w:proofErr w:type="gramEnd"/>
            <w:r w:rsidRPr="003C3584">
              <w:rPr>
                <w:rFonts w:ascii="Verdana" w:eastAsia="Verdana" w:hAnsi="Verdana" w:cs="Verdana"/>
                <w:lang w:val="fr-BE" w:eastAsia="en-GB"/>
              </w:rPr>
              <w:t xml:space="preserve"> concernant la convivialité</w:t>
            </w:r>
          </w:p>
          <w:p w14:paraId="00DAE531" w14:textId="5FECF54C" w:rsidR="70FB9E26" w:rsidRPr="003C3584" w:rsidRDefault="70FB9E26" w:rsidP="21510F21">
            <w:pPr>
              <w:pStyle w:val="Lijstalinea"/>
              <w:numPr>
                <w:ilvl w:val="0"/>
                <w:numId w:val="3"/>
              </w:numPr>
              <w:rPr>
                <w:rFonts w:ascii="Verdana" w:eastAsia="Verdana" w:hAnsi="Verdana" w:cs="Verdana"/>
                <w:lang w:val="fr-BE" w:eastAsia="en-GB"/>
              </w:rPr>
            </w:pPr>
            <w:proofErr w:type="gramStart"/>
            <w:r w:rsidRPr="003C3584">
              <w:rPr>
                <w:rFonts w:ascii="Verdana" w:eastAsia="Verdana" w:hAnsi="Verdana" w:cs="Verdana"/>
                <w:lang w:val="fr-BE" w:eastAsia="en-GB"/>
              </w:rPr>
              <w:t>inaccessible</w:t>
            </w:r>
            <w:proofErr w:type="gramEnd"/>
            <w:r w:rsidRPr="003C3584">
              <w:rPr>
                <w:rFonts w:ascii="Verdana" w:eastAsia="Verdana" w:hAnsi="Verdana" w:cs="Verdana"/>
                <w:lang w:val="fr-BE" w:eastAsia="en-GB"/>
              </w:rPr>
              <w:t xml:space="preserve"> à 30 % du public cible</w:t>
            </w:r>
          </w:p>
          <w:p w14:paraId="1DAF7566" w14:textId="56F6BE78" w:rsidR="70FB9E26" w:rsidRPr="00C72AC3" w:rsidRDefault="70FB9E26" w:rsidP="21510F21">
            <w:pPr>
              <w:pStyle w:val="Lijstalinea"/>
              <w:numPr>
                <w:ilvl w:val="0"/>
                <w:numId w:val="3"/>
              </w:numPr>
              <w:rPr>
                <w:rFonts w:ascii="Verdana" w:eastAsia="Verdana" w:hAnsi="Verdana" w:cs="Verdana"/>
                <w:lang w:val="fr-BE" w:eastAsia="en-GB"/>
              </w:rPr>
            </w:pPr>
            <w:proofErr w:type="gramStart"/>
            <w:r w:rsidRPr="00C72AC3">
              <w:rPr>
                <w:rFonts w:ascii="Verdana" w:eastAsia="Verdana" w:hAnsi="Verdana" w:cs="Verdana"/>
                <w:lang w:val="fr-BE" w:eastAsia="en-GB"/>
              </w:rPr>
              <w:t>pour</w:t>
            </w:r>
            <w:proofErr w:type="gramEnd"/>
            <w:r w:rsidRPr="00C72AC3">
              <w:rPr>
                <w:rFonts w:ascii="Verdana" w:eastAsia="Verdana" w:hAnsi="Verdana" w:cs="Verdana"/>
                <w:lang w:val="fr-BE" w:eastAsia="en-GB"/>
              </w:rPr>
              <w:t xml:space="preserve"> l'instant, uniquement disponible dans un nombre limité de communes en Flandre et à Bruxelles</w:t>
            </w:r>
          </w:p>
          <w:p w14:paraId="48E2C14F" w14:textId="09D59800" w:rsidR="1EEDBCBD" w:rsidRPr="003C3584" w:rsidRDefault="1EEDBCBD" w:rsidP="21510F21">
            <w:pPr>
              <w:pStyle w:val="Lijstalinea"/>
              <w:numPr>
                <w:ilvl w:val="0"/>
                <w:numId w:val="3"/>
              </w:numPr>
              <w:rPr>
                <w:rFonts w:ascii="Verdana" w:eastAsia="Verdana" w:hAnsi="Verdana" w:cs="Verdana"/>
                <w:lang w:val="fr-BE" w:eastAsia="en-GB"/>
              </w:rPr>
            </w:pPr>
            <w:r w:rsidRPr="003C3584">
              <w:rPr>
                <w:rFonts w:ascii="Verdana" w:eastAsia="Verdana" w:hAnsi="Verdana" w:cs="Verdana"/>
                <w:lang w:val="fr-BE" w:eastAsia="en-GB"/>
              </w:rPr>
              <w:t>Pas d'aide dans les communes</w:t>
            </w:r>
          </w:p>
          <w:p w14:paraId="7743E97D" w14:textId="5BAC6368" w:rsidR="60C4F60D" w:rsidRPr="003C3584" w:rsidRDefault="60C4F60D" w:rsidP="60C4F60D">
            <w:pPr>
              <w:rPr>
                <w:rFonts w:ascii="Verdana" w:eastAsia="Verdana" w:hAnsi="Verdana" w:cs="Verdana"/>
                <w:lang w:val="fr-BE" w:eastAsia="en-GB"/>
              </w:rPr>
            </w:pPr>
          </w:p>
          <w:p w14:paraId="78141E2D" w14:textId="52EE4FB1" w:rsidR="204429D3" w:rsidRPr="003C3584" w:rsidRDefault="204429D3" w:rsidP="60C4F60D">
            <w:pPr>
              <w:rPr>
                <w:rFonts w:ascii="Verdana" w:eastAsia="Verdana" w:hAnsi="Verdana" w:cs="Verdana"/>
                <w:lang w:val="fr-BE" w:eastAsia="en-GB"/>
              </w:rPr>
            </w:pPr>
            <w:r w:rsidRPr="003C3584">
              <w:rPr>
                <w:rFonts w:ascii="Verdana" w:eastAsia="Verdana" w:hAnsi="Verdana" w:cs="Verdana"/>
                <w:lang w:val="fr-BE" w:eastAsia="en-GB"/>
              </w:rPr>
              <w:t>DES QUESTIONS ?</w:t>
            </w:r>
          </w:p>
          <w:p w14:paraId="566159C8" w14:textId="66B8489E" w:rsidR="204429D3" w:rsidRPr="003C3584" w:rsidRDefault="204429D3" w:rsidP="60C4F60D">
            <w:pPr>
              <w:rPr>
                <w:rFonts w:ascii="Verdana" w:eastAsia="Verdana" w:hAnsi="Verdana" w:cs="Verdana"/>
                <w:lang w:val="fr-BE" w:eastAsia="en-GB"/>
              </w:rPr>
            </w:pPr>
            <w:r w:rsidRPr="003C3584">
              <w:rPr>
                <w:rFonts w:ascii="Verdana" w:eastAsia="Verdana" w:hAnsi="Verdana" w:cs="Verdana"/>
                <w:lang w:val="fr-BE" w:eastAsia="en-GB"/>
              </w:rPr>
              <w:t xml:space="preserve">GM : </w:t>
            </w:r>
          </w:p>
          <w:p w14:paraId="672710E4" w14:textId="26187C24" w:rsidR="204429D3" w:rsidRPr="00C72AC3" w:rsidRDefault="5E95E029" w:rsidP="21510F21">
            <w:pPr>
              <w:pStyle w:val="Lijstalinea"/>
              <w:numPr>
                <w:ilvl w:val="0"/>
                <w:numId w:val="2"/>
              </w:numPr>
              <w:rPr>
                <w:rFonts w:ascii="Verdana" w:eastAsia="Verdana" w:hAnsi="Verdana" w:cs="Verdana"/>
                <w:lang w:val="fr-BE" w:eastAsia="en-GB"/>
              </w:rPr>
            </w:pPr>
            <w:r w:rsidRPr="00C72AC3">
              <w:rPr>
                <w:rFonts w:ascii="Verdana" w:eastAsia="Verdana" w:hAnsi="Verdana" w:cs="Verdana"/>
                <w:lang w:val="fr-BE" w:eastAsia="en-GB"/>
              </w:rPr>
              <w:t>HandyPark ne</w:t>
            </w:r>
            <w:r w:rsidR="43051BA4" w:rsidRPr="00C72AC3">
              <w:rPr>
                <w:rFonts w:ascii="Verdana" w:eastAsia="Verdana" w:hAnsi="Verdana" w:cs="Verdana"/>
                <w:lang w:val="fr-BE" w:eastAsia="en-GB"/>
              </w:rPr>
              <w:t xml:space="preserve"> concerne </w:t>
            </w:r>
            <w:r w:rsidRPr="00C72AC3">
              <w:rPr>
                <w:rFonts w:ascii="Verdana" w:eastAsia="Verdana" w:hAnsi="Verdana" w:cs="Verdana"/>
                <w:lang w:val="fr-BE" w:eastAsia="en-GB"/>
              </w:rPr>
              <w:t xml:space="preserve">pas (uniquement) votre cabinet, mais </w:t>
            </w:r>
            <w:r w:rsidR="3602C5B0" w:rsidRPr="00C72AC3">
              <w:rPr>
                <w:rFonts w:ascii="Verdana" w:eastAsia="Verdana" w:hAnsi="Verdana" w:cs="Verdana"/>
                <w:lang w:val="fr-BE" w:eastAsia="en-GB"/>
              </w:rPr>
              <w:t xml:space="preserve">vous avez </w:t>
            </w:r>
            <w:r w:rsidRPr="00C72AC3">
              <w:rPr>
                <w:rFonts w:ascii="Verdana" w:eastAsia="Verdana" w:hAnsi="Verdana" w:cs="Verdana"/>
                <w:lang w:val="fr-BE" w:eastAsia="en-GB"/>
              </w:rPr>
              <w:t xml:space="preserve">un </w:t>
            </w:r>
            <w:r w:rsidR="1FF90DE4" w:rsidRPr="00C72AC3">
              <w:rPr>
                <w:rFonts w:ascii="Verdana" w:eastAsia="Verdana" w:hAnsi="Verdana" w:cs="Verdana"/>
                <w:lang w:val="fr-BE" w:eastAsia="en-GB"/>
              </w:rPr>
              <w:t>rôle à jouer.</w:t>
            </w:r>
          </w:p>
          <w:p w14:paraId="65B1F522" w14:textId="42F2FD78" w:rsidR="204429D3" w:rsidRPr="00C72AC3" w:rsidRDefault="1FF90DE4" w:rsidP="21510F21">
            <w:pPr>
              <w:pStyle w:val="Lijstalinea"/>
              <w:rPr>
                <w:rFonts w:ascii="Verdana" w:eastAsia="Verdana" w:hAnsi="Verdana" w:cs="Verdana"/>
                <w:lang w:val="fr-BE" w:eastAsia="en-GB"/>
              </w:rPr>
            </w:pPr>
            <w:r w:rsidRPr="00C72AC3">
              <w:rPr>
                <w:rFonts w:ascii="Verdana" w:eastAsia="Verdana" w:hAnsi="Verdana" w:cs="Verdana"/>
                <w:lang w:val="fr-BE" w:eastAsia="en-GB"/>
              </w:rPr>
              <w:t xml:space="preserve">Il s'agit </w:t>
            </w:r>
            <w:r w:rsidR="5E95E029" w:rsidRPr="00C72AC3">
              <w:rPr>
                <w:rFonts w:ascii="Verdana" w:eastAsia="Verdana" w:hAnsi="Verdana" w:cs="Verdana"/>
                <w:lang w:val="fr-BE" w:eastAsia="en-GB"/>
              </w:rPr>
              <w:t xml:space="preserve">du handistreaming </w:t>
            </w:r>
            <w:r w:rsidR="751E4F96" w:rsidRPr="00C72AC3">
              <w:rPr>
                <w:rFonts w:ascii="Verdana" w:eastAsia="Verdana" w:hAnsi="Verdana" w:cs="Verdana"/>
                <w:lang w:val="fr-BE" w:eastAsia="en-GB"/>
              </w:rPr>
              <w:t xml:space="preserve">: </w:t>
            </w:r>
            <w:r w:rsidR="5E95E029" w:rsidRPr="00C72AC3">
              <w:rPr>
                <w:rFonts w:ascii="Verdana" w:eastAsia="Verdana" w:hAnsi="Verdana" w:cs="Verdana"/>
                <w:lang w:val="fr-BE" w:eastAsia="en-GB"/>
              </w:rPr>
              <w:t xml:space="preserve">discuter du handicap </w:t>
            </w:r>
            <w:r w:rsidR="7DEA978A" w:rsidRPr="00C72AC3">
              <w:rPr>
                <w:rFonts w:ascii="Verdana" w:eastAsia="Verdana" w:hAnsi="Verdana" w:cs="Verdana"/>
                <w:lang w:val="fr-BE" w:eastAsia="en-GB"/>
              </w:rPr>
              <w:t xml:space="preserve">avec le secteur, </w:t>
            </w:r>
            <w:r w:rsidR="5E95E029" w:rsidRPr="00C72AC3">
              <w:rPr>
                <w:rFonts w:ascii="Verdana" w:eastAsia="Verdana" w:hAnsi="Verdana" w:cs="Verdana"/>
                <w:lang w:val="fr-BE" w:eastAsia="en-GB"/>
              </w:rPr>
              <w:t xml:space="preserve">même si </w:t>
            </w:r>
            <w:r w:rsidR="717C7D18" w:rsidRPr="00C72AC3">
              <w:rPr>
                <w:rFonts w:ascii="Verdana" w:eastAsia="Verdana" w:hAnsi="Verdana" w:cs="Verdana"/>
                <w:lang w:val="fr-BE" w:eastAsia="en-GB"/>
              </w:rPr>
              <w:t xml:space="preserve">vous </w:t>
            </w:r>
            <w:r w:rsidR="3A122DE7" w:rsidRPr="00C72AC3">
              <w:rPr>
                <w:rFonts w:ascii="Verdana" w:eastAsia="Verdana" w:hAnsi="Verdana" w:cs="Verdana"/>
                <w:lang w:val="fr-BE" w:eastAsia="en-GB"/>
              </w:rPr>
              <w:t xml:space="preserve">n'êtes </w:t>
            </w:r>
            <w:r w:rsidR="5E95E029" w:rsidRPr="00C72AC3">
              <w:rPr>
                <w:rFonts w:ascii="Verdana" w:eastAsia="Verdana" w:hAnsi="Verdana" w:cs="Verdana"/>
                <w:lang w:val="fr-BE" w:eastAsia="en-GB"/>
              </w:rPr>
              <w:t>pas (seul) compétent en la matière</w:t>
            </w:r>
            <w:r w:rsidR="3A122DE7" w:rsidRPr="00C72AC3">
              <w:rPr>
                <w:rFonts w:ascii="Verdana" w:eastAsia="Verdana" w:hAnsi="Verdana" w:cs="Verdana"/>
                <w:lang w:val="fr-BE" w:eastAsia="en-GB"/>
              </w:rPr>
              <w:t>.</w:t>
            </w:r>
          </w:p>
          <w:p w14:paraId="196ABC7E" w14:textId="289554F4" w:rsidR="204429D3" w:rsidRPr="00C72AC3" w:rsidRDefault="5E95E029" w:rsidP="21510F21">
            <w:pPr>
              <w:pStyle w:val="Lijstalinea"/>
              <w:rPr>
                <w:rFonts w:ascii="Verdana" w:eastAsia="Verdana" w:hAnsi="Verdana" w:cs="Verdana"/>
                <w:lang w:val="fr-BE" w:eastAsia="en-GB"/>
              </w:rPr>
            </w:pPr>
            <w:r w:rsidRPr="00C72AC3">
              <w:rPr>
                <w:rFonts w:ascii="Verdana" w:eastAsia="Verdana" w:hAnsi="Verdana" w:cs="Verdana"/>
                <w:lang w:val="fr-BE" w:eastAsia="en-GB"/>
              </w:rPr>
              <w:t>2. CIM Mobilité de décembre : n'hésitez pas à contacter le CSNPH pour obtenir des informations complémentaires, connaître les objectifs, etc.</w:t>
            </w:r>
          </w:p>
          <w:p w14:paraId="359D480E" w14:textId="3712415F" w:rsidR="204429D3" w:rsidRPr="00C72AC3" w:rsidRDefault="5E95E029" w:rsidP="21510F21">
            <w:pPr>
              <w:pStyle w:val="Lijstalinea"/>
              <w:rPr>
                <w:rFonts w:ascii="Verdana" w:eastAsia="Verdana" w:hAnsi="Verdana" w:cs="Verdana"/>
                <w:lang w:val="fr-BE" w:eastAsia="en-GB"/>
              </w:rPr>
            </w:pPr>
            <w:r w:rsidRPr="00C72AC3">
              <w:rPr>
                <w:rFonts w:ascii="Verdana" w:eastAsia="Verdana" w:hAnsi="Verdana" w:cs="Verdana"/>
                <w:lang w:val="fr-BE" w:eastAsia="en-GB"/>
              </w:rPr>
              <w:t xml:space="preserve">Révision du Masterplan </w:t>
            </w:r>
            <w:r w:rsidR="70E47F69" w:rsidRPr="00C72AC3">
              <w:rPr>
                <w:rFonts w:ascii="Verdana" w:eastAsia="Verdana" w:hAnsi="Verdana" w:cs="Verdana"/>
                <w:lang w:val="fr-BE" w:eastAsia="en-GB"/>
              </w:rPr>
              <w:t>: idem</w:t>
            </w:r>
          </w:p>
          <w:p w14:paraId="13D07AD3" w14:textId="5CACED2E" w:rsidR="204429D3" w:rsidRPr="00C72AC3" w:rsidRDefault="70E47F69" w:rsidP="60C4F60D">
            <w:pPr>
              <w:rPr>
                <w:rFonts w:ascii="Verdana" w:eastAsia="Verdana" w:hAnsi="Verdana" w:cs="Verdana"/>
                <w:lang w:val="fr-BE" w:eastAsia="en-GB"/>
              </w:rPr>
            </w:pPr>
            <w:r w:rsidRPr="00C72AC3">
              <w:rPr>
                <w:rFonts w:ascii="Verdana" w:eastAsia="Verdana" w:hAnsi="Verdana" w:cs="Verdana"/>
                <w:lang w:val="fr-BE" w:eastAsia="en-GB"/>
              </w:rPr>
              <w:t xml:space="preserve">Demandez en temps utile </w:t>
            </w:r>
            <w:r w:rsidR="5E95E029" w:rsidRPr="00C72AC3">
              <w:rPr>
                <w:rFonts w:ascii="Verdana" w:eastAsia="Verdana" w:hAnsi="Verdana" w:cs="Verdana"/>
                <w:lang w:val="fr-BE" w:eastAsia="en-GB"/>
              </w:rPr>
              <w:t xml:space="preserve">les points d'attention </w:t>
            </w:r>
            <w:r w:rsidR="1A906DAB" w:rsidRPr="00C72AC3">
              <w:rPr>
                <w:rFonts w:ascii="Verdana" w:eastAsia="Verdana" w:hAnsi="Verdana" w:cs="Verdana"/>
                <w:lang w:val="fr-BE" w:eastAsia="en-GB"/>
              </w:rPr>
              <w:t xml:space="preserve">et l'avis </w:t>
            </w:r>
            <w:r w:rsidR="5E95E029" w:rsidRPr="00C72AC3">
              <w:rPr>
                <w:rFonts w:ascii="Verdana" w:eastAsia="Verdana" w:hAnsi="Verdana" w:cs="Verdana"/>
                <w:lang w:val="fr-BE" w:eastAsia="en-GB"/>
              </w:rPr>
              <w:t xml:space="preserve">du </w:t>
            </w:r>
            <w:r w:rsidR="24C627FE" w:rsidRPr="00C72AC3">
              <w:rPr>
                <w:rFonts w:ascii="Verdana" w:eastAsia="Verdana" w:hAnsi="Verdana" w:cs="Verdana"/>
                <w:lang w:val="fr-BE" w:eastAsia="en-GB"/>
              </w:rPr>
              <w:t xml:space="preserve">NHPH, </w:t>
            </w:r>
          </w:p>
          <w:p w14:paraId="17148E31" w14:textId="54E0756A" w:rsidR="204429D3" w:rsidRPr="00C72AC3" w:rsidRDefault="461C687F" w:rsidP="60C4F60D">
            <w:pPr>
              <w:rPr>
                <w:rFonts w:ascii="Verdana" w:eastAsia="Verdana" w:hAnsi="Verdana" w:cs="Verdana"/>
                <w:lang w:val="fr-BE" w:eastAsia="en-GB"/>
              </w:rPr>
            </w:pPr>
            <w:proofErr w:type="gramStart"/>
            <w:r w:rsidRPr="00C72AC3">
              <w:rPr>
                <w:rFonts w:ascii="Verdana" w:eastAsia="Verdana" w:hAnsi="Verdana" w:cs="Verdana"/>
                <w:lang w:val="fr-BE" w:eastAsia="en-GB"/>
              </w:rPr>
              <w:t>n'attendez</w:t>
            </w:r>
            <w:proofErr w:type="gramEnd"/>
            <w:r w:rsidRPr="00C72AC3">
              <w:rPr>
                <w:rFonts w:ascii="Verdana" w:eastAsia="Verdana" w:hAnsi="Verdana" w:cs="Verdana"/>
                <w:lang w:val="fr-BE" w:eastAsia="en-GB"/>
              </w:rPr>
              <w:t xml:space="preserve"> pas </w:t>
            </w:r>
            <w:r w:rsidR="5E95E029" w:rsidRPr="00C72AC3">
              <w:rPr>
                <w:rFonts w:ascii="Verdana" w:eastAsia="Verdana" w:hAnsi="Verdana" w:cs="Verdana"/>
                <w:lang w:val="fr-BE" w:eastAsia="en-GB"/>
              </w:rPr>
              <w:t xml:space="preserve">que </w:t>
            </w:r>
            <w:r w:rsidR="1BA245FB" w:rsidRPr="00C72AC3">
              <w:rPr>
                <w:rFonts w:ascii="Verdana" w:eastAsia="Verdana" w:hAnsi="Verdana" w:cs="Verdana"/>
                <w:lang w:val="fr-BE" w:eastAsia="en-GB"/>
              </w:rPr>
              <w:t xml:space="preserve">tout </w:t>
            </w:r>
            <w:r w:rsidR="5E95E029" w:rsidRPr="00C72AC3">
              <w:rPr>
                <w:rFonts w:ascii="Verdana" w:eastAsia="Verdana" w:hAnsi="Verdana" w:cs="Verdana"/>
                <w:lang w:val="fr-BE" w:eastAsia="en-GB"/>
              </w:rPr>
              <w:t xml:space="preserve">soit prêt </w:t>
            </w:r>
            <w:r w:rsidR="1999A128" w:rsidRPr="00C72AC3">
              <w:rPr>
                <w:rFonts w:ascii="Verdana" w:eastAsia="Verdana" w:hAnsi="Verdana" w:cs="Verdana"/>
                <w:lang w:val="fr-BE" w:eastAsia="en-GB"/>
              </w:rPr>
              <w:t>et décidé</w:t>
            </w:r>
            <w:r w:rsidR="5E95E029" w:rsidRPr="00C72AC3">
              <w:rPr>
                <w:rFonts w:ascii="Verdana" w:eastAsia="Verdana" w:hAnsi="Verdana" w:cs="Verdana"/>
                <w:lang w:val="fr-BE" w:eastAsia="en-GB"/>
              </w:rPr>
              <w:t xml:space="preserve">. </w:t>
            </w:r>
            <w:r w:rsidR="372610D0" w:rsidRPr="00C72AC3">
              <w:rPr>
                <w:rFonts w:ascii="Verdana" w:eastAsia="Verdana" w:hAnsi="Verdana" w:cs="Verdana"/>
                <w:lang w:val="fr-BE" w:eastAsia="en-GB"/>
              </w:rPr>
              <w:t>Ce sera</w:t>
            </w:r>
            <w:r w:rsidR="001150BA">
              <w:rPr>
                <w:rFonts w:ascii="Verdana" w:eastAsia="Verdana" w:hAnsi="Verdana" w:cs="Verdana"/>
                <w:lang w:val="fr-BE" w:eastAsia="en-GB"/>
              </w:rPr>
              <w:t>it</w:t>
            </w:r>
            <w:r w:rsidR="372610D0" w:rsidRPr="00C72AC3">
              <w:rPr>
                <w:rFonts w:ascii="Verdana" w:eastAsia="Verdana" w:hAnsi="Verdana" w:cs="Verdana"/>
                <w:lang w:val="fr-BE" w:eastAsia="en-GB"/>
              </w:rPr>
              <w:t xml:space="preserve"> </w:t>
            </w:r>
            <w:r w:rsidR="5E95E029" w:rsidRPr="00C72AC3">
              <w:rPr>
                <w:rFonts w:ascii="Verdana" w:eastAsia="Verdana" w:hAnsi="Verdana" w:cs="Verdana"/>
                <w:lang w:val="fr-BE" w:eastAsia="en-GB"/>
              </w:rPr>
              <w:t>trop tard</w:t>
            </w:r>
            <w:r w:rsidR="622AA23B" w:rsidRPr="00C72AC3">
              <w:rPr>
                <w:rFonts w:ascii="Verdana" w:eastAsia="Verdana" w:hAnsi="Verdana" w:cs="Verdana"/>
                <w:lang w:val="fr-BE" w:eastAsia="en-GB"/>
              </w:rPr>
              <w:t>.</w:t>
            </w:r>
          </w:p>
          <w:p w14:paraId="40A3DAD9" w14:textId="7A616EEB" w:rsidR="60C4F60D" w:rsidRPr="00C72AC3" w:rsidRDefault="60C4F60D" w:rsidP="60C4F60D">
            <w:pPr>
              <w:rPr>
                <w:rFonts w:ascii="Verdana" w:eastAsia="Verdana" w:hAnsi="Verdana" w:cs="Verdana"/>
                <w:lang w:val="fr-BE" w:eastAsia="en-GB"/>
              </w:rPr>
            </w:pPr>
          </w:p>
          <w:p w14:paraId="0CB25724" w14:textId="0A85A76D" w:rsidR="204429D3" w:rsidRPr="00C72AC3" w:rsidRDefault="204429D3" w:rsidP="60C4F60D">
            <w:pPr>
              <w:rPr>
                <w:rFonts w:ascii="Verdana" w:eastAsia="Verdana" w:hAnsi="Verdana" w:cs="Verdana"/>
                <w:lang w:val="fr-BE" w:eastAsia="en-GB"/>
              </w:rPr>
            </w:pPr>
            <w:r w:rsidRPr="00C72AC3">
              <w:rPr>
                <w:rFonts w:ascii="Verdana" w:eastAsia="Verdana" w:hAnsi="Verdana" w:cs="Verdana"/>
                <w:lang w:val="fr-BE" w:eastAsia="en-GB"/>
              </w:rPr>
              <w:t>JMH :</w:t>
            </w:r>
          </w:p>
          <w:p w14:paraId="5FFC1746" w14:textId="32D66F9A" w:rsidR="204429D3" w:rsidRPr="00C72AC3" w:rsidRDefault="5E95E029" w:rsidP="60C4F60D">
            <w:pPr>
              <w:pStyle w:val="Lijstalinea"/>
              <w:numPr>
                <w:ilvl w:val="0"/>
                <w:numId w:val="20"/>
              </w:numPr>
              <w:rPr>
                <w:rFonts w:ascii="Verdana" w:eastAsia="Verdana" w:hAnsi="Verdana" w:cs="Verdana"/>
                <w:lang w:val="fr-BE" w:eastAsia="en-GB"/>
              </w:rPr>
            </w:pPr>
            <w:r w:rsidRPr="00C72AC3">
              <w:rPr>
                <w:rFonts w:ascii="Verdana" w:eastAsia="Verdana" w:hAnsi="Verdana" w:cs="Verdana"/>
                <w:lang w:val="fr-BE" w:eastAsia="en-GB"/>
              </w:rPr>
              <w:t xml:space="preserve">Scan cars &gt; handyPark </w:t>
            </w:r>
            <w:r w:rsidR="4356E0A0" w:rsidRPr="00C72AC3">
              <w:rPr>
                <w:rFonts w:ascii="Verdana" w:eastAsia="Verdana" w:hAnsi="Verdana" w:cs="Verdana"/>
                <w:lang w:val="fr-BE" w:eastAsia="en-GB"/>
              </w:rPr>
              <w:t xml:space="preserve">n'existe </w:t>
            </w:r>
            <w:r w:rsidR="1DFEEE08" w:rsidRPr="00C72AC3">
              <w:rPr>
                <w:rFonts w:ascii="Verdana" w:eastAsia="Verdana" w:hAnsi="Verdana" w:cs="Verdana"/>
                <w:lang w:val="fr-BE" w:eastAsia="en-GB"/>
              </w:rPr>
              <w:t xml:space="preserve">pour l'instant </w:t>
            </w:r>
            <w:r w:rsidRPr="00C72AC3">
              <w:rPr>
                <w:rFonts w:ascii="Verdana" w:eastAsia="Verdana" w:hAnsi="Verdana" w:cs="Verdana"/>
                <w:lang w:val="fr-BE" w:eastAsia="en-GB"/>
              </w:rPr>
              <w:t xml:space="preserve">que </w:t>
            </w:r>
            <w:r w:rsidR="06508FB2" w:rsidRPr="00C72AC3">
              <w:rPr>
                <w:rFonts w:ascii="Verdana" w:eastAsia="Verdana" w:hAnsi="Verdana" w:cs="Verdana"/>
                <w:lang w:val="fr-BE" w:eastAsia="en-GB"/>
              </w:rPr>
              <w:t xml:space="preserve">dans </w:t>
            </w:r>
            <w:r w:rsidRPr="00C72AC3">
              <w:rPr>
                <w:rFonts w:ascii="Verdana" w:eastAsia="Verdana" w:hAnsi="Verdana" w:cs="Verdana"/>
                <w:lang w:val="fr-BE" w:eastAsia="en-GB"/>
              </w:rPr>
              <w:t>quelques communes</w:t>
            </w:r>
            <w:r w:rsidR="757F29D3" w:rsidRPr="00C72AC3">
              <w:rPr>
                <w:rFonts w:ascii="Verdana" w:eastAsia="Verdana" w:hAnsi="Verdana" w:cs="Verdana"/>
                <w:lang w:val="fr-BE" w:eastAsia="en-GB"/>
              </w:rPr>
              <w:t xml:space="preserve">. </w:t>
            </w:r>
          </w:p>
          <w:p w14:paraId="5E610F9D" w14:textId="68739D01" w:rsidR="204429D3" w:rsidRPr="00C72AC3" w:rsidRDefault="1A7B5725" w:rsidP="2E1B4C7C">
            <w:pPr>
              <w:pStyle w:val="Lijstalinea"/>
              <w:rPr>
                <w:rFonts w:ascii="Verdana" w:eastAsia="Verdana" w:hAnsi="Verdana" w:cs="Verdana"/>
                <w:lang w:val="fr-BE" w:eastAsia="en-GB"/>
              </w:rPr>
            </w:pPr>
            <w:r w:rsidRPr="00C72AC3">
              <w:rPr>
                <w:rFonts w:ascii="Verdana" w:eastAsia="Verdana" w:hAnsi="Verdana" w:cs="Verdana"/>
                <w:lang w:val="fr-BE" w:eastAsia="en-GB"/>
              </w:rPr>
              <w:t xml:space="preserve">Le projet n'est pas </w:t>
            </w:r>
            <w:r w:rsidR="5E95E029" w:rsidRPr="00C72AC3">
              <w:rPr>
                <w:rFonts w:ascii="Verdana" w:eastAsia="Verdana" w:hAnsi="Verdana" w:cs="Verdana"/>
                <w:lang w:val="fr-BE" w:eastAsia="en-GB"/>
              </w:rPr>
              <w:t>très populaire auprès de certaines communes</w:t>
            </w:r>
            <w:r w:rsidR="1179C624" w:rsidRPr="00C72AC3">
              <w:rPr>
                <w:rFonts w:ascii="Verdana" w:eastAsia="Verdana" w:hAnsi="Verdana" w:cs="Verdana"/>
                <w:lang w:val="fr-BE" w:eastAsia="en-GB"/>
              </w:rPr>
              <w:t xml:space="preserve">, qui refusent donc de s'engager. </w:t>
            </w:r>
            <w:r w:rsidR="4E4222CE" w:rsidRPr="00C72AC3">
              <w:rPr>
                <w:rFonts w:ascii="Verdana" w:eastAsia="Verdana" w:hAnsi="Verdana" w:cs="Verdana"/>
                <w:lang w:val="fr-BE" w:eastAsia="en-GB"/>
              </w:rPr>
              <w:t xml:space="preserve">(Certains points ne sont </w:t>
            </w:r>
            <w:r w:rsidR="6CE24BD9" w:rsidRPr="00C72AC3">
              <w:rPr>
                <w:rFonts w:ascii="Verdana" w:eastAsia="Verdana" w:hAnsi="Verdana" w:cs="Verdana"/>
                <w:lang w:val="fr-BE" w:eastAsia="en-GB"/>
              </w:rPr>
              <w:t xml:space="preserve">peut-être </w:t>
            </w:r>
            <w:r w:rsidR="4E4222CE" w:rsidRPr="00C72AC3">
              <w:rPr>
                <w:rFonts w:ascii="Verdana" w:eastAsia="Verdana" w:hAnsi="Verdana" w:cs="Verdana"/>
                <w:lang w:val="fr-BE" w:eastAsia="en-GB"/>
              </w:rPr>
              <w:t>pas bien compris)</w:t>
            </w:r>
            <w:r w:rsidR="6264EB3A" w:rsidRPr="00C72AC3">
              <w:rPr>
                <w:rFonts w:ascii="Verdana" w:eastAsia="Verdana" w:hAnsi="Verdana" w:cs="Verdana"/>
                <w:lang w:val="fr-BE" w:eastAsia="en-GB"/>
              </w:rPr>
              <w:t xml:space="preserve">. Je trouve </w:t>
            </w:r>
            <w:r w:rsidR="5E95E029" w:rsidRPr="00C72AC3">
              <w:rPr>
                <w:rFonts w:ascii="Verdana" w:eastAsia="Verdana" w:hAnsi="Verdana" w:cs="Verdana"/>
                <w:lang w:val="fr-BE" w:eastAsia="en-GB"/>
              </w:rPr>
              <w:t xml:space="preserve">pourtant </w:t>
            </w:r>
            <w:r w:rsidR="6264EB3A" w:rsidRPr="00C72AC3">
              <w:rPr>
                <w:rFonts w:ascii="Verdana" w:eastAsia="Verdana" w:hAnsi="Verdana" w:cs="Verdana"/>
                <w:lang w:val="fr-BE" w:eastAsia="en-GB"/>
              </w:rPr>
              <w:t xml:space="preserve">ce projet </w:t>
            </w:r>
            <w:r w:rsidR="5E95E029" w:rsidRPr="00C72AC3">
              <w:rPr>
                <w:rFonts w:ascii="Verdana" w:eastAsia="Verdana" w:hAnsi="Verdana" w:cs="Verdana"/>
                <w:lang w:val="fr-BE" w:eastAsia="en-GB"/>
              </w:rPr>
              <w:t>utile</w:t>
            </w:r>
            <w:r w:rsidR="7080D731" w:rsidRPr="00C72AC3">
              <w:rPr>
                <w:rFonts w:ascii="Verdana" w:eastAsia="Verdana" w:hAnsi="Verdana" w:cs="Verdana"/>
                <w:lang w:val="fr-BE" w:eastAsia="en-GB"/>
              </w:rPr>
              <w:t xml:space="preserve">. Il peut </w:t>
            </w:r>
            <w:r w:rsidR="16218E54" w:rsidRPr="00C72AC3">
              <w:rPr>
                <w:rFonts w:ascii="Verdana" w:eastAsia="Verdana" w:hAnsi="Verdana" w:cs="Verdana"/>
                <w:lang w:val="fr-BE" w:eastAsia="en-GB"/>
              </w:rPr>
              <w:t xml:space="preserve">constituer </w:t>
            </w:r>
            <w:r w:rsidR="7080D731" w:rsidRPr="00C72AC3">
              <w:rPr>
                <w:rFonts w:ascii="Verdana" w:eastAsia="Verdana" w:hAnsi="Verdana" w:cs="Verdana"/>
                <w:lang w:val="fr-BE" w:eastAsia="en-GB"/>
              </w:rPr>
              <w:t xml:space="preserve">une </w:t>
            </w:r>
            <w:r w:rsidR="5E95E029" w:rsidRPr="00C72AC3">
              <w:rPr>
                <w:rFonts w:ascii="Verdana" w:eastAsia="Verdana" w:hAnsi="Verdana" w:cs="Verdana"/>
                <w:lang w:val="fr-BE" w:eastAsia="en-GB"/>
              </w:rPr>
              <w:t xml:space="preserve">partie </w:t>
            </w:r>
            <w:r w:rsidR="172C1A19" w:rsidRPr="00C72AC3">
              <w:rPr>
                <w:rFonts w:ascii="Verdana" w:eastAsia="Verdana" w:hAnsi="Verdana" w:cs="Verdana"/>
                <w:lang w:val="fr-BE" w:eastAsia="en-GB"/>
              </w:rPr>
              <w:t xml:space="preserve">de </w:t>
            </w:r>
            <w:r w:rsidR="3A08791F" w:rsidRPr="00C72AC3">
              <w:rPr>
                <w:rFonts w:ascii="Verdana" w:eastAsia="Verdana" w:hAnsi="Verdana" w:cs="Verdana"/>
                <w:lang w:val="fr-BE" w:eastAsia="en-GB"/>
              </w:rPr>
              <w:t xml:space="preserve">la </w:t>
            </w:r>
            <w:r w:rsidR="5E95E029" w:rsidRPr="00C72AC3">
              <w:rPr>
                <w:rFonts w:ascii="Verdana" w:eastAsia="Verdana" w:hAnsi="Verdana" w:cs="Verdana"/>
                <w:lang w:val="fr-BE" w:eastAsia="en-GB"/>
              </w:rPr>
              <w:t>solution</w:t>
            </w:r>
            <w:r w:rsidR="16218E54" w:rsidRPr="00C72AC3">
              <w:rPr>
                <w:rFonts w:ascii="Verdana" w:eastAsia="Verdana" w:hAnsi="Verdana" w:cs="Verdana"/>
                <w:lang w:val="fr-BE" w:eastAsia="en-GB"/>
              </w:rPr>
              <w:t>.</w:t>
            </w:r>
          </w:p>
          <w:p w14:paraId="59CCF3EA" w14:textId="532DF940" w:rsidR="204429D3" w:rsidRPr="00C72AC3" w:rsidRDefault="3B13453E" w:rsidP="108ABCD3">
            <w:pPr>
              <w:pStyle w:val="Lijstalinea"/>
              <w:rPr>
                <w:rFonts w:ascii="Verdana" w:eastAsia="Verdana" w:hAnsi="Verdana" w:cs="Verdana"/>
                <w:lang w:val="fr-BE" w:eastAsia="en-GB"/>
              </w:rPr>
            </w:pPr>
            <w:r w:rsidRPr="00C72AC3">
              <w:rPr>
                <w:rFonts w:ascii="Verdana" w:eastAsia="Verdana" w:hAnsi="Verdana" w:cs="Verdana"/>
                <w:lang w:val="fr-BE" w:eastAsia="en-GB"/>
              </w:rPr>
              <w:t xml:space="preserve">Une </w:t>
            </w:r>
            <w:r w:rsidR="54E96E45" w:rsidRPr="00C72AC3">
              <w:rPr>
                <w:rFonts w:ascii="Verdana" w:eastAsia="Verdana" w:hAnsi="Verdana" w:cs="Verdana"/>
                <w:lang w:val="fr-BE" w:eastAsia="en-GB"/>
              </w:rPr>
              <w:t xml:space="preserve">bonne </w:t>
            </w:r>
            <w:r w:rsidRPr="00C72AC3">
              <w:rPr>
                <w:rFonts w:ascii="Verdana" w:eastAsia="Verdana" w:hAnsi="Verdana" w:cs="Verdana"/>
                <w:lang w:val="fr-BE" w:eastAsia="en-GB"/>
              </w:rPr>
              <w:t xml:space="preserve">communication </w:t>
            </w:r>
            <w:r w:rsidR="16218E54" w:rsidRPr="00C72AC3">
              <w:rPr>
                <w:rFonts w:ascii="Verdana" w:eastAsia="Verdana" w:hAnsi="Verdana" w:cs="Verdana"/>
                <w:lang w:val="fr-BE" w:eastAsia="en-GB"/>
              </w:rPr>
              <w:t xml:space="preserve">est </w:t>
            </w:r>
            <w:r w:rsidRPr="00C72AC3">
              <w:rPr>
                <w:rFonts w:ascii="Verdana" w:eastAsia="Verdana" w:hAnsi="Verdana" w:cs="Verdana"/>
                <w:lang w:val="fr-BE" w:eastAsia="en-GB"/>
              </w:rPr>
              <w:t>nécessaire.</w:t>
            </w:r>
          </w:p>
          <w:p w14:paraId="4C86E252" w14:textId="308B4F39" w:rsidR="204429D3" w:rsidRPr="003C3584" w:rsidRDefault="5E95E029" w:rsidP="108ABCD3">
            <w:pPr>
              <w:pStyle w:val="Lijstalinea"/>
              <w:rPr>
                <w:rFonts w:ascii="Verdana" w:eastAsia="Verdana" w:hAnsi="Verdana" w:cs="Verdana"/>
                <w:lang w:val="fr-BE" w:eastAsia="en-GB"/>
              </w:rPr>
            </w:pPr>
            <w:r w:rsidRPr="00C72AC3">
              <w:rPr>
                <w:rFonts w:ascii="Verdana" w:eastAsia="Verdana" w:hAnsi="Verdana" w:cs="Verdana"/>
                <w:lang w:val="fr-BE" w:eastAsia="en-GB"/>
              </w:rPr>
              <w:t xml:space="preserve">Les coûts </w:t>
            </w:r>
            <w:r w:rsidR="393A7698" w:rsidRPr="00C72AC3">
              <w:rPr>
                <w:rFonts w:ascii="Verdana" w:eastAsia="Verdana" w:hAnsi="Verdana" w:cs="Verdana"/>
                <w:lang w:val="fr-BE" w:eastAsia="en-GB"/>
              </w:rPr>
              <w:t xml:space="preserve">posent </w:t>
            </w:r>
            <w:proofErr w:type="gramStart"/>
            <w:r w:rsidRPr="00C72AC3">
              <w:rPr>
                <w:rFonts w:ascii="Verdana" w:eastAsia="Verdana" w:hAnsi="Verdana" w:cs="Verdana"/>
                <w:lang w:val="fr-BE" w:eastAsia="en-GB"/>
              </w:rPr>
              <w:t>problème</w:t>
            </w:r>
            <w:proofErr w:type="gramEnd"/>
            <w:r w:rsidRPr="00C72AC3">
              <w:rPr>
                <w:rFonts w:ascii="Verdana" w:eastAsia="Verdana" w:hAnsi="Verdana" w:cs="Verdana"/>
                <w:lang w:val="fr-BE" w:eastAsia="en-GB"/>
              </w:rPr>
              <w:t xml:space="preserve"> aux communes</w:t>
            </w:r>
            <w:r w:rsidR="5571AC3E" w:rsidRPr="00C72AC3">
              <w:rPr>
                <w:rFonts w:ascii="Verdana" w:eastAsia="Verdana" w:hAnsi="Verdana" w:cs="Verdana"/>
                <w:lang w:val="fr-BE" w:eastAsia="en-GB"/>
              </w:rPr>
              <w:t xml:space="preserve">. </w:t>
            </w:r>
            <w:r w:rsidR="5571AC3E" w:rsidRPr="003C3584">
              <w:rPr>
                <w:rFonts w:ascii="Verdana" w:eastAsia="Verdana" w:hAnsi="Verdana" w:cs="Verdana"/>
                <w:lang w:val="fr-BE" w:eastAsia="en-GB"/>
              </w:rPr>
              <w:t xml:space="preserve">Cela </w:t>
            </w:r>
            <w:r w:rsidRPr="003C3584">
              <w:rPr>
                <w:rFonts w:ascii="Verdana" w:eastAsia="Verdana" w:hAnsi="Verdana" w:cs="Verdana"/>
                <w:lang w:val="fr-BE" w:eastAsia="en-GB"/>
              </w:rPr>
              <w:t>les dissuade</w:t>
            </w:r>
            <w:r w:rsidR="703047E6" w:rsidRPr="003C3584">
              <w:rPr>
                <w:rFonts w:ascii="Verdana" w:eastAsia="Verdana" w:hAnsi="Verdana" w:cs="Verdana"/>
                <w:lang w:val="fr-BE" w:eastAsia="en-GB"/>
              </w:rPr>
              <w:t>.</w:t>
            </w:r>
          </w:p>
          <w:p w14:paraId="634C14CA" w14:textId="49F18E15" w:rsidR="60C4F60D" w:rsidRPr="00C72AC3" w:rsidRDefault="703047E6" w:rsidP="3AE23E6C">
            <w:pPr>
              <w:pStyle w:val="Lijstalinea"/>
              <w:numPr>
                <w:ilvl w:val="0"/>
                <w:numId w:val="20"/>
              </w:numPr>
              <w:rPr>
                <w:rFonts w:ascii="Verdana" w:eastAsia="Verdana" w:hAnsi="Verdana" w:cs="Verdana"/>
                <w:lang w:val="fr-BE" w:eastAsia="en-GB"/>
              </w:rPr>
            </w:pPr>
            <w:r w:rsidRPr="00C72AC3">
              <w:rPr>
                <w:rFonts w:ascii="Verdana" w:eastAsia="Verdana" w:hAnsi="Verdana" w:cs="Verdana"/>
                <w:lang w:val="fr-BE" w:eastAsia="en-GB"/>
              </w:rPr>
              <w:t xml:space="preserve">Il </w:t>
            </w:r>
            <w:r w:rsidR="6EAA7DDA" w:rsidRPr="00C72AC3">
              <w:rPr>
                <w:rFonts w:ascii="Verdana" w:eastAsia="Verdana" w:hAnsi="Verdana" w:cs="Verdana"/>
                <w:lang w:val="fr-BE" w:eastAsia="en-GB"/>
              </w:rPr>
              <w:t>faut</w:t>
            </w:r>
            <w:r w:rsidRPr="00C72AC3">
              <w:rPr>
                <w:rFonts w:ascii="Verdana" w:eastAsia="Verdana" w:hAnsi="Verdana" w:cs="Verdana"/>
                <w:lang w:val="fr-BE" w:eastAsia="en-GB"/>
              </w:rPr>
              <w:t xml:space="preserve"> un </w:t>
            </w:r>
            <w:r w:rsidR="6EAA7DDA" w:rsidRPr="00C72AC3">
              <w:rPr>
                <w:rFonts w:ascii="Verdana" w:eastAsia="Verdana" w:hAnsi="Verdana" w:cs="Verdana"/>
                <w:lang w:val="fr-BE" w:eastAsia="en-GB"/>
              </w:rPr>
              <w:t>lien direct entre la SNCB et les organes consultatifs locaux pour répondre aux besoins spécifiques locaux</w:t>
            </w:r>
            <w:r w:rsidR="2421B988" w:rsidRPr="00C72AC3">
              <w:rPr>
                <w:rFonts w:ascii="Verdana" w:eastAsia="Verdana" w:hAnsi="Verdana" w:cs="Verdana"/>
                <w:lang w:val="fr-BE" w:eastAsia="en-GB"/>
              </w:rPr>
              <w:t>.</w:t>
            </w:r>
          </w:p>
          <w:p w14:paraId="215CF7E4" w14:textId="231FCF03" w:rsidR="3AE23E6C" w:rsidRPr="00C72AC3" w:rsidRDefault="3AE23E6C" w:rsidP="3AE23E6C">
            <w:pPr>
              <w:pStyle w:val="Lijstalinea"/>
              <w:rPr>
                <w:rFonts w:ascii="Verdana" w:eastAsia="Verdana" w:hAnsi="Verdana" w:cs="Verdana"/>
                <w:lang w:val="fr-BE" w:eastAsia="en-GB"/>
              </w:rPr>
            </w:pPr>
          </w:p>
          <w:p w14:paraId="22C20022" w14:textId="440CD770" w:rsidR="23CDC261" w:rsidRPr="00C72AC3" w:rsidRDefault="413622EA" w:rsidP="23CDC261">
            <w:pPr>
              <w:rPr>
                <w:rFonts w:ascii="Verdana" w:eastAsia="Verdana" w:hAnsi="Verdana" w:cs="Verdana"/>
                <w:lang w:val="fr-BE" w:eastAsia="en-GB"/>
              </w:rPr>
            </w:pPr>
            <w:r w:rsidRPr="00C72AC3">
              <w:rPr>
                <w:rFonts w:ascii="Verdana" w:eastAsia="Verdana" w:hAnsi="Verdana" w:cs="Verdana"/>
                <w:lang w:val="fr-BE" w:eastAsia="en-GB"/>
              </w:rPr>
              <w:t xml:space="preserve">BL : </w:t>
            </w:r>
            <w:r w:rsidR="71F3D0B5" w:rsidRPr="00C72AC3">
              <w:rPr>
                <w:rFonts w:ascii="Verdana" w:eastAsia="Verdana" w:hAnsi="Verdana" w:cs="Verdana"/>
                <w:lang w:val="fr-BE" w:eastAsia="en-GB"/>
              </w:rPr>
              <w:t xml:space="preserve">La concertation entre la SNCB et les organes consultatifs locaux </w:t>
            </w:r>
            <w:proofErr w:type="gramStart"/>
            <w:r w:rsidR="71F3D0B5" w:rsidRPr="00C72AC3">
              <w:rPr>
                <w:rFonts w:ascii="Verdana" w:eastAsia="Verdana" w:hAnsi="Verdana" w:cs="Verdana"/>
                <w:lang w:val="fr-BE" w:eastAsia="en-GB"/>
              </w:rPr>
              <w:t>a</w:t>
            </w:r>
            <w:proofErr w:type="gramEnd"/>
            <w:r w:rsidR="71F3D0B5" w:rsidRPr="00C72AC3">
              <w:rPr>
                <w:rFonts w:ascii="Verdana" w:eastAsia="Verdana" w:hAnsi="Verdana" w:cs="Verdana"/>
                <w:lang w:val="fr-BE" w:eastAsia="en-GB"/>
              </w:rPr>
              <w:t xml:space="preserve"> lieu </w:t>
            </w:r>
            <w:r w:rsidR="5D0660B3" w:rsidRPr="00C72AC3">
              <w:rPr>
                <w:rFonts w:ascii="Verdana" w:eastAsia="Verdana" w:hAnsi="Verdana" w:cs="Verdana"/>
                <w:lang w:val="fr-BE" w:eastAsia="en-GB"/>
              </w:rPr>
              <w:t>dans plusieurs endroits</w:t>
            </w:r>
            <w:r w:rsidR="71F3D0B5" w:rsidRPr="00C72AC3">
              <w:rPr>
                <w:rFonts w:ascii="Verdana" w:eastAsia="Verdana" w:hAnsi="Verdana" w:cs="Verdana"/>
                <w:lang w:val="fr-BE" w:eastAsia="en-GB"/>
              </w:rPr>
              <w:t xml:space="preserve">, surtout lorsque </w:t>
            </w:r>
            <w:r w:rsidR="1CA2FA3B" w:rsidRPr="00C72AC3">
              <w:rPr>
                <w:rFonts w:ascii="Verdana" w:eastAsia="Verdana" w:hAnsi="Verdana" w:cs="Verdana"/>
                <w:lang w:val="fr-BE" w:eastAsia="en-GB"/>
              </w:rPr>
              <w:t xml:space="preserve">ces organes </w:t>
            </w:r>
            <w:r w:rsidR="71F3D0B5" w:rsidRPr="00C72AC3">
              <w:rPr>
                <w:rFonts w:ascii="Verdana" w:eastAsia="Verdana" w:hAnsi="Verdana" w:cs="Verdana"/>
                <w:lang w:val="fr-BE" w:eastAsia="en-GB"/>
              </w:rPr>
              <w:t xml:space="preserve">bénéficient du soutien et de </w:t>
            </w:r>
            <w:r w:rsidR="31A24AC8" w:rsidRPr="00C72AC3">
              <w:rPr>
                <w:rFonts w:ascii="Verdana" w:eastAsia="Verdana" w:hAnsi="Verdana" w:cs="Verdana"/>
                <w:lang w:val="fr-BE" w:eastAsia="en-GB"/>
              </w:rPr>
              <w:t xml:space="preserve">la confiance </w:t>
            </w:r>
            <w:r w:rsidR="71F3D0B5" w:rsidRPr="00C72AC3">
              <w:rPr>
                <w:rFonts w:ascii="Verdana" w:eastAsia="Verdana" w:hAnsi="Verdana" w:cs="Verdana"/>
                <w:lang w:val="fr-BE" w:eastAsia="en-GB"/>
              </w:rPr>
              <w:t xml:space="preserve">de l'administration </w:t>
            </w:r>
            <w:r w:rsidR="76FCF68F" w:rsidRPr="00C72AC3">
              <w:rPr>
                <w:rFonts w:ascii="Verdana" w:eastAsia="Verdana" w:hAnsi="Verdana" w:cs="Verdana"/>
                <w:lang w:val="fr-BE" w:eastAsia="en-GB"/>
              </w:rPr>
              <w:t>communale</w:t>
            </w:r>
            <w:r w:rsidR="71F3D0B5" w:rsidRPr="00C72AC3">
              <w:rPr>
                <w:rFonts w:ascii="Verdana" w:eastAsia="Verdana" w:hAnsi="Verdana" w:cs="Verdana"/>
                <w:lang w:val="fr-BE" w:eastAsia="en-GB"/>
              </w:rPr>
              <w:t xml:space="preserve">, par exemple </w:t>
            </w:r>
            <w:proofErr w:type="spellStart"/>
            <w:r w:rsidR="00545711">
              <w:rPr>
                <w:rFonts w:ascii="Verdana" w:eastAsia="Verdana" w:hAnsi="Verdana" w:cs="Verdana"/>
                <w:lang w:val="fr-BE" w:eastAsia="en-GB"/>
              </w:rPr>
              <w:t>Toegankelijk</w:t>
            </w:r>
            <w:proofErr w:type="spellEnd"/>
            <w:r w:rsidR="00545711">
              <w:rPr>
                <w:rFonts w:ascii="Verdana" w:eastAsia="Verdana" w:hAnsi="Verdana" w:cs="Verdana"/>
                <w:lang w:val="fr-BE" w:eastAsia="en-GB"/>
              </w:rPr>
              <w:t xml:space="preserve"> Leuven</w:t>
            </w:r>
            <w:r w:rsidR="7C4E69EC" w:rsidRPr="00C72AC3">
              <w:rPr>
                <w:rFonts w:ascii="Verdana" w:eastAsia="Verdana" w:hAnsi="Verdana" w:cs="Verdana"/>
                <w:lang w:val="fr-BE" w:eastAsia="en-GB"/>
              </w:rPr>
              <w:t>.</w:t>
            </w:r>
          </w:p>
          <w:p w14:paraId="09D00004" w14:textId="2AF752C5" w:rsidR="28F286A7" w:rsidRPr="00C72AC3" w:rsidRDefault="413622EA" w:rsidP="3AE23E6C">
            <w:pPr>
              <w:rPr>
                <w:rFonts w:ascii="Verdana" w:eastAsia="Verdana" w:hAnsi="Verdana" w:cs="Verdana"/>
                <w:lang w:val="fr-BE" w:eastAsia="en-GB"/>
              </w:rPr>
            </w:pPr>
            <w:r w:rsidRPr="00C72AC3">
              <w:rPr>
                <w:rFonts w:ascii="Verdana" w:eastAsia="Verdana" w:hAnsi="Verdana" w:cs="Verdana"/>
                <w:lang w:val="fr-BE" w:eastAsia="en-GB"/>
              </w:rPr>
              <w:t xml:space="preserve">TB : </w:t>
            </w:r>
            <w:r w:rsidR="4B8D8B79" w:rsidRPr="00C72AC3">
              <w:rPr>
                <w:rFonts w:ascii="Verdana" w:eastAsia="Verdana" w:hAnsi="Verdana" w:cs="Verdana"/>
                <w:lang w:val="fr-BE" w:eastAsia="en-GB"/>
              </w:rPr>
              <w:t xml:space="preserve">Vous pouvez </w:t>
            </w:r>
            <w:r w:rsidRPr="00C72AC3">
              <w:rPr>
                <w:rFonts w:ascii="Verdana" w:eastAsia="Verdana" w:hAnsi="Verdana" w:cs="Verdana"/>
                <w:lang w:val="fr-BE" w:eastAsia="en-GB"/>
              </w:rPr>
              <w:t>encourager</w:t>
            </w:r>
            <w:r w:rsidR="4B8D8B79" w:rsidRPr="00C72AC3">
              <w:rPr>
                <w:rFonts w:ascii="Verdana" w:eastAsia="Verdana" w:hAnsi="Verdana" w:cs="Verdana"/>
                <w:lang w:val="fr-BE" w:eastAsia="en-GB"/>
              </w:rPr>
              <w:t xml:space="preserve"> cela </w:t>
            </w:r>
            <w:r w:rsidRPr="00C72AC3">
              <w:rPr>
                <w:rFonts w:ascii="Verdana" w:eastAsia="Verdana" w:hAnsi="Verdana" w:cs="Verdana"/>
                <w:lang w:val="fr-BE" w:eastAsia="en-GB"/>
              </w:rPr>
              <w:t xml:space="preserve">en tant que </w:t>
            </w:r>
            <w:r w:rsidR="7D3E4048" w:rsidRPr="00C72AC3">
              <w:rPr>
                <w:rFonts w:ascii="Verdana" w:eastAsia="Verdana" w:hAnsi="Verdana" w:cs="Verdana"/>
                <w:lang w:val="fr-BE" w:eastAsia="en-GB"/>
              </w:rPr>
              <w:t xml:space="preserve">bonne pratique </w:t>
            </w:r>
            <w:r w:rsidR="4B8D8B79" w:rsidRPr="00C72AC3">
              <w:rPr>
                <w:rFonts w:ascii="Verdana" w:eastAsia="Verdana" w:hAnsi="Verdana" w:cs="Verdana"/>
                <w:lang w:val="fr-BE" w:eastAsia="en-GB"/>
              </w:rPr>
              <w:t>depuis vos associations et votre position</w:t>
            </w:r>
            <w:r w:rsidR="7D3E4048" w:rsidRPr="00C72AC3">
              <w:rPr>
                <w:rFonts w:ascii="Verdana" w:eastAsia="Verdana" w:hAnsi="Verdana" w:cs="Verdana"/>
                <w:lang w:val="fr-BE" w:eastAsia="en-GB"/>
              </w:rPr>
              <w:t xml:space="preserve">. </w:t>
            </w:r>
            <w:r w:rsidRPr="00C72AC3">
              <w:rPr>
                <w:rFonts w:ascii="Verdana" w:eastAsia="Verdana" w:hAnsi="Verdana" w:cs="Verdana"/>
                <w:lang w:val="fr-BE" w:eastAsia="en-GB"/>
              </w:rPr>
              <w:t>Encouragez les organes consultatifs</w:t>
            </w:r>
            <w:r w:rsidR="07FAD7DC" w:rsidRPr="00C72AC3">
              <w:rPr>
                <w:rFonts w:ascii="Verdana" w:eastAsia="Verdana" w:hAnsi="Verdana" w:cs="Verdana"/>
                <w:lang w:val="fr-BE" w:eastAsia="en-GB"/>
              </w:rPr>
              <w:t xml:space="preserve"> locaux </w:t>
            </w:r>
            <w:r w:rsidRPr="00C72AC3">
              <w:rPr>
                <w:rFonts w:ascii="Verdana" w:eastAsia="Verdana" w:hAnsi="Verdana" w:cs="Verdana"/>
                <w:lang w:val="fr-BE" w:eastAsia="en-GB"/>
              </w:rPr>
              <w:t>à prendre contact avec la SNCB</w:t>
            </w:r>
            <w:r w:rsidR="035BF9D9" w:rsidRPr="00C72AC3">
              <w:rPr>
                <w:rFonts w:ascii="Verdana" w:eastAsia="Verdana" w:hAnsi="Verdana" w:cs="Verdana"/>
                <w:lang w:val="fr-BE" w:eastAsia="en-GB"/>
              </w:rPr>
              <w:t>.</w:t>
            </w:r>
          </w:p>
          <w:p w14:paraId="1876AF9A" w14:textId="20AE2781" w:rsidR="28F286A7" w:rsidRPr="00C72AC3" w:rsidRDefault="413622EA" w:rsidP="3AE23E6C">
            <w:pPr>
              <w:rPr>
                <w:rFonts w:ascii="Verdana" w:eastAsia="Verdana" w:hAnsi="Verdana" w:cs="Verdana"/>
                <w:lang w:val="fr-BE" w:eastAsia="en-GB"/>
              </w:rPr>
            </w:pPr>
            <w:r w:rsidRPr="00C72AC3">
              <w:rPr>
                <w:rFonts w:ascii="Verdana" w:eastAsia="Verdana" w:hAnsi="Verdana" w:cs="Verdana"/>
                <w:lang w:val="fr-BE" w:eastAsia="en-GB"/>
              </w:rPr>
              <w:t xml:space="preserve">JM : </w:t>
            </w:r>
            <w:r w:rsidR="7E188893" w:rsidRPr="00C72AC3">
              <w:rPr>
                <w:rFonts w:ascii="Verdana" w:eastAsia="Verdana" w:hAnsi="Verdana" w:cs="Verdana"/>
                <w:lang w:val="fr-BE" w:eastAsia="en-GB"/>
              </w:rPr>
              <w:t xml:space="preserve">Le mieux est de prendre contact </w:t>
            </w:r>
            <w:r w:rsidRPr="00C72AC3">
              <w:rPr>
                <w:rFonts w:ascii="Verdana" w:eastAsia="Verdana" w:hAnsi="Verdana" w:cs="Verdana"/>
                <w:lang w:val="fr-BE" w:eastAsia="en-GB"/>
              </w:rPr>
              <w:t>via la commune</w:t>
            </w:r>
            <w:r w:rsidR="3746DC1D" w:rsidRPr="00C72AC3">
              <w:rPr>
                <w:rFonts w:ascii="Verdana" w:eastAsia="Verdana" w:hAnsi="Verdana" w:cs="Verdana"/>
                <w:lang w:val="fr-BE" w:eastAsia="en-GB"/>
              </w:rPr>
              <w:t>.</w:t>
            </w:r>
          </w:p>
          <w:p w14:paraId="47A4DEA3" w14:textId="7DAAE7D7" w:rsidR="3AE23E6C" w:rsidRPr="00C72AC3" w:rsidRDefault="3AE23E6C" w:rsidP="3AE23E6C">
            <w:pPr>
              <w:rPr>
                <w:rFonts w:ascii="Verdana" w:eastAsia="Verdana" w:hAnsi="Verdana" w:cs="Verdana"/>
                <w:lang w:val="fr-BE" w:eastAsia="en-GB"/>
              </w:rPr>
            </w:pPr>
          </w:p>
          <w:p w14:paraId="41B2A0C7" w14:textId="3BB1BEF3" w:rsidR="28F286A7" w:rsidRPr="00C72AC3" w:rsidRDefault="413622EA" w:rsidP="3AE23E6C">
            <w:pPr>
              <w:rPr>
                <w:rFonts w:ascii="Verdana" w:eastAsia="Verdana" w:hAnsi="Verdana" w:cs="Verdana"/>
                <w:lang w:val="fr-BE" w:eastAsia="en-GB"/>
              </w:rPr>
            </w:pPr>
            <w:r w:rsidRPr="00C72AC3">
              <w:rPr>
                <w:rFonts w:ascii="Verdana" w:eastAsia="Verdana" w:hAnsi="Verdana" w:cs="Verdana"/>
                <w:lang w:val="fr-BE" w:eastAsia="en-GB"/>
              </w:rPr>
              <w:t xml:space="preserve">KT : Les véhicules électriques </w:t>
            </w:r>
            <w:r w:rsidR="49E8DCEF" w:rsidRPr="00C72AC3">
              <w:rPr>
                <w:rFonts w:ascii="Verdana" w:eastAsia="Verdana" w:hAnsi="Verdana" w:cs="Verdana"/>
                <w:lang w:val="fr-BE" w:eastAsia="en-GB"/>
              </w:rPr>
              <w:t xml:space="preserve">sont </w:t>
            </w:r>
            <w:r w:rsidR="6F998976" w:rsidRPr="00C72AC3">
              <w:rPr>
                <w:rFonts w:ascii="Verdana" w:eastAsia="Verdana" w:hAnsi="Verdana" w:cs="Verdana"/>
                <w:lang w:val="fr-BE" w:eastAsia="en-GB"/>
              </w:rPr>
              <w:t xml:space="preserve">trop </w:t>
            </w:r>
            <w:r w:rsidRPr="00C72AC3">
              <w:rPr>
                <w:rFonts w:ascii="Verdana" w:eastAsia="Verdana" w:hAnsi="Verdana" w:cs="Verdana"/>
                <w:lang w:val="fr-BE" w:eastAsia="en-GB"/>
              </w:rPr>
              <w:t>silencieux</w:t>
            </w:r>
            <w:r w:rsidR="72CF95A9" w:rsidRPr="00C72AC3">
              <w:rPr>
                <w:rFonts w:ascii="Verdana" w:eastAsia="Verdana" w:hAnsi="Verdana" w:cs="Verdana"/>
                <w:lang w:val="fr-BE" w:eastAsia="en-GB"/>
              </w:rPr>
              <w:t xml:space="preserve">, ce qui représente un danger pour les personnes malvoyantes. </w:t>
            </w:r>
            <w:r w:rsidRPr="00C72AC3">
              <w:rPr>
                <w:rFonts w:ascii="Verdana" w:eastAsia="Verdana" w:hAnsi="Verdana" w:cs="Verdana"/>
                <w:lang w:val="fr-BE" w:eastAsia="en-GB"/>
              </w:rPr>
              <w:t>(</w:t>
            </w:r>
            <w:r w:rsidR="052BB847" w:rsidRPr="00C72AC3">
              <w:rPr>
                <w:rFonts w:ascii="Verdana" w:eastAsia="Verdana" w:hAnsi="Verdana" w:cs="Verdana"/>
                <w:lang w:val="fr-BE" w:eastAsia="en-GB"/>
              </w:rPr>
              <w:t xml:space="preserve">Une </w:t>
            </w:r>
            <w:r w:rsidRPr="00C72AC3">
              <w:rPr>
                <w:rFonts w:ascii="Verdana" w:eastAsia="Verdana" w:hAnsi="Verdana" w:cs="Verdana"/>
                <w:lang w:val="fr-BE" w:eastAsia="en-GB"/>
              </w:rPr>
              <w:t>fonction sonore</w:t>
            </w:r>
            <w:r w:rsidR="052BB847" w:rsidRPr="00C72AC3">
              <w:rPr>
                <w:rFonts w:ascii="Verdana" w:eastAsia="Verdana" w:hAnsi="Verdana" w:cs="Verdana"/>
                <w:lang w:val="fr-BE" w:eastAsia="en-GB"/>
              </w:rPr>
              <w:t xml:space="preserve"> </w:t>
            </w:r>
            <w:r w:rsidRPr="00C72AC3">
              <w:rPr>
                <w:rFonts w:ascii="Verdana" w:eastAsia="Verdana" w:hAnsi="Verdana" w:cs="Verdana"/>
                <w:lang w:val="fr-BE" w:eastAsia="en-GB"/>
              </w:rPr>
              <w:t xml:space="preserve">est pourtant </w:t>
            </w:r>
            <w:r w:rsidR="001150BA">
              <w:rPr>
                <w:rFonts w:ascii="Verdana" w:eastAsia="Verdana" w:hAnsi="Verdana" w:cs="Verdana"/>
                <w:lang w:val="fr-BE" w:eastAsia="en-GB"/>
              </w:rPr>
              <w:t xml:space="preserve">prévue </w:t>
            </w:r>
            <w:r w:rsidRPr="00C72AC3">
              <w:rPr>
                <w:rFonts w:ascii="Verdana" w:eastAsia="Verdana" w:hAnsi="Verdana" w:cs="Verdana"/>
                <w:lang w:val="fr-BE" w:eastAsia="en-GB"/>
              </w:rPr>
              <w:t xml:space="preserve">dans </w:t>
            </w:r>
            <w:r w:rsidR="171EEC23" w:rsidRPr="00C72AC3">
              <w:rPr>
                <w:rFonts w:ascii="Verdana" w:eastAsia="Verdana" w:hAnsi="Verdana" w:cs="Verdana"/>
                <w:lang w:val="fr-BE" w:eastAsia="en-GB"/>
              </w:rPr>
              <w:t xml:space="preserve">les </w:t>
            </w:r>
            <w:r w:rsidR="58FD16A1" w:rsidRPr="00C72AC3">
              <w:rPr>
                <w:rFonts w:ascii="Verdana" w:eastAsia="Verdana" w:hAnsi="Verdana" w:cs="Verdana"/>
                <w:lang w:val="fr-BE" w:eastAsia="en-GB"/>
              </w:rPr>
              <w:t>voitures, mais elle n'est pas activée par défaut.</w:t>
            </w:r>
            <w:r w:rsidRPr="00C72AC3">
              <w:rPr>
                <w:rFonts w:ascii="Verdana" w:eastAsia="Verdana" w:hAnsi="Verdana" w:cs="Verdana"/>
                <w:lang w:val="fr-BE" w:eastAsia="en-GB"/>
              </w:rPr>
              <w:t xml:space="preserve">) </w:t>
            </w:r>
            <w:r w:rsidR="2907315A" w:rsidRPr="00C72AC3">
              <w:rPr>
                <w:rFonts w:ascii="Verdana" w:eastAsia="Verdana" w:hAnsi="Verdana" w:cs="Verdana"/>
                <w:lang w:val="fr-BE" w:eastAsia="en-GB"/>
              </w:rPr>
              <w:t xml:space="preserve">Il existe une </w:t>
            </w:r>
            <w:r w:rsidRPr="00C72AC3">
              <w:rPr>
                <w:rFonts w:ascii="Verdana" w:eastAsia="Verdana" w:hAnsi="Verdana" w:cs="Verdana"/>
                <w:lang w:val="fr-BE" w:eastAsia="en-GB"/>
              </w:rPr>
              <w:t xml:space="preserve">étude </w:t>
            </w:r>
            <w:r w:rsidR="066708FE" w:rsidRPr="00C72AC3">
              <w:rPr>
                <w:rFonts w:ascii="Verdana" w:eastAsia="Verdana" w:hAnsi="Verdana" w:cs="Verdana"/>
                <w:lang w:val="fr-BE" w:eastAsia="en-GB"/>
              </w:rPr>
              <w:t xml:space="preserve">du </w:t>
            </w:r>
            <w:r w:rsidRPr="00C72AC3">
              <w:rPr>
                <w:rFonts w:ascii="Verdana" w:eastAsia="Verdana" w:hAnsi="Verdana" w:cs="Verdana"/>
                <w:lang w:val="fr-BE" w:eastAsia="en-GB"/>
              </w:rPr>
              <w:t>VIAS sur l'impact sur le handicap visuel</w:t>
            </w:r>
            <w:r w:rsidR="2FC15195" w:rsidRPr="00C72AC3">
              <w:rPr>
                <w:rFonts w:ascii="Verdana" w:eastAsia="Verdana" w:hAnsi="Verdana" w:cs="Verdana"/>
                <w:lang w:val="fr-BE" w:eastAsia="en-GB"/>
              </w:rPr>
              <w:t>.</w:t>
            </w:r>
          </w:p>
          <w:p w14:paraId="49C8FCBC" w14:textId="2CF75342" w:rsidR="28F286A7" w:rsidRPr="00C72AC3" w:rsidRDefault="413622EA" w:rsidP="3AE23E6C">
            <w:pPr>
              <w:rPr>
                <w:rFonts w:ascii="Verdana" w:eastAsia="Verdana" w:hAnsi="Verdana" w:cs="Verdana"/>
                <w:lang w:val="fr-BE" w:eastAsia="en-GB"/>
              </w:rPr>
            </w:pPr>
            <w:proofErr w:type="gramStart"/>
            <w:r w:rsidRPr="00C72AC3">
              <w:rPr>
                <w:rFonts w:ascii="Verdana" w:eastAsia="Verdana" w:hAnsi="Verdana" w:cs="Verdana"/>
                <w:lang w:val="fr-BE" w:eastAsia="en-GB"/>
              </w:rPr>
              <w:t xml:space="preserve">&gt; </w:t>
            </w:r>
            <w:r w:rsidR="4EE01995" w:rsidRPr="00C72AC3">
              <w:rPr>
                <w:rFonts w:ascii="Verdana" w:eastAsia="Verdana" w:hAnsi="Verdana" w:cs="Verdana"/>
                <w:lang w:val="fr-BE" w:eastAsia="en-GB"/>
              </w:rPr>
              <w:t xml:space="preserve"> Sensibiliser</w:t>
            </w:r>
            <w:proofErr w:type="gramEnd"/>
            <w:r w:rsidR="4EE01995" w:rsidRPr="00C72AC3">
              <w:rPr>
                <w:rFonts w:ascii="Verdana" w:eastAsia="Verdana" w:hAnsi="Verdana" w:cs="Verdana"/>
                <w:lang w:val="fr-BE" w:eastAsia="en-GB"/>
              </w:rPr>
              <w:t xml:space="preserve"> </w:t>
            </w:r>
            <w:r w:rsidRPr="00C72AC3">
              <w:rPr>
                <w:rFonts w:ascii="Verdana" w:eastAsia="Verdana" w:hAnsi="Verdana" w:cs="Verdana"/>
                <w:lang w:val="fr-BE" w:eastAsia="en-GB"/>
              </w:rPr>
              <w:t xml:space="preserve">les constructeurs </w:t>
            </w:r>
            <w:r w:rsidR="4EE01995" w:rsidRPr="00C72AC3">
              <w:rPr>
                <w:rFonts w:ascii="Verdana" w:eastAsia="Verdana" w:hAnsi="Verdana" w:cs="Verdana"/>
                <w:lang w:val="fr-BE" w:eastAsia="en-GB"/>
              </w:rPr>
              <w:t xml:space="preserve">et les </w:t>
            </w:r>
            <w:r w:rsidR="00545711">
              <w:rPr>
                <w:rFonts w:ascii="Verdana" w:eastAsia="Verdana" w:hAnsi="Verdana" w:cs="Verdana"/>
                <w:lang w:val="fr-BE" w:eastAsia="en-GB"/>
              </w:rPr>
              <w:t xml:space="preserve">intermédiaires </w:t>
            </w:r>
          </w:p>
          <w:p w14:paraId="71C2B9A6" w14:textId="63796060" w:rsidR="648047EE" w:rsidRPr="00C72AC3" w:rsidRDefault="02D6622D" w:rsidP="219125AF">
            <w:pPr>
              <w:rPr>
                <w:rFonts w:ascii="Verdana" w:eastAsia="Verdana" w:hAnsi="Verdana" w:cs="Verdana"/>
                <w:lang w:val="fr-BE" w:eastAsia="en-GB"/>
              </w:rPr>
            </w:pPr>
            <w:r w:rsidRPr="00C72AC3">
              <w:rPr>
                <w:rFonts w:ascii="Verdana" w:eastAsia="Verdana" w:hAnsi="Verdana" w:cs="Verdana"/>
                <w:lang w:val="fr-BE" w:eastAsia="en-GB"/>
              </w:rPr>
              <w:t xml:space="preserve">RD </w:t>
            </w:r>
            <w:r w:rsidR="221DF7AE" w:rsidRPr="00C72AC3">
              <w:rPr>
                <w:rFonts w:ascii="Verdana" w:eastAsia="Verdana" w:hAnsi="Verdana" w:cs="Verdana"/>
                <w:lang w:val="fr-BE" w:eastAsia="en-GB"/>
              </w:rPr>
              <w:t xml:space="preserve">: </w:t>
            </w:r>
            <w:r w:rsidRPr="00C72AC3">
              <w:rPr>
                <w:rFonts w:ascii="Verdana" w:eastAsia="Verdana" w:hAnsi="Verdana" w:cs="Verdana"/>
                <w:lang w:val="fr-BE" w:eastAsia="en-GB"/>
              </w:rPr>
              <w:t xml:space="preserve">En effet, demain </w:t>
            </w:r>
            <w:r w:rsidR="6C776A90" w:rsidRPr="00C72AC3">
              <w:rPr>
                <w:rFonts w:ascii="Verdana" w:eastAsia="Verdana" w:hAnsi="Verdana" w:cs="Verdana"/>
                <w:lang w:val="fr-BE" w:eastAsia="en-GB"/>
              </w:rPr>
              <w:t xml:space="preserve">aura lieu un </w:t>
            </w:r>
            <w:r w:rsidRPr="00C72AC3">
              <w:rPr>
                <w:rFonts w:ascii="Verdana" w:eastAsia="Verdana" w:hAnsi="Verdana" w:cs="Verdana"/>
                <w:lang w:val="fr-BE" w:eastAsia="en-GB"/>
              </w:rPr>
              <w:t xml:space="preserve">test de voitures audibles </w:t>
            </w:r>
            <w:r w:rsidR="292BFCC0" w:rsidRPr="00C72AC3">
              <w:rPr>
                <w:rFonts w:ascii="Verdana" w:eastAsia="Verdana" w:hAnsi="Verdana" w:cs="Verdana"/>
                <w:lang w:val="fr-BE" w:eastAsia="en-GB"/>
              </w:rPr>
              <w:t xml:space="preserve">et </w:t>
            </w:r>
            <w:r w:rsidRPr="00C72AC3">
              <w:rPr>
                <w:rFonts w:ascii="Verdana" w:eastAsia="Verdana" w:hAnsi="Verdana" w:cs="Verdana"/>
                <w:lang w:val="fr-BE" w:eastAsia="en-GB"/>
              </w:rPr>
              <w:t>non audibles</w:t>
            </w:r>
            <w:r w:rsidR="1B0D5F55" w:rsidRPr="00C72AC3">
              <w:rPr>
                <w:rFonts w:ascii="Verdana" w:eastAsia="Verdana" w:hAnsi="Verdana" w:cs="Verdana"/>
                <w:lang w:val="fr-BE" w:eastAsia="en-GB"/>
              </w:rPr>
              <w:t xml:space="preserve">. </w:t>
            </w:r>
            <w:r w:rsidRPr="00C72AC3">
              <w:rPr>
                <w:rFonts w:ascii="Verdana" w:eastAsia="Verdana" w:hAnsi="Verdana" w:cs="Verdana"/>
                <w:lang w:val="fr-BE" w:eastAsia="en-GB"/>
              </w:rPr>
              <w:t xml:space="preserve">J'ai </w:t>
            </w:r>
            <w:r w:rsidR="329AAFF1" w:rsidRPr="00C72AC3">
              <w:rPr>
                <w:rFonts w:ascii="Verdana" w:eastAsia="Verdana" w:hAnsi="Verdana" w:cs="Verdana"/>
                <w:lang w:val="fr-BE" w:eastAsia="en-GB"/>
              </w:rPr>
              <w:t xml:space="preserve">déjà </w:t>
            </w:r>
            <w:r w:rsidRPr="00C72AC3">
              <w:rPr>
                <w:rFonts w:ascii="Verdana" w:eastAsia="Verdana" w:hAnsi="Verdana" w:cs="Verdana"/>
                <w:lang w:val="fr-BE" w:eastAsia="en-GB"/>
              </w:rPr>
              <w:t>demandé les résultats</w:t>
            </w:r>
            <w:r w:rsidR="03CB73A3" w:rsidRPr="00C72AC3">
              <w:rPr>
                <w:rFonts w:ascii="Verdana" w:eastAsia="Verdana" w:hAnsi="Verdana" w:cs="Verdana"/>
                <w:lang w:val="fr-BE" w:eastAsia="en-GB"/>
              </w:rPr>
              <w:t>.</w:t>
            </w:r>
          </w:p>
          <w:p w14:paraId="6AD09D7C" w14:textId="2B2CE36A" w:rsidR="648047EE" w:rsidRPr="00C72AC3" w:rsidRDefault="02D6622D" w:rsidP="3AE23E6C">
            <w:pPr>
              <w:rPr>
                <w:rFonts w:ascii="Verdana" w:eastAsia="Verdana" w:hAnsi="Verdana" w:cs="Verdana"/>
                <w:lang w:val="fr-BE" w:eastAsia="en-GB"/>
              </w:rPr>
            </w:pPr>
            <w:r w:rsidRPr="00C72AC3">
              <w:rPr>
                <w:rFonts w:ascii="Verdana" w:eastAsia="Verdana" w:hAnsi="Verdana" w:cs="Verdana"/>
                <w:lang w:val="fr-BE" w:eastAsia="en-GB"/>
              </w:rPr>
              <w:t>KT : Je les recevrai également</w:t>
            </w:r>
            <w:r w:rsidR="2D68ECB2" w:rsidRPr="00C72AC3">
              <w:rPr>
                <w:rFonts w:ascii="Verdana" w:eastAsia="Verdana" w:hAnsi="Verdana" w:cs="Verdana"/>
                <w:lang w:val="fr-BE" w:eastAsia="en-GB"/>
              </w:rPr>
              <w:t>.</w:t>
            </w:r>
          </w:p>
          <w:p w14:paraId="3A9B3DAF" w14:textId="5D92B977" w:rsidR="3AE23E6C" w:rsidRPr="00C72AC3" w:rsidRDefault="3AE23E6C" w:rsidP="3AE23E6C">
            <w:pPr>
              <w:rPr>
                <w:rFonts w:ascii="Verdana" w:eastAsia="Verdana" w:hAnsi="Verdana" w:cs="Verdana"/>
                <w:lang w:val="fr-BE" w:eastAsia="en-GB"/>
              </w:rPr>
            </w:pPr>
          </w:p>
          <w:p w14:paraId="6D446F4A" w14:textId="5C2E42D6" w:rsidR="648047EE" w:rsidRPr="00C72AC3" w:rsidRDefault="648047EE" w:rsidP="3AE23E6C">
            <w:pPr>
              <w:rPr>
                <w:rFonts w:ascii="Verdana" w:eastAsia="Verdana" w:hAnsi="Verdana" w:cs="Verdana"/>
                <w:lang w:val="fr-BE" w:eastAsia="en-GB"/>
              </w:rPr>
            </w:pPr>
            <w:r w:rsidRPr="00C72AC3">
              <w:rPr>
                <w:rFonts w:ascii="Verdana" w:eastAsia="Verdana" w:hAnsi="Verdana" w:cs="Verdana"/>
                <w:lang w:val="fr-BE" w:eastAsia="en-GB"/>
              </w:rPr>
              <w:t>ED : Quelques points à noter :</w:t>
            </w:r>
          </w:p>
          <w:p w14:paraId="491E7D2E" w14:textId="160D2EC4" w:rsidR="3AE23E6C" w:rsidRPr="00C72AC3" w:rsidRDefault="3AE23E6C" w:rsidP="3AE23E6C">
            <w:pPr>
              <w:rPr>
                <w:rFonts w:ascii="Verdana" w:eastAsia="Verdana" w:hAnsi="Verdana" w:cs="Verdana"/>
                <w:lang w:val="fr-BE" w:eastAsia="en-GB"/>
              </w:rPr>
            </w:pPr>
          </w:p>
          <w:p w14:paraId="0BC12CF0" w14:textId="38455974" w:rsidR="35A61960" w:rsidRPr="003C3584" w:rsidRDefault="02D6622D" w:rsidP="21510F21">
            <w:pPr>
              <w:rPr>
                <w:rFonts w:ascii="Verdana" w:eastAsia="Verdana" w:hAnsi="Verdana" w:cs="Verdana"/>
                <w:lang w:eastAsia="en-GB"/>
              </w:rPr>
            </w:pPr>
            <w:r w:rsidRPr="00C72AC3">
              <w:rPr>
                <w:rFonts w:ascii="Verdana" w:eastAsia="Verdana" w:hAnsi="Verdana" w:cs="Verdana"/>
                <w:lang w:val="fr-BE" w:eastAsia="en-GB"/>
              </w:rPr>
              <w:t xml:space="preserve">Le trafic ferroviaire </w:t>
            </w:r>
            <w:r w:rsidR="635CCA4E" w:rsidRPr="00C72AC3">
              <w:rPr>
                <w:rFonts w:ascii="Verdana" w:eastAsia="Verdana" w:hAnsi="Verdana" w:cs="Verdana"/>
                <w:lang w:val="fr-BE" w:eastAsia="en-GB"/>
              </w:rPr>
              <w:t xml:space="preserve">est </w:t>
            </w:r>
            <w:r w:rsidRPr="00C72AC3">
              <w:rPr>
                <w:rFonts w:ascii="Verdana" w:eastAsia="Verdana" w:hAnsi="Verdana" w:cs="Verdana"/>
                <w:lang w:val="fr-BE" w:eastAsia="en-GB"/>
              </w:rPr>
              <w:t xml:space="preserve">important </w:t>
            </w:r>
            <w:r w:rsidR="4BC8E7B2" w:rsidRPr="00C72AC3">
              <w:rPr>
                <w:rFonts w:ascii="Verdana" w:eastAsia="Verdana" w:hAnsi="Verdana" w:cs="Verdana"/>
                <w:lang w:val="fr-BE" w:eastAsia="en-GB"/>
              </w:rPr>
              <w:t xml:space="preserve">pour les personnes en situation de handicap. </w:t>
            </w:r>
            <w:r w:rsidR="67414E18" w:rsidRPr="003C3584">
              <w:rPr>
                <w:rFonts w:ascii="Verdana" w:eastAsia="Verdana" w:hAnsi="Verdana" w:cs="Verdana"/>
                <w:lang w:eastAsia="en-GB"/>
              </w:rPr>
              <w:t xml:space="preserve">Quelques problèmes </w:t>
            </w:r>
            <w:proofErr w:type="gramStart"/>
            <w:r w:rsidR="67414E18" w:rsidRPr="003C3584">
              <w:rPr>
                <w:rFonts w:ascii="Verdana" w:eastAsia="Verdana" w:hAnsi="Verdana" w:cs="Verdana"/>
                <w:lang w:eastAsia="en-GB"/>
              </w:rPr>
              <w:t>urgents :</w:t>
            </w:r>
            <w:proofErr w:type="gramEnd"/>
            <w:r w:rsidR="67414E18" w:rsidRPr="003C3584">
              <w:rPr>
                <w:rFonts w:ascii="Verdana" w:eastAsia="Verdana" w:hAnsi="Verdana" w:cs="Verdana"/>
                <w:lang w:eastAsia="en-GB"/>
              </w:rPr>
              <w:t xml:space="preserve"> </w:t>
            </w:r>
          </w:p>
          <w:p w14:paraId="013183C2" w14:textId="7A0156EC" w:rsidR="648047EE" w:rsidRPr="00C72AC3" w:rsidRDefault="67414E18" w:rsidP="21510F21">
            <w:pPr>
              <w:pStyle w:val="Lijstalinea"/>
              <w:numPr>
                <w:ilvl w:val="0"/>
                <w:numId w:val="1"/>
              </w:numPr>
              <w:rPr>
                <w:rFonts w:ascii="Verdana" w:eastAsia="Verdana" w:hAnsi="Verdana" w:cs="Verdana"/>
                <w:lang w:val="fr-BE" w:eastAsia="en-GB"/>
              </w:rPr>
            </w:pPr>
            <w:r w:rsidRPr="00C72AC3">
              <w:rPr>
                <w:rFonts w:ascii="Verdana" w:eastAsia="Verdana" w:hAnsi="Verdana" w:cs="Verdana"/>
                <w:lang w:val="fr-BE" w:eastAsia="en-GB"/>
              </w:rPr>
              <w:t xml:space="preserve">La SNCB met </w:t>
            </w:r>
            <w:r w:rsidR="2301FDDC" w:rsidRPr="00C72AC3">
              <w:rPr>
                <w:rFonts w:ascii="Verdana" w:eastAsia="Verdana" w:hAnsi="Verdana" w:cs="Verdana"/>
                <w:lang w:val="fr-BE" w:eastAsia="en-GB"/>
              </w:rPr>
              <w:t>en place</w:t>
            </w:r>
            <w:r w:rsidR="02D6622D" w:rsidRPr="00C72AC3">
              <w:rPr>
                <w:rFonts w:ascii="Verdana" w:eastAsia="Verdana" w:hAnsi="Verdana" w:cs="Verdana"/>
                <w:lang w:val="fr-BE" w:eastAsia="en-GB"/>
              </w:rPr>
              <w:t xml:space="preserve"> des taxis </w:t>
            </w:r>
            <w:r w:rsidR="001150BA">
              <w:rPr>
                <w:rFonts w:ascii="Verdana" w:eastAsia="Verdana" w:hAnsi="Verdana" w:cs="Verdana"/>
                <w:lang w:val="fr-BE" w:eastAsia="en-GB"/>
              </w:rPr>
              <w:t xml:space="preserve">et des bus </w:t>
            </w:r>
            <w:r w:rsidR="02D6622D" w:rsidRPr="00C72AC3">
              <w:rPr>
                <w:rFonts w:ascii="Verdana" w:eastAsia="Verdana" w:hAnsi="Verdana" w:cs="Verdana"/>
                <w:lang w:val="fr-BE" w:eastAsia="en-GB"/>
              </w:rPr>
              <w:t xml:space="preserve">de remplacement </w:t>
            </w:r>
            <w:r w:rsidR="001150BA">
              <w:rPr>
                <w:rFonts w:ascii="Verdana" w:eastAsia="Verdana" w:hAnsi="Verdana" w:cs="Verdana"/>
                <w:lang w:val="fr-BE" w:eastAsia="en-GB"/>
              </w:rPr>
              <w:t xml:space="preserve">là où elle </w:t>
            </w:r>
            <w:r w:rsidR="1F28781B" w:rsidRPr="00C72AC3">
              <w:rPr>
                <w:rFonts w:ascii="Verdana" w:eastAsia="Verdana" w:hAnsi="Verdana" w:cs="Verdana"/>
                <w:lang w:val="fr-BE" w:eastAsia="en-GB"/>
              </w:rPr>
              <w:t xml:space="preserve">n'offre </w:t>
            </w:r>
            <w:r w:rsidR="001150BA">
              <w:rPr>
                <w:rFonts w:ascii="Verdana" w:eastAsia="Verdana" w:hAnsi="Verdana" w:cs="Verdana"/>
                <w:lang w:val="fr-BE" w:eastAsia="en-GB"/>
              </w:rPr>
              <w:t>pas d’</w:t>
            </w:r>
            <w:r w:rsidR="02D6622D" w:rsidRPr="00C72AC3">
              <w:rPr>
                <w:rFonts w:ascii="Verdana" w:eastAsia="Verdana" w:hAnsi="Verdana" w:cs="Verdana"/>
                <w:lang w:val="fr-BE" w:eastAsia="en-GB"/>
              </w:rPr>
              <w:t>assistance</w:t>
            </w:r>
            <w:r w:rsidR="001150BA">
              <w:rPr>
                <w:rFonts w:ascii="Verdana" w:eastAsia="Verdana" w:hAnsi="Verdana" w:cs="Verdana"/>
                <w:lang w:val="fr-BE" w:eastAsia="en-GB"/>
              </w:rPr>
              <w:t xml:space="preserve"> ou en cas de travaux aux voies</w:t>
            </w:r>
            <w:r w:rsidR="1F28781B" w:rsidRPr="00C72AC3">
              <w:rPr>
                <w:rFonts w:ascii="Verdana" w:eastAsia="Verdana" w:hAnsi="Verdana" w:cs="Verdana"/>
                <w:lang w:val="fr-BE" w:eastAsia="en-GB"/>
              </w:rPr>
              <w:t>.</w:t>
            </w:r>
          </w:p>
          <w:p w14:paraId="1D0D3658" w14:textId="16AF5E3A" w:rsidR="648047EE" w:rsidRPr="00C72AC3" w:rsidRDefault="7DCAC02A" w:rsidP="21510F21">
            <w:pPr>
              <w:pStyle w:val="Lijstalinea"/>
              <w:numPr>
                <w:ilvl w:val="0"/>
                <w:numId w:val="1"/>
              </w:numPr>
              <w:rPr>
                <w:rFonts w:ascii="Verdana" w:eastAsia="Verdana" w:hAnsi="Verdana" w:cs="Verdana"/>
                <w:lang w:val="fr-BE" w:eastAsia="en-GB"/>
              </w:rPr>
            </w:pPr>
            <w:r w:rsidRPr="00C72AC3">
              <w:rPr>
                <w:rFonts w:ascii="Verdana" w:eastAsia="Verdana" w:hAnsi="Verdana" w:cs="Verdana"/>
                <w:lang w:val="fr-BE" w:eastAsia="en-GB"/>
              </w:rPr>
              <w:t xml:space="preserve">MAIS </w:t>
            </w:r>
            <w:r w:rsidR="221780A4" w:rsidRPr="00C72AC3">
              <w:rPr>
                <w:rFonts w:ascii="Verdana" w:eastAsia="Verdana" w:hAnsi="Verdana" w:cs="Verdana"/>
                <w:lang w:val="fr-BE" w:eastAsia="en-GB"/>
              </w:rPr>
              <w:t xml:space="preserve">il s'agit souvent de </w:t>
            </w:r>
            <w:r w:rsidR="02D6622D" w:rsidRPr="00C72AC3">
              <w:rPr>
                <w:rFonts w:ascii="Verdana" w:eastAsia="Verdana" w:hAnsi="Verdana" w:cs="Verdana"/>
                <w:lang w:val="fr-BE" w:eastAsia="en-GB"/>
              </w:rPr>
              <w:t xml:space="preserve">taxis </w:t>
            </w:r>
            <w:r w:rsidR="001150BA">
              <w:rPr>
                <w:rFonts w:ascii="Verdana" w:eastAsia="Verdana" w:hAnsi="Verdana" w:cs="Verdana"/>
                <w:lang w:val="fr-BE" w:eastAsia="en-GB"/>
              </w:rPr>
              <w:t xml:space="preserve">et de bus </w:t>
            </w:r>
            <w:r w:rsidR="02D6622D" w:rsidRPr="00C72AC3">
              <w:rPr>
                <w:rFonts w:ascii="Verdana" w:eastAsia="Verdana" w:hAnsi="Verdana" w:cs="Verdana"/>
                <w:lang w:val="fr-BE" w:eastAsia="en-GB"/>
              </w:rPr>
              <w:t>de mauvaise qualité, qui ne sont pas équipés pour transporter en toute sécurité et confortablement les personnes, leur fauteuil roulant</w:t>
            </w:r>
            <w:r w:rsidR="79F09937" w:rsidRPr="00C72AC3">
              <w:rPr>
                <w:rFonts w:ascii="Verdana" w:eastAsia="Verdana" w:hAnsi="Verdana" w:cs="Verdana"/>
                <w:lang w:val="fr-BE" w:eastAsia="en-GB"/>
              </w:rPr>
              <w:t>, leur chien d'assistance</w:t>
            </w:r>
            <w:r w:rsidR="02D6622D" w:rsidRPr="00C72AC3">
              <w:rPr>
                <w:rFonts w:ascii="Verdana" w:eastAsia="Verdana" w:hAnsi="Verdana" w:cs="Verdana"/>
                <w:lang w:val="fr-BE" w:eastAsia="en-GB"/>
              </w:rPr>
              <w:t>, etc</w:t>
            </w:r>
            <w:r w:rsidR="0D3DC328" w:rsidRPr="00C72AC3">
              <w:rPr>
                <w:rFonts w:ascii="Verdana" w:eastAsia="Verdana" w:hAnsi="Verdana" w:cs="Verdana"/>
                <w:lang w:val="fr-BE" w:eastAsia="en-GB"/>
              </w:rPr>
              <w:t>.</w:t>
            </w:r>
          </w:p>
          <w:p w14:paraId="1B257CA3" w14:textId="58A0C5FC" w:rsidR="648047EE" w:rsidRPr="00C72AC3" w:rsidRDefault="02D6622D" w:rsidP="21510F21">
            <w:pPr>
              <w:pStyle w:val="Lijstalinea"/>
              <w:numPr>
                <w:ilvl w:val="0"/>
                <w:numId w:val="1"/>
              </w:numPr>
              <w:rPr>
                <w:rFonts w:ascii="Verdana" w:eastAsia="Verdana" w:hAnsi="Verdana" w:cs="Verdana"/>
                <w:lang w:val="fr-BE" w:eastAsia="en-GB"/>
              </w:rPr>
            </w:pPr>
            <w:r w:rsidRPr="00C72AC3">
              <w:rPr>
                <w:rFonts w:ascii="Verdana" w:eastAsia="Verdana" w:hAnsi="Verdana" w:cs="Verdana"/>
                <w:lang w:val="fr-BE" w:eastAsia="en-GB"/>
              </w:rPr>
              <w:t xml:space="preserve">Accompagnement, par </w:t>
            </w:r>
            <w:r w:rsidR="009810AC" w:rsidRPr="00C72AC3">
              <w:rPr>
                <w:rFonts w:ascii="Verdana" w:eastAsia="Verdana" w:hAnsi="Verdana" w:cs="Verdana"/>
                <w:lang w:val="fr-BE" w:eastAsia="en-GB"/>
              </w:rPr>
              <w:t xml:space="preserve">exemple </w:t>
            </w:r>
            <w:r w:rsidRPr="00C72AC3">
              <w:rPr>
                <w:rFonts w:ascii="Verdana" w:eastAsia="Verdana" w:hAnsi="Verdana" w:cs="Verdana"/>
                <w:lang w:val="fr-BE" w:eastAsia="en-GB"/>
              </w:rPr>
              <w:t xml:space="preserve">dans le train : </w:t>
            </w:r>
            <w:r w:rsidR="6C403C2F" w:rsidRPr="00C72AC3">
              <w:rPr>
                <w:rFonts w:ascii="Verdana" w:eastAsia="Verdana" w:hAnsi="Verdana" w:cs="Verdana"/>
                <w:lang w:val="fr-BE" w:eastAsia="en-GB"/>
              </w:rPr>
              <w:t>l'</w:t>
            </w:r>
            <w:r w:rsidRPr="00C72AC3">
              <w:rPr>
                <w:rFonts w:ascii="Verdana" w:eastAsia="Verdana" w:hAnsi="Verdana" w:cs="Verdana"/>
                <w:lang w:val="fr-BE" w:eastAsia="en-GB"/>
              </w:rPr>
              <w:t>organisation pourrait être améliorée</w:t>
            </w:r>
            <w:r w:rsidR="609B01AA" w:rsidRPr="00C72AC3">
              <w:rPr>
                <w:rFonts w:ascii="Verdana" w:eastAsia="Verdana" w:hAnsi="Verdana" w:cs="Verdana"/>
                <w:lang w:val="fr-BE" w:eastAsia="en-GB"/>
              </w:rPr>
              <w:t>.</w:t>
            </w:r>
          </w:p>
          <w:p w14:paraId="7E682BA0" w14:textId="17D97D71" w:rsidR="648047EE" w:rsidRPr="00C72AC3" w:rsidRDefault="02D6622D" w:rsidP="21510F21">
            <w:pPr>
              <w:pStyle w:val="Lijstalinea"/>
              <w:numPr>
                <w:ilvl w:val="0"/>
                <w:numId w:val="1"/>
              </w:numPr>
              <w:rPr>
                <w:rFonts w:ascii="Verdana" w:eastAsia="Verdana" w:hAnsi="Verdana" w:cs="Verdana"/>
                <w:lang w:val="fr-BE" w:eastAsia="en-GB"/>
              </w:rPr>
            </w:pPr>
            <w:r w:rsidRPr="00C72AC3">
              <w:rPr>
                <w:rFonts w:ascii="Verdana" w:eastAsia="Verdana" w:hAnsi="Verdana" w:cs="Verdana"/>
                <w:lang w:val="fr-BE" w:eastAsia="en-GB"/>
              </w:rPr>
              <w:t xml:space="preserve">Autres points de vente </w:t>
            </w:r>
            <w:r w:rsidR="20C19B9C" w:rsidRPr="00C72AC3">
              <w:rPr>
                <w:rFonts w:ascii="Verdana" w:eastAsia="Verdana" w:hAnsi="Verdana" w:cs="Verdana"/>
                <w:lang w:val="fr-BE" w:eastAsia="en-GB"/>
              </w:rPr>
              <w:t xml:space="preserve">en dehors des gares </w:t>
            </w:r>
            <w:r w:rsidRPr="00C72AC3">
              <w:rPr>
                <w:rFonts w:ascii="Verdana" w:eastAsia="Verdana" w:hAnsi="Verdana" w:cs="Verdana"/>
                <w:lang w:val="fr-BE" w:eastAsia="en-GB"/>
              </w:rPr>
              <w:t>: attention</w:t>
            </w:r>
            <w:r w:rsidR="563E2F68" w:rsidRPr="00C72AC3">
              <w:rPr>
                <w:rFonts w:ascii="Verdana" w:eastAsia="Verdana" w:hAnsi="Verdana" w:cs="Verdana"/>
                <w:lang w:val="fr-BE" w:eastAsia="en-GB"/>
              </w:rPr>
              <w:t xml:space="preserve">, </w:t>
            </w:r>
            <w:r w:rsidR="001150BA">
              <w:rPr>
                <w:rFonts w:ascii="Verdana" w:eastAsia="Verdana" w:hAnsi="Verdana" w:cs="Verdana"/>
                <w:lang w:val="fr-BE" w:eastAsia="en-GB"/>
              </w:rPr>
              <w:t xml:space="preserve">le CSNPH </w:t>
            </w:r>
            <w:r w:rsidR="563E2F68" w:rsidRPr="00C72AC3">
              <w:rPr>
                <w:rFonts w:ascii="Verdana" w:eastAsia="Verdana" w:hAnsi="Verdana" w:cs="Verdana"/>
                <w:lang w:val="fr-BE" w:eastAsia="en-GB"/>
              </w:rPr>
              <w:t xml:space="preserve">a eu de mauvaises expériences à ce sujet. </w:t>
            </w:r>
            <w:r w:rsidR="2B4D4EAC" w:rsidRPr="00C72AC3">
              <w:rPr>
                <w:rFonts w:ascii="Verdana" w:eastAsia="Verdana" w:hAnsi="Verdana" w:cs="Verdana"/>
                <w:lang w:val="fr-BE" w:eastAsia="en-GB"/>
              </w:rPr>
              <w:t xml:space="preserve">Par exemple, </w:t>
            </w:r>
            <w:r w:rsidRPr="00C72AC3">
              <w:rPr>
                <w:rFonts w:ascii="Verdana" w:eastAsia="Verdana" w:hAnsi="Verdana" w:cs="Verdana"/>
                <w:lang w:val="fr-BE" w:eastAsia="en-GB"/>
              </w:rPr>
              <w:t>les points postaux ne</w:t>
            </w:r>
            <w:r w:rsidR="48F55BB1" w:rsidRPr="00C72AC3">
              <w:rPr>
                <w:rFonts w:ascii="Verdana" w:eastAsia="Verdana" w:hAnsi="Verdana" w:cs="Verdana"/>
                <w:lang w:val="fr-BE" w:eastAsia="en-GB"/>
              </w:rPr>
              <w:t xml:space="preserve"> sont </w:t>
            </w:r>
            <w:r w:rsidRPr="00C72AC3">
              <w:rPr>
                <w:rFonts w:ascii="Verdana" w:eastAsia="Verdana" w:hAnsi="Verdana" w:cs="Verdana"/>
                <w:lang w:val="fr-BE" w:eastAsia="en-GB"/>
              </w:rPr>
              <w:t xml:space="preserve">pas toujours </w:t>
            </w:r>
            <w:r w:rsidR="578B4A8A" w:rsidRPr="00C72AC3">
              <w:rPr>
                <w:rFonts w:ascii="Verdana" w:eastAsia="Verdana" w:hAnsi="Verdana" w:cs="Verdana"/>
                <w:lang w:val="fr-BE" w:eastAsia="en-GB"/>
              </w:rPr>
              <w:t xml:space="preserve">accessibles </w:t>
            </w:r>
            <w:r w:rsidRPr="00C72AC3">
              <w:rPr>
                <w:rFonts w:ascii="Verdana" w:eastAsia="Verdana" w:hAnsi="Verdana" w:cs="Verdana"/>
                <w:lang w:val="fr-BE" w:eastAsia="en-GB"/>
              </w:rPr>
              <w:t>aux fauteuils roulants</w:t>
            </w:r>
            <w:r w:rsidR="0446A5A4" w:rsidRPr="00C72AC3">
              <w:rPr>
                <w:rFonts w:ascii="Verdana" w:eastAsia="Verdana" w:hAnsi="Verdana" w:cs="Verdana"/>
                <w:lang w:val="fr-BE" w:eastAsia="en-GB"/>
              </w:rPr>
              <w:t>.</w:t>
            </w:r>
          </w:p>
          <w:p w14:paraId="092A8B0C" w14:textId="0E85816E" w:rsidR="3AE23E6C" w:rsidRPr="003C3584" w:rsidRDefault="3AE23E6C" w:rsidP="3AE23E6C">
            <w:pPr>
              <w:rPr>
                <w:rFonts w:ascii="Verdana" w:eastAsia="Verdana" w:hAnsi="Verdana" w:cs="Verdana"/>
                <w:lang w:val="fr-BE" w:eastAsia="en-GB"/>
              </w:rPr>
            </w:pPr>
          </w:p>
          <w:p w14:paraId="23B9FC30" w14:textId="621984D4" w:rsidR="648047EE" w:rsidRPr="00C72AC3" w:rsidRDefault="648047EE" w:rsidP="3AE23E6C">
            <w:pPr>
              <w:rPr>
                <w:rFonts w:ascii="Verdana" w:eastAsia="Verdana" w:hAnsi="Verdana" w:cs="Verdana"/>
                <w:lang w:val="fr-BE" w:eastAsia="en-GB"/>
              </w:rPr>
            </w:pPr>
            <w:r w:rsidRPr="003C3584">
              <w:rPr>
                <w:rFonts w:ascii="Verdana" w:eastAsia="Verdana" w:hAnsi="Verdana" w:cs="Verdana"/>
                <w:lang w:val="fr-BE" w:eastAsia="en-GB"/>
              </w:rPr>
              <w:t>TB :</w:t>
            </w:r>
            <w:r w:rsidR="00310696">
              <w:rPr>
                <w:rFonts w:ascii="Verdana" w:eastAsia="Verdana" w:hAnsi="Verdana" w:cs="Verdana"/>
                <w:lang w:val="fr-BE" w:eastAsia="en-GB"/>
              </w:rPr>
              <w:t xml:space="preserve"> </w:t>
            </w:r>
            <w:r w:rsidR="02D6622D" w:rsidRPr="00C72AC3">
              <w:rPr>
                <w:rFonts w:ascii="Verdana" w:eastAsia="Verdana" w:hAnsi="Verdana" w:cs="Verdana"/>
                <w:lang w:val="fr-BE" w:eastAsia="en-GB"/>
              </w:rPr>
              <w:t xml:space="preserve">M7 toujours </w:t>
            </w:r>
            <w:r w:rsidR="3869B4AE" w:rsidRPr="00C72AC3">
              <w:rPr>
                <w:rFonts w:ascii="Verdana" w:eastAsia="Verdana" w:hAnsi="Verdana" w:cs="Verdana"/>
                <w:lang w:val="fr-BE" w:eastAsia="en-GB"/>
              </w:rPr>
              <w:t xml:space="preserve">au moins 1 </w:t>
            </w:r>
            <w:r w:rsidR="001150BA">
              <w:rPr>
                <w:rFonts w:ascii="Verdana" w:eastAsia="Verdana" w:hAnsi="Verdana" w:cs="Verdana"/>
                <w:lang w:val="fr-BE" w:eastAsia="en-GB"/>
              </w:rPr>
              <w:t>voiture</w:t>
            </w:r>
            <w:r w:rsidR="001150BA" w:rsidRPr="00C72AC3">
              <w:rPr>
                <w:rFonts w:ascii="Verdana" w:eastAsia="Verdana" w:hAnsi="Verdana" w:cs="Verdana"/>
                <w:lang w:val="fr-BE" w:eastAsia="en-GB"/>
              </w:rPr>
              <w:t xml:space="preserve"> </w:t>
            </w:r>
            <w:r w:rsidR="02D6622D" w:rsidRPr="00C72AC3">
              <w:rPr>
                <w:rFonts w:ascii="Verdana" w:eastAsia="Verdana" w:hAnsi="Verdana" w:cs="Verdana"/>
                <w:lang w:val="fr-BE" w:eastAsia="en-GB"/>
              </w:rPr>
              <w:t xml:space="preserve">accessible </w:t>
            </w:r>
            <w:r w:rsidR="73BFDFBB" w:rsidRPr="00C72AC3">
              <w:rPr>
                <w:rFonts w:ascii="Verdana" w:eastAsia="Verdana" w:hAnsi="Verdana" w:cs="Verdana"/>
                <w:lang w:val="fr-BE" w:eastAsia="en-GB"/>
              </w:rPr>
              <w:t>dans la composition</w:t>
            </w:r>
          </w:p>
          <w:p w14:paraId="73F5A946" w14:textId="54B1B56B" w:rsidR="648047EE" w:rsidRPr="00C72AC3" w:rsidRDefault="23AA7669" w:rsidP="3AE23E6C">
            <w:pPr>
              <w:rPr>
                <w:rFonts w:ascii="Verdana" w:eastAsia="Verdana" w:hAnsi="Verdana" w:cs="Verdana"/>
                <w:lang w:val="fr-BE" w:eastAsia="en-GB"/>
              </w:rPr>
            </w:pPr>
            <w:r w:rsidRPr="00C72AC3">
              <w:rPr>
                <w:rFonts w:ascii="Verdana" w:eastAsia="Verdana" w:hAnsi="Verdana" w:cs="Verdana"/>
                <w:lang w:val="fr-BE" w:eastAsia="en-GB"/>
              </w:rPr>
              <w:t xml:space="preserve">Un </w:t>
            </w:r>
            <w:r w:rsidR="02D6622D" w:rsidRPr="00C72AC3">
              <w:rPr>
                <w:rFonts w:ascii="Verdana" w:eastAsia="Verdana" w:hAnsi="Verdana" w:cs="Verdana"/>
                <w:lang w:val="fr-BE" w:eastAsia="en-GB"/>
              </w:rPr>
              <w:t xml:space="preserve">nouveau contrat </w:t>
            </w:r>
            <w:r w:rsidRPr="00C72AC3">
              <w:rPr>
                <w:rFonts w:ascii="Verdana" w:eastAsia="Verdana" w:hAnsi="Verdana" w:cs="Verdana"/>
                <w:lang w:val="fr-BE" w:eastAsia="en-GB"/>
              </w:rPr>
              <w:t xml:space="preserve">a été </w:t>
            </w:r>
            <w:r w:rsidR="661F47DF" w:rsidRPr="00C72AC3">
              <w:rPr>
                <w:rFonts w:ascii="Verdana" w:eastAsia="Verdana" w:hAnsi="Verdana" w:cs="Verdana"/>
                <w:lang w:val="fr-BE" w:eastAsia="en-GB"/>
              </w:rPr>
              <w:t xml:space="preserve">conclu </w:t>
            </w:r>
            <w:r w:rsidR="02D6622D" w:rsidRPr="00C72AC3">
              <w:rPr>
                <w:rFonts w:ascii="Verdana" w:eastAsia="Verdana" w:hAnsi="Verdana" w:cs="Verdana"/>
                <w:lang w:val="fr-BE" w:eastAsia="en-GB"/>
              </w:rPr>
              <w:t xml:space="preserve">&gt; </w:t>
            </w:r>
            <w:r w:rsidR="6043FD12" w:rsidRPr="00C72AC3">
              <w:rPr>
                <w:rFonts w:ascii="Verdana" w:eastAsia="Verdana" w:hAnsi="Verdana" w:cs="Verdana"/>
                <w:lang w:val="fr-BE" w:eastAsia="en-GB"/>
              </w:rPr>
              <w:t xml:space="preserve">une accessibilité </w:t>
            </w:r>
            <w:r w:rsidR="7AE929A2" w:rsidRPr="00C72AC3">
              <w:rPr>
                <w:rFonts w:ascii="Verdana" w:eastAsia="Verdana" w:hAnsi="Verdana" w:cs="Verdana"/>
                <w:lang w:val="fr-BE" w:eastAsia="en-GB"/>
              </w:rPr>
              <w:t xml:space="preserve">encore </w:t>
            </w:r>
            <w:r w:rsidR="02D6622D" w:rsidRPr="00C72AC3">
              <w:rPr>
                <w:rFonts w:ascii="Verdana" w:eastAsia="Verdana" w:hAnsi="Verdana" w:cs="Verdana"/>
                <w:lang w:val="fr-BE" w:eastAsia="en-GB"/>
              </w:rPr>
              <w:t>meilleure a été demandée</w:t>
            </w:r>
            <w:r w:rsidR="3673ADED" w:rsidRPr="00C72AC3">
              <w:rPr>
                <w:rFonts w:ascii="Verdana" w:eastAsia="Verdana" w:hAnsi="Verdana" w:cs="Verdana"/>
                <w:lang w:val="fr-BE" w:eastAsia="en-GB"/>
              </w:rPr>
              <w:t>.</w:t>
            </w:r>
          </w:p>
          <w:p w14:paraId="132815C5" w14:textId="2D1B6544" w:rsidR="3AE23E6C" w:rsidRPr="00C72AC3" w:rsidRDefault="3AE23E6C" w:rsidP="3AE23E6C">
            <w:pPr>
              <w:rPr>
                <w:rFonts w:ascii="Verdana" w:eastAsia="Verdana" w:hAnsi="Verdana" w:cs="Verdana"/>
                <w:lang w:val="fr-BE" w:eastAsia="en-GB"/>
              </w:rPr>
            </w:pPr>
          </w:p>
          <w:p w14:paraId="2FFBAE4E" w14:textId="2C8E12F3" w:rsidR="648047EE" w:rsidRPr="00C72AC3" w:rsidRDefault="02D6622D" w:rsidP="3AE23E6C">
            <w:pPr>
              <w:rPr>
                <w:rFonts w:ascii="Verdana" w:eastAsia="Verdana" w:hAnsi="Verdana" w:cs="Verdana"/>
                <w:lang w:val="fr-BE" w:eastAsia="en-GB"/>
              </w:rPr>
            </w:pPr>
            <w:r w:rsidRPr="00C72AC3">
              <w:rPr>
                <w:rFonts w:ascii="Verdana" w:eastAsia="Verdana" w:hAnsi="Verdana" w:cs="Verdana"/>
                <w:lang w:val="fr-BE" w:eastAsia="en-GB"/>
              </w:rPr>
              <w:t xml:space="preserve">Assistance dans le train : </w:t>
            </w:r>
            <w:r w:rsidR="5558AB7A" w:rsidRPr="00C72AC3">
              <w:rPr>
                <w:rFonts w:ascii="Verdana" w:eastAsia="Verdana" w:hAnsi="Verdana" w:cs="Verdana"/>
                <w:lang w:val="fr-BE" w:eastAsia="en-GB"/>
              </w:rPr>
              <w:t xml:space="preserve">un </w:t>
            </w:r>
            <w:r w:rsidR="6A2C5678" w:rsidRPr="00C72AC3">
              <w:rPr>
                <w:rFonts w:ascii="Verdana" w:eastAsia="Verdana" w:hAnsi="Verdana" w:cs="Verdana"/>
                <w:lang w:val="fr-BE" w:eastAsia="en-GB"/>
              </w:rPr>
              <w:t>débat</w:t>
            </w:r>
            <w:r w:rsidR="5558AB7A" w:rsidRPr="00C72AC3">
              <w:rPr>
                <w:rFonts w:ascii="Verdana" w:eastAsia="Verdana" w:hAnsi="Verdana" w:cs="Verdana"/>
                <w:lang w:val="fr-BE" w:eastAsia="en-GB"/>
              </w:rPr>
              <w:t xml:space="preserve"> est en cours </w:t>
            </w:r>
            <w:r w:rsidRPr="00C72AC3">
              <w:rPr>
                <w:rFonts w:ascii="Verdana" w:eastAsia="Verdana" w:hAnsi="Verdana" w:cs="Verdana"/>
                <w:lang w:val="fr-BE" w:eastAsia="en-GB"/>
              </w:rPr>
              <w:t>sur le rôle du contrôleur</w:t>
            </w:r>
            <w:r w:rsidR="4802F2D8" w:rsidRPr="00C72AC3">
              <w:rPr>
                <w:rFonts w:ascii="Verdana" w:eastAsia="Verdana" w:hAnsi="Verdana" w:cs="Verdana"/>
                <w:lang w:val="fr-BE" w:eastAsia="en-GB"/>
              </w:rPr>
              <w:t>.</w:t>
            </w:r>
          </w:p>
          <w:p w14:paraId="77171DE1" w14:textId="55F9DE5C" w:rsidR="3AE23E6C" w:rsidRPr="00C72AC3" w:rsidRDefault="3AE23E6C" w:rsidP="3AE23E6C">
            <w:pPr>
              <w:rPr>
                <w:rFonts w:ascii="Verdana" w:eastAsia="Verdana" w:hAnsi="Verdana" w:cs="Verdana"/>
                <w:lang w:val="fr-BE" w:eastAsia="en-GB"/>
              </w:rPr>
            </w:pPr>
          </w:p>
          <w:p w14:paraId="33776431" w14:textId="4C66ABA2" w:rsidR="648047EE" w:rsidRPr="00C72AC3" w:rsidRDefault="02D6622D" w:rsidP="3AE23E6C">
            <w:pPr>
              <w:rPr>
                <w:rFonts w:ascii="Verdana" w:eastAsia="Verdana" w:hAnsi="Verdana" w:cs="Verdana"/>
                <w:lang w:val="fr-BE" w:eastAsia="en-GB"/>
              </w:rPr>
            </w:pPr>
            <w:r w:rsidRPr="00C72AC3">
              <w:rPr>
                <w:rFonts w:ascii="Verdana" w:eastAsia="Verdana" w:hAnsi="Verdana" w:cs="Verdana"/>
                <w:lang w:val="fr-BE" w:eastAsia="en-GB"/>
              </w:rPr>
              <w:t>Taxi</w:t>
            </w:r>
            <w:r w:rsidR="001150BA">
              <w:rPr>
                <w:rFonts w:ascii="Verdana" w:eastAsia="Verdana" w:hAnsi="Verdana" w:cs="Verdana"/>
                <w:lang w:val="fr-BE" w:eastAsia="en-GB"/>
              </w:rPr>
              <w:t xml:space="preserve"> et bus</w:t>
            </w:r>
            <w:r w:rsidRPr="00C72AC3">
              <w:rPr>
                <w:rFonts w:ascii="Verdana" w:eastAsia="Verdana" w:hAnsi="Verdana" w:cs="Verdana"/>
                <w:lang w:val="fr-BE" w:eastAsia="en-GB"/>
              </w:rPr>
              <w:t xml:space="preserve"> </w:t>
            </w:r>
            <w:r w:rsidR="70BF8993" w:rsidRPr="00C72AC3">
              <w:rPr>
                <w:rFonts w:ascii="Verdana" w:eastAsia="Verdana" w:hAnsi="Verdana" w:cs="Verdana"/>
                <w:lang w:val="fr-BE" w:eastAsia="en-GB"/>
              </w:rPr>
              <w:t xml:space="preserve">chez SNCB </w:t>
            </w:r>
            <w:r w:rsidRPr="00C72AC3">
              <w:rPr>
                <w:rFonts w:ascii="Verdana" w:eastAsia="Verdana" w:hAnsi="Verdana" w:cs="Verdana"/>
                <w:lang w:val="fr-BE" w:eastAsia="en-GB"/>
              </w:rPr>
              <w:t xml:space="preserve">: </w:t>
            </w:r>
            <w:r w:rsidR="599BD264" w:rsidRPr="00C72AC3">
              <w:rPr>
                <w:rFonts w:ascii="Verdana" w:eastAsia="Verdana" w:hAnsi="Verdana" w:cs="Verdana"/>
                <w:lang w:val="fr-BE" w:eastAsia="en-GB"/>
              </w:rPr>
              <w:t xml:space="preserve">Ce thème est </w:t>
            </w:r>
            <w:r w:rsidRPr="00C72AC3">
              <w:rPr>
                <w:rFonts w:ascii="Verdana" w:eastAsia="Verdana" w:hAnsi="Verdana" w:cs="Verdana"/>
                <w:lang w:val="fr-BE" w:eastAsia="en-GB"/>
              </w:rPr>
              <w:t>nouveau pour moi</w:t>
            </w:r>
            <w:r w:rsidR="5AFF4180" w:rsidRPr="00C72AC3">
              <w:rPr>
                <w:rFonts w:ascii="Verdana" w:eastAsia="Verdana" w:hAnsi="Verdana" w:cs="Verdana"/>
                <w:lang w:val="fr-BE" w:eastAsia="en-GB"/>
              </w:rPr>
              <w:t xml:space="preserve">. </w:t>
            </w:r>
            <w:r w:rsidRPr="00C72AC3">
              <w:rPr>
                <w:rFonts w:ascii="Verdana" w:eastAsia="Verdana" w:hAnsi="Verdana" w:cs="Verdana"/>
                <w:lang w:val="fr-BE" w:eastAsia="en-GB"/>
              </w:rPr>
              <w:t>Nous allons l'étudier</w:t>
            </w:r>
            <w:r w:rsidR="1815BDB9" w:rsidRPr="00C72AC3">
              <w:rPr>
                <w:rFonts w:ascii="Verdana" w:eastAsia="Verdana" w:hAnsi="Verdana" w:cs="Verdana"/>
                <w:lang w:val="fr-BE" w:eastAsia="en-GB"/>
              </w:rPr>
              <w:t>.</w:t>
            </w:r>
          </w:p>
          <w:p w14:paraId="595CF6EF" w14:textId="1D7D86D4" w:rsidR="3AE23E6C" w:rsidRPr="00C72AC3" w:rsidRDefault="3AE23E6C" w:rsidP="3AE23E6C">
            <w:pPr>
              <w:rPr>
                <w:rFonts w:ascii="Verdana" w:eastAsia="Verdana" w:hAnsi="Verdana" w:cs="Verdana"/>
                <w:lang w:val="fr-BE" w:eastAsia="en-GB"/>
              </w:rPr>
            </w:pPr>
          </w:p>
          <w:p w14:paraId="39C5F24E" w14:textId="08099ED9" w:rsidR="648047EE" w:rsidRPr="00C72AC3" w:rsidRDefault="5CAAA3EF" w:rsidP="3AE23E6C">
            <w:pPr>
              <w:rPr>
                <w:rFonts w:ascii="Verdana" w:eastAsia="Verdana" w:hAnsi="Verdana" w:cs="Verdana"/>
                <w:lang w:val="fr-BE" w:eastAsia="en-GB"/>
              </w:rPr>
            </w:pPr>
            <w:r w:rsidRPr="00C72AC3">
              <w:rPr>
                <w:rFonts w:ascii="Verdana" w:eastAsia="Verdana" w:hAnsi="Verdana" w:cs="Verdana"/>
                <w:lang w:val="fr-BE" w:eastAsia="en-GB"/>
              </w:rPr>
              <w:t xml:space="preserve">CBT </w:t>
            </w:r>
            <w:r w:rsidR="648047EE" w:rsidRPr="00C72AC3">
              <w:rPr>
                <w:rFonts w:ascii="Verdana" w:eastAsia="Verdana" w:hAnsi="Verdana" w:cs="Verdana"/>
                <w:lang w:val="fr-BE" w:eastAsia="en-GB"/>
              </w:rPr>
              <w:t xml:space="preserve">: </w:t>
            </w:r>
            <w:r w:rsidR="02D6622D" w:rsidRPr="00C72AC3">
              <w:rPr>
                <w:rFonts w:ascii="Verdana" w:eastAsia="Verdana" w:hAnsi="Verdana" w:cs="Verdana"/>
                <w:lang w:val="fr-BE" w:eastAsia="en-GB"/>
              </w:rPr>
              <w:t xml:space="preserve">Quand </w:t>
            </w:r>
            <w:r w:rsidR="458E7D43" w:rsidRPr="00C72AC3">
              <w:rPr>
                <w:rFonts w:ascii="Verdana" w:eastAsia="Verdana" w:hAnsi="Verdana" w:cs="Verdana"/>
                <w:lang w:val="fr-BE" w:eastAsia="en-GB"/>
              </w:rPr>
              <w:t xml:space="preserve">le nouveau </w:t>
            </w:r>
            <w:r w:rsidR="02D6622D" w:rsidRPr="00C72AC3">
              <w:rPr>
                <w:rFonts w:ascii="Verdana" w:eastAsia="Verdana" w:hAnsi="Verdana" w:cs="Verdana"/>
                <w:lang w:val="fr-BE" w:eastAsia="en-GB"/>
              </w:rPr>
              <w:t>code de la route</w:t>
            </w:r>
            <w:r w:rsidR="458E7D43" w:rsidRPr="00C72AC3">
              <w:rPr>
                <w:rFonts w:ascii="Verdana" w:eastAsia="Verdana" w:hAnsi="Verdana" w:cs="Verdana"/>
                <w:lang w:val="fr-BE" w:eastAsia="en-GB"/>
              </w:rPr>
              <w:t xml:space="preserve"> entrera-t-il </w:t>
            </w:r>
            <w:r w:rsidR="02D6622D" w:rsidRPr="00C72AC3">
              <w:rPr>
                <w:rFonts w:ascii="Verdana" w:eastAsia="Verdana" w:hAnsi="Verdana" w:cs="Verdana"/>
                <w:lang w:val="fr-BE" w:eastAsia="en-GB"/>
              </w:rPr>
              <w:t>en vigueur ?</w:t>
            </w:r>
          </w:p>
          <w:p w14:paraId="34EF8874" w14:textId="36C47770" w:rsidR="648047EE" w:rsidRPr="00C72AC3" w:rsidRDefault="02D6622D" w:rsidP="3AE23E6C">
            <w:pPr>
              <w:rPr>
                <w:rFonts w:ascii="Verdana" w:eastAsia="Verdana" w:hAnsi="Verdana" w:cs="Verdana"/>
                <w:lang w:val="fr-BE" w:eastAsia="en-GB"/>
              </w:rPr>
            </w:pPr>
            <w:r w:rsidRPr="00C72AC3">
              <w:rPr>
                <w:rFonts w:ascii="Verdana" w:eastAsia="Verdana" w:hAnsi="Verdana" w:cs="Verdana"/>
                <w:lang w:val="fr-BE" w:eastAsia="en-GB"/>
              </w:rPr>
              <w:t xml:space="preserve">TB : </w:t>
            </w:r>
            <w:r w:rsidR="529352BA" w:rsidRPr="00C72AC3">
              <w:rPr>
                <w:rFonts w:ascii="Verdana" w:eastAsia="Verdana" w:hAnsi="Verdana" w:cs="Verdana"/>
                <w:lang w:val="fr-BE" w:eastAsia="en-GB"/>
              </w:rPr>
              <w:t xml:space="preserve">C'est </w:t>
            </w:r>
            <w:r w:rsidRPr="00C72AC3">
              <w:rPr>
                <w:rFonts w:ascii="Verdana" w:eastAsia="Verdana" w:hAnsi="Verdana" w:cs="Verdana"/>
                <w:lang w:val="fr-BE" w:eastAsia="en-GB"/>
              </w:rPr>
              <w:t>en cours de négociation</w:t>
            </w:r>
            <w:r w:rsidR="5C8B7467" w:rsidRPr="00C72AC3">
              <w:rPr>
                <w:rFonts w:ascii="Verdana" w:eastAsia="Verdana" w:hAnsi="Verdana" w:cs="Verdana"/>
                <w:lang w:val="fr-BE" w:eastAsia="en-GB"/>
              </w:rPr>
              <w:t xml:space="preserve">. Il a été </w:t>
            </w:r>
            <w:r w:rsidRPr="00C72AC3">
              <w:rPr>
                <w:rFonts w:ascii="Verdana" w:eastAsia="Verdana" w:hAnsi="Verdana" w:cs="Verdana"/>
                <w:lang w:val="fr-BE" w:eastAsia="en-GB"/>
              </w:rPr>
              <w:t>reporté à plusieurs reprises en raison d'objections de la part des parties prenantes (police, etc.)</w:t>
            </w:r>
            <w:r w:rsidR="09551B44" w:rsidRPr="00C72AC3">
              <w:rPr>
                <w:rFonts w:ascii="Verdana" w:eastAsia="Verdana" w:hAnsi="Verdana" w:cs="Verdana"/>
                <w:lang w:val="fr-BE" w:eastAsia="en-GB"/>
              </w:rPr>
              <w:t>.</w:t>
            </w:r>
          </w:p>
          <w:p w14:paraId="45A2B780" w14:textId="3257F91A" w:rsidR="648047EE" w:rsidRPr="00C72AC3" w:rsidRDefault="02D6622D" w:rsidP="3AE23E6C">
            <w:pPr>
              <w:rPr>
                <w:rFonts w:ascii="Verdana" w:eastAsia="Verdana" w:hAnsi="Verdana" w:cs="Verdana"/>
                <w:lang w:val="fr-BE" w:eastAsia="en-GB"/>
              </w:rPr>
            </w:pPr>
            <w:r w:rsidRPr="00C72AC3">
              <w:rPr>
                <w:rFonts w:ascii="Verdana" w:eastAsia="Verdana" w:hAnsi="Verdana" w:cs="Verdana"/>
                <w:lang w:val="fr-BE" w:eastAsia="en-GB"/>
              </w:rPr>
              <w:t xml:space="preserve">Prévu </w:t>
            </w:r>
            <w:r w:rsidR="50E44393" w:rsidRPr="00C72AC3">
              <w:rPr>
                <w:rFonts w:ascii="Verdana" w:eastAsia="Verdana" w:hAnsi="Verdana" w:cs="Verdana"/>
                <w:lang w:val="fr-BE" w:eastAsia="en-GB"/>
              </w:rPr>
              <w:t xml:space="preserve">pour </w:t>
            </w:r>
            <w:r w:rsidR="5311ED6B" w:rsidRPr="00C72AC3">
              <w:rPr>
                <w:rFonts w:ascii="Verdana" w:eastAsia="Verdana" w:hAnsi="Verdana" w:cs="Verdana"/>
                <w:lang w:val="fr-BE" w:eastAsia="en-GB"/>
              </w:rPr>
              <w:t>la mi-juin</w:t>
            </w:r>
            <w:r w:rsidRPr="00C72AC3">
              <w:rPr>
                <w:rFonts w:ascii="Verdana" w:eastAsia="Verdana" w:hAnsi="Verdana" w:cs="Verdana"/>
                <w:lang w:val="fr-BE" w:eastAsia="en-GB"/>
              </w:rPr>
              <w:t xml:space="preserve"> 2027 </w:t>
            </w:r>
            <w:r w:rsidR="627B8ACC" w:rsidRPr="00C72AC3">
              <w:rPr>
                <w:rFonts w:ascii="Verdana" w:eastAsia="Verdana" w:hAnsi="Verdana" w:cs="Verdana"/>
                <w:lang w:val="fr-BE" w:eastAsia="en-GB"/>
              </w:rPr>
              <w:t>pour l'instant</w:t>
            </w:r>
            <w:r w:rsidR="1FE080D6" w:rsidRPr="00C72AC3">
              <w:rPr>
                <w:rFonts w:ascii="Verdana" w:eastAsia="Verdana" w:hAnsi="Verdana" w:cs="Verdana"/>
                <w:lang w:val="fr-BE" w:eastAsia="en-GB"/>
              </w:rPr>
              <w:t>.</w:t>
            </w:r>
          </w:p>
          <w:p w14:paraId="66585764" w14:textId="5A0A5FCF" w:rsidR="3AE23E6C" w:rsidRPr="00C72AC3" w:rsidRDefault="3AE23E6C" w:rsidP="3AE23E6C">
            <w:pPr>
              <w:rPr>
                <w:rFonts w:ascii="Verdana" w:eastAsia="Verdana" w:hAnsi="Verdana" w:cs="Verdana"/>
                <w:lang w:val="fr-BE" w:eastAsia="en-GB"/>
              </w:rPr>
            </w:pPr>
          </w:p>
          <w:p w14:paraId="02EFAF1E" w14:textId="7CF14264" w:rsidR="648047EE" w:rsidRPr="00C72AC3" w:rsidRDefault="02D6622D" w:rsidP="3AE23E6C">
            <w:pPr>
              <w:rPr>
                <w:rFonts w:ascii="Verdana" w:eastAsia="Verdana" w:hAnsi="Verdana" w:cs="Verdana"/>
                <w:lang w:val="fr-BE" w:eastAsia="en-GB"/>
              </w:rPr>
            </w:pPr>
            <w:r w:rsidRPr="00C72AC3">
              <w:rPr>
                <w:rFonts w:ascii="Verdana" w:eastAsia="Verdana" w:hAnsi="Verdana" w:cs="Verdana"/>
                <w:lang w:val="fr-BE" w:eastAsia="en-GB"/>
              </w:rPr>
              <w:t>GM : Impliquez-nous systématiquement</w:t>
            </w:r>
            <w:r w:rsidR="141B5B17" w:rsidRPr="00C72AC3">
              <w:rPr>
                <w:rFonts w:ascii="Verdana" w:eastAsia="Verdana" w:hAnsi="Verdana" w:cs="Verdana"/>
                <w:lang w:val="fr-BE" w:eastAsia="en-GB"/>
              </w:rPr>
              <w:t>.</w:t>
            </w:r>
          </w:p>
          <w:p w14:paraId="23CAE784" w14:textId="7B2BB853" w:rsidR="648047EE" w:rsidRPr="00C72AC3" w:rsidRDefault="02D6622D" w:rsidP="21510F21">
            <w:pPr>
              <w:rPr>
                <w:rFonts w:ascii="Verdana" w:eastAsia="Verdana" w:hAnsi="Verdana" w:cs="Verdana"/>
                <w:lang w:val="fr-BE" w:eastAsia="en-GB"/>
              </w:rPr>
            </w:pPr>
            <w:r w:rsidRPr="00C72AC3">
              <w:rPr>
                <w:rFonts w:ascii="Verdana" w:eastAsia="Verdana" w:hAnsi="Verdana" w:cs="Verdana"/>
                <w:lang w:val="fr-BE" w:eastAsia="en-GB"/>
              </w:rPr>
              <w:t xml:space="preserve">KT : </w:t>
            </w:r>
            <w:r w:rsidR="394FA4B1" w:rsidRPr="00C72AC3">
              <w:rPr>
                <w:rFonts w:ascii="Verdana" w:eastAsia="Verdana" w:hAnsi="Verdana" w:cs="Verdana"/>
                <w:lang w:val="fr-BE" w:eastAsia="en-GB"/>
              </w:rPr>
              <w:t xml:space="preserve">Nous avons constaté que, en cas de retard, les trains ne </w:t>
            </w:r>
            <w:r w:rsidR="00310696">
              <w:rPr>
                <w:rFonts w:ascii="Verdana" w:eastAsia="Verdana" w:hAnsi="Verdana" w:cs="Verdana"/>
                <w:lang w:val="fr-BE" w:eastAsia="en-GB"/>
              </w:rPr>
              <w:t xml:space="preserve">s’arrêtent </w:t>
            </w:r>
            <w:r w:rsidR="394FA4B1" w:rsidRPr="00C72AC3">
              <w:rPr>
                <w:rFonts w:ascii="Verdana" w:eastAsia="Verdana" w:hAnsi="Verdana" w:cs="Verdana"/>
                <w:lang w:val="fr-BE" w:eastAsia="en-GB"/>
              </w:rPr>
              <w:t xml:space="preserve">pas dans certaines gares. Cependant, certaines personnes ne demandent de l'aide qu'à l'arrivée et non au départ, car elles connaissent bien leur gare de départ. Cela pose </w:t>
            </w:r>
            <w:r w:rsidR="002EFD9E" w:rsidRPr="00C72AC3">
              <w:rPr>
                <w:rFonts w:ascii="Verdana" w:eastAsia="Verdana" w:hAnsi="Verdana" w:cs="Verdana"/>
                <w:lang w:val="fr-BE" w:eastAsia="en-GB"/>
              </w:rPr>
              <w:t xml:space="preserve">des problèmes </w:t>
            </w:r>
            <w:r w:rsidR="394FA4B1" w:rsidRPr="00C72AC3">
              <w:rPr>
                <w:rFonts w:ascii="Verdana" w:eastAsia="Verdana" w:hAnsi="Verdana" w:cs="Verdana"/>
                <w:lang w:val="fr-BE" w:eastAsia="en-GB"/>
              </w:rPr>
              <w:t>si cette gare n'est pas desservie. Cette information est-elle exacte ?</w:t>
            </w:r>
          </w:p>
          <w:p w14:paraId="70441CE7" w14:textId="7FA4CB79" w:rsidR="648047EE" w:rsidRPr="00C72AC3" w:rsidRDefault="02D6622D" w:rsidP="3AE23E6C">
            <w:pPr>
              <w:rPr>
                <w:rFonts w:ascii="Verdana" w:eastAsia="Verdana" w:hAnsi="Verdana" w:cs="Verdana"/>
                <w:lang w:val="fr-BE" w:eastAsia="en-GB"/>
              </w:rPr>
            </w:pPr>
            <w:r w:rsidRPr="00C72AC3">
              <w:rPr>
                <w:rFonts w:ascii="Verdana" w:eastAsia="Verdana" w:hAnsi="Verdana" w:cs="Verdana"/>
                <w:lang w:val="fr-BE" w:eastAsia="en-GB"/>
              </w:rPr>
              <w:t xml:space="preserve">KR : </w:t>
            </w:r>
            <w:r w:rsidR="00310696">
              <w:rPr>
                <w:rFonts w:ascii="Verdana" w:eastAsia="Verdana" w:hAnsi="Verdana" w:cs="Verdana"/>
                <w:lang w:val="fr-BE" w:eastAsia="en-GB"/>
              </w:rPr>
              <w:t>Q</w:t>
            </w:r>
            <w:r w:rsidRPr="00C72AC3">
              <w:rPr>
                <w:rFonts w:ascii="Verdana" w:eastAsia="Verdana" w:hAnsi="Verdana" w:cs="Verdana"/>
                <w:lang w:val="fr-BE" w:eastAsia="en-GB"/>
              </w:rPr>
              <w:t>u'</w:t>
            </w:r>
            <w:r w:rsidR="455E12B2" w:rsidRPr="00C72AC3">
              <w:rPr>
                <w:rFonts w:ascii="Verdana" w:eastAsia="Verdana" w:hAnsi="Verdana" w:cs="Verdana"/>
                <w:lang w:val="fr-BE" w:eastAsia="en-GB"/>
              </w:rPr>
              <w:t xml:space="preserve">en est-il </w:t>
            </w:r>
            <w:r w:rsidRPr="00C72AC3">
              <w:rPr>
                <w:rFonts w:ascii="Verdana" w:eastAsia="Verdana" w:hAnsi="Verdana" w:cs="Verdana"/>
                <w:lang w:val="fr-BE" w:eastAsia="en-GB"/>
              </w:rPr>
              <w:t xml:space="preserve">de </w:t>
            </w:r>
            <w:r w:rsidR="69ED76C0" w:rsidRPr="00C72AC3">
              <w:rPr>
                <w:rFonts w:ascii="Verdana" w:eastAsia="Verdana" w:hAnsi="Verdana" w:cs="Verdana"/>
                <w:lang w:val="fr-BE" w:eastAsia="en-GB"/>
              </w:rPr>
              <w:t xml:space="preserve">l'assistance </w:t>
            </w:r>
            <w:r w:rsidRPr="00C72AC3">
              <w:rPr>
                <w:rFonts w:ascii="Verdana" w:eastAsia="Verdana" w:hAnsi="Verdana" w:cs="Verdana"/>
                <w:lang w:val="fr-BE" w:eastAsia="en-GB"/>
              </w:rPr>
              <w:t>dans cette situation ?</w:t>
            </w:r>
          </w:p>
          <w:p w14:paraId="2510D8BB" w14:textId="2C3581F4" w:rsidR="648047EE" w:rsidRPr="00C72AC3" w:rsidRDefault="648047EE" w:rsidP="3AE23E6C">
            <w:pPr>
              <w:rPr>
                <w:rFonts w:ascii="Verdana" w:eastAsia="Verdana" w:hAnsi="Verdana" w:cs="Verdana"/>
                <w:lang w:val="fr-BE" w:eastAsia="en-GB"/>
              </w:rPr>
            </w:pPr>
            <w:r w:rsidRPr="00C72AC3">
              <w:rPr>
                <w:rFonts w:ascii="Verdana" w:eastAsia="Verdana" w:hAnsi="Verdana" w:cs="Verdana"/>
                <w:lang w:val="fr-BE" w:eastAsia="en-GB"/>
              </w:rPr>
              <w:t xml:space="preserve">TB : </w:t>
            </w:r>
            <w:r w:rsidR="02D6622D" w:rsidRPr="00C72AC3">
              <w:rPr>
                <w:rFonts w:ascii="Verdana" w:eastAsia="Verdana" w:hAnsi="Verdana" w:cs="Verdana"/>
                <w:lang w:val="fr-BE" w:eastAsia="en-GB"/>
              </w:rPr>
              <w:t xml:space="preserve">Il arrive </w:t>
            </w:r>
            <w:r w:rsidR="4DD90EB2" w:rsidRPr="00C72AC3">
              <w:rPr>
                <w:rFonts w:ascii="Verdana" w:eastAsia="Verdana" w:hAnsi="Verdana" w:cs="Verdana"/>
                <w:lang w:val="fr-BE" w:eastAsia="en-GB"/>
              </w:rPr>
              <w:t xml:space="preserve">très </w:t>
            </w:r>
            <w:r w:rsidR="02D6622D" w:rsidRPr="00C72AC3">
              <w:rPr>
                <w:rFonts w:ascii="Verdana" w:eastAsia="Verdana" w:hAnsi="Verdana" w:cs="Verdana"/>
                <w:lang w:val="fr-BE" w:eastAsia="en-GB"/>
              </w:rPr>
              <w:t xml:space="preserve">rarement </w:t>
            </w:r>
            <w:r w:rsidR="519609C9" w:rsidRPr="00C72AC3">
              <w:rPr>
                <w:rFonts w:ascii="Verdana" w:eastAsia="Verdana" w:hAnsi="Verdana" w:cs="Verdana"/>
                <w:lang w:val="fr-BE" w:eastAsia="en-GB"/>
              </w:rPr>
              <w:t>que</w:t>
            </w:r>
            <w:r w:rsidR="1F0AFD9F" w:rsidRPr="00C72AC3">
              <w:rPr>
                <w:rFonts w:ascii="Verdana" w:eastAsia="Verdana" w:hAnsi="Verdana" w:cs="Verdana"/>
                <w:lang w:val="fr-BE" w:eastAsia="en-GB"/>
              </w:rPr>
              <w:t xml:space="preserve"> des </w:t>
            </w:r>
            <w:r w:rsidR="00CB5F4D">
              <w:rPr>
                <w:rFonts w:ascii="Verdana" w:eastAsia="Verdana" w:hAnsi="Verdana" w:cs="Verdana"/>
                <w:lang w:val="fr-BE" w:eastAsia="en-GB"/>
              </w:rPr>
              <w:t xml:space="preserve">arrêts </w:t>
            </w:r>
            <w:r w:rsidR="1F0AFD9F" w:rsidRPr="00C72AC3">
              <w:rPr>
                <w:rFonts w:ascii="Verdana" w:eastAsia="Verdana" w:hAnsi="Verdana" w:cs="Verdana"/>
                <w:lang w:val="fr-BE" w:eastAsia="en-GB"/>
              </w:rPr>
              <w:t xml:space="preserve">soient </w:t>
            </w:r>
            <w:r w:rsidR="00CB5F4D">
              <w:rPr>
                <w:rFonts w:ascii="Verdana" w:eastAsia="Verdana" w:hAnsi="Verdana" w:cs="Verdana"/>
                <w:lang w:val="fr-BE" w:eastAsia="en-GB"/>
              </w:rPr>
              <w:t>supprimés</w:t>
            </w:r>
            <w:r w:rsidR="00CB5F4D" w:rsidRPr="00C72AC3">
              <w:rPr>
                <w:rFonts w:ascii="Verdana" w:eastAsia="Verdana" w:hAnsi="Verdana" w:cs="Verdana"/>
                <w:lang w:val="fr-BE" w:eastAsia="en-GB"/>
              </w:rPr>
              <w:t xml:space="preserve"> </w:t>
            </w:r>
            <w:r w:rsidR="519609C9" w:rsidRPr="00C72AC3">
              <w:rPr>
                <w:rFonts w:ascii="Verdana" w:eastAsia="Verdana" w:hAnsi="Verdana" w:cs="Verdana"/>
                <w:lang w:val="fr-BE" w:eastAsia="en-GB"/>
              </w:rPr>
              <w:t xml:space="preserve">afin </w:t>
            </w:r>
            <w:r w:rsidR="79C918EA" w:rsidRPr="00C72AC3">
              <w:rPr>
                <w:rFonts w:ascii="Verdana" w:eastAsia="Verdana" w:hAnsi="Verdana" w:cs="Verdana"/>
                <w:lang w:val="fr-BE" w:eastAsia="en-GB"/>
              </w:rPr>
              <w:t xml:space="preserve">de garantir </w:t>
            </w:r>
            <w:r w:rsidR="519609C9" w:rsidRPr="00C72AC3">
              <w:rPr>
                <w:rFonts w:ascii="Verdana" w:eastAsia="Verdana" w:hAnsi="Verdana" w:cs="Verdana"/>
                <w:lang w:val="fr-BE" w:eastAsia="en-GB"/>
              </w:rPr>
              <w:t xml:space="preserve">la </w:t>
            </w:r>
            <w:r w:rsidRPr="00C72AC3">
              <w:rPr>
                <w:rFonts w:ascii="Verdana" w:eastAsia="Verdana" w:hAnsi="Verdana" w:cs="Verdana"/>
                <w:lang w:val="fr-BE" w:eastAsia="en-GB"/>
              </w:rPr>
              <w:t xml:space="preserve">sécurité et la fiabilité </w:t>
            </w:r>
            <w:r w:rsidR="79C918EA" w:rsidRPr="00C72AC3">
              <w:rPr>
                <w:rFonts w:ascii="Verdana" w:eastAsia="Verdana" w:hAnsi="Verdana" w:cs="Verdana"/>
                <w:lang w:val="fr-BE" w:eastAsia="en-GB"/>
              </w:rPr>
              <w:t>du trafic ferroviaire, par exemple lorsqu'une cascade de retards menace de se produire</w:t>
            </w:r>
            <w:r w:rsidRPr="00C72AC3">
              <w:rPr>
                <w:rFonts w:ascii="Verdana" w:eastAsia="Verdana" w:hAnsi="Verdana" w:cs="Verdana"/>
                <w:lang w:val="fr-BE" w:eastAsia="en-GB"/>
              </w:rPr>
              <w:t xml:space="preserve">. </w:t>
            </w:r>
            <w:r w:rsidR="1A4089A1" w:rsidRPr="00C72AC3">
              <w:rPr>
                <w:rFonts w:ascii="Verdana" w:eastAsia="Verdana" w:hAnsi="Verdana" w:cs="Verdana"/>
                <w:lang w:val="fr-BE" w:eastAsia="en-GB"/>
              </w:rPr>
              <w:t xml:space="preserve">Le </w:t>
            </w:r>
            <w:r w:rsidR="00310696">
              <w:rPr>
                <w:rFonts w:ascii="Verdana" w:eastAsia="Verdana" w:hAnsi="Verdana" w:cs="Verdana"/>
                <w:lang w:val="fr-BE" w:eastAsia="en-GB"/>
              </w:rPr>
              <w:t>cabinet</w:t>
            </w:r>
            <w:r w:rsidR="00310696" w:rsidRPr="00C72AC3">
              <w:rPr>
                <w:rFonts w:ascii="Verdana" w:eastAsia="Verdana" w:hAnsi="Verdana" w:cs="Verdana"/>
                <w:lang w:val="fr-BE" w:eastAsia="en-GB"/>
              </w:rPr>
              <w:t xml:space="preserve"> </w:t>
            </w:r>
            <w:r w:rsidRPr="00C72AC3">
              <w:rPr>
                <w:rFonts w:ascii="Verdana" w:eastAsia="Verdana" w:hAnsi="Verdana" w:cs="Verdana"/>
                <w:lang w:val="fr-BE" w:eastAsia="en-GB"/>
              </w:rPr>
              <w:t xml:space="preserve">n'a pas une vue d'ensemble de la situation, </w:t>
            </w:r>
            <w:r w:rsidR="49E5FC3C" w:rsidRPr="00C72AC3">
              <w:rPr>
                <w:rFonts w:ascii="Verdana" w:eastAsia="Verdana" w:hAnsi="Verdana" w:cs="Verdana"/>
                <w:lang w:val="fr-BE" w:eastAsia="en-GB"/>
              </w:rPr>
              <w:t xml:space="preserve">mais </w:t>
            </w:r>
            <w:r w:rsidRPr="00C72AC3">
              <w:rPr>
                <w:rFonts w:ascii="Verdana" w:eastAsia="Verdana" w:hAnsi="Verdana" w:cs="Verdana"/>
                <w:lang w:val="fr-BE" w:eastAsia="en-GB"/>
              </w:rPr>
              <w:t>il</w:t>
            </w:r>
            <w:r w:rsidR="49E5FC3C" w:rsidRPr="00C72AC3">
              <w:rPr>
                <w:rFonts w:ascii="Verdana" w:eastAsia="Verdana" w:hAnsi="Verdana" w:cs="Verdana"/>
                <w:lang w:val="fr-BE" w:eastAsia="en-GB"/>
              </w:rPr>
              <w:t xml:space="preserve"> a </w:t>
            </w:r>
            <w:r w:rsidRPr="00C72AC3">
              <w:rPr>
                <w:rFonts w:ascii="Verdana" w:eastAsia="Verdana" w:hAnsi="Verdana" w:cs="Verdana"/>
                <w:lang w:val="fr-BE" w:eastAsia="en-GB"/>
              </w:rPr>
              <w:t>posé</w:t>
            </w:r>
            <w:r w:rsidR="49521338" w:rsidRPr="00C72AC3">
              <w:rPr>
                <w:rFonts w:ascii="Verdana" w:eastAsia="Verdana" w:hAnsi="Verdana" w:cs="Verdana"/>
                <w:lang w:val="fr-BE" w:eastAsia="en-GB"/>
              </w:rPr>
              <w:t xml:space="preserve"> des questions </w:t>
            </w:r>
            <w:r w:rsidRPr="00C72AC3">
              <w:rPr>
                <w:rFonts w:ascii="Verdana" w:eastAsia="Verdana" w:hAnsi="Verdana" w:cs="Verdana"/>
                <w:lang w:val="fr-BE" w:eastAsia="en-GB"/>
              </w:rPr>
              <w:t xml:space="preserve">à </w:t>
            </w:r>
            <w:r w:rsidR="6D61841F" w:rsidRPr="00C72AC3">
              <w:rPr>
                <w:rFonts w:ascii="Verdana" w:eastAsia="Verdana" w:hAnsi="Verdana" w:cs="Verdana"/>
                <w:lang w:val="fr-BE" w:eastAsia="en-GB"/>
              </w:rPr>
              <w:t xml:space="preserve">la </w:t>
            </w:r>
            <w:r w:rsidRPr="00C72AC3">
              <w:rPr>
                <w:rFonts w:ascii="Verdana" w:eastAsia="Verdana" w:hAnsi="Verdana" w:cs="Verdana"/>
                <w:lang w:val="fr-BE" w:eastAsia="en-GB"/>
              </w:rPr>
              <w:t>SNCB</w:t>
            </w:r>
            <w:r w:rsidR="7A5192DB" w:rsidRPr="00C72AC3">
              <w:rPr>
                <w:rFonts w:ascii="Verdana" w:eastAsia="Verdana" w:hAnsi="Verdana" w:cs="Verdana"/>
                <w:lang w:val="fr-BE" w:eastAsia="en-GB"/>
              </w:rPr>
              <w:t xml:space="preserve">. </w:t>
            </w:r>
            <w:r w:rsidRPr="00C72AC3">
              <w:rPr>
                <w:rFonts w:ascii="Verdana" w:eastAsia="Verdana" w:hAnsi="Verdana" w:cs="Verdana"/>
                <w:lang w:val="fr-BE" w:eastAsia="en-GB"/>
              </w:rPr>
              <w:t>Votre préoccupation est un argument supplémentaire.</w:t>
            </w:r>
          </w:p>
          <w:p w14:paraId="28FFE1F1" w14:textId="1508287A" w:rsidR="648047EE" w:rsidRPr="00C72AC3" w:rsidRDefault="648047EE" w:rsidP="3AE23E6C">
            <w:pPr>
              <w:rPr>
                <w:rFonts w:ascii="Verdana" w:eastAsia="Verdana" w:hAnsi="Verdana" w:cs="Verdana"/>
                <w:lang w:val="fr-BE" w:eastAsia="en-GB"/>
              </w:rPr>
            </w:pPr>
            <w:r w:rsidRPr="00C72AC3">
              <w:rPr>
                <w:rFonts w:ascii="Verdana" w:eastAsia="Verdana" w:hAnsi="Verdana" w:cs="Verdana"/>
                <w:lang w:val="fr-BE" w:eastAsia="en-GB"/>
              </w:rPr>
              <w:t xml:space="preserve">KR : L'assistance doit être imposée, si nécessaire par des amendes et des remboursements </w:t>
            </w:r>
            <w:r w:rsidR="425C0B7C" w:rsidRPr="00C72AC3">
              <w:rPr>
                <w:rFonts w:ascii="Verdana" w:eastAsia="Verdana" w:hAnsi="Verdana" w:cs="Verdana"/>
                <w:lang w:val="fr-BE" w:eastAsia="en-GB"/>
              </w:rPr>
              <w:t>(taxi</w:t>
            </w:r>
            <w:r w:rsidR="00310696">
              <w:rPr>
                <w:rFonts w:ascii="Verdana" w:eastAsia="Verdana" w:hAnsi="Verdana" w:cs="Verdana"/>
                <w:lang w:val="fr-BE" w:eastAsia="en-GB"/>
              </w:rPr>
              <w:t xml:space="preserve"> et bus</w:t>
            </w:r>
            <w:r w:rsidR="425C0B7C" w:rsidRPr="00C72AC3">
              <w:rPr>
                <w:rFonts w:ascii="Verdana" w:eastAsia="Verdana" w:hAnsi="Verdana" w:cs="Verdana"/>
                <w:lang w:val="fr-BE" w:eastAsia="en-GB"/>
              </w:rPr>
              <w:t>).</w:t>
            </w:r>
          </w:p>
          <w:p w14:paraId="4333AC52" w14:textId="478C85AA" w:rsidR="7096A03E" w:rsidRPr="00C72AC3" w:rsidRDefault="7096A03E" w:rsidP="59246785">
            <w:pPr>
              <w:rPr>
                <w:rFonts w:ascii="Verdana" w:eastAsia="Verdana" w:hAnsi="Verdana" w:cs="Verdana"/>
                <w:lang w:val="fr-BE" w:eastAsia="en-GB"/>
              </w:rPr>
            </w:pPr>
            <w:r w:rsidRPr="00C72AC3">
              <w:rPr>
                <w:rFonts w:ascii="Verdana" w:eastAsia="Verdana" w:hAnsi="Verdana" w:cs="Verdana"/>
                <w:lang w:val="fr-BE" w:eastAsia="en-GB"/>
              </w:rPr>
              <w:t xml:space="preserve">JMH : Si </w:t>
            </w:r>
            <w:r w:rsidR="00CB5F4D">
              <w:rPr>
                <w:rFonts w:ascii="Verdana" w:eastAsia="Verdana" w:hAnsi="Verdana" w:cs="Verdana"/>
                <w:lang w:val="fr-BE" w:eastAsia="en-GB"/>
              </w:rPr>
              <w:t xml:space="preserve">mon arrêt est supprimé </w:t>
            </w:r>
            <w:r w:rsidRPr="00C72AC3">
              <w:rPr>
                <w:rFonts w:ascii="Verdana" w:eastAsia="Verdana" w:hAnsi="Verdana" w:cs="Verdana"/>
                <w:lang w:val="fr-BE" w:eastAsia="en-GB"/>
              </w:rPr>
              <w:t>pour gagner du temps, je ne peux même pas descendre</w:t>
            </w:r>
            <w:r w:rsidR="00CB5F4D">
              <w:rPr>
                <w:rFonts w:ascii="Verdana" w:eastAsia="Verdana" w:hAnsi="Verdana" w:cs="Verdana"/>
                <w:lang w:val="fr-BE" w:eastAsia="en-GB"/>
              </w:rPr>
              <w:t xml:space="preserve"> à l’arrêt suivant car je n’y aurai pas d’assistance</w:t>
            </w:r>
            <w:r w:rsidRPr="00C72AC3">
              <w:rPr>
                <w:rFonts w:ascii="Verdana" w:eastAsia="Verdana" w:hAnsi="Verdana" w:cs="Verdana"/>
                <w:lang w:val="fr-BE" w:eastAsia="en-GB"/>
              </w:rPr>
              <w:t>. J'espère que cette question sera prise en considération.</w:t>
            </w:r>
          </w:p>
          <w:p w14:paraId="64D5C3E9" w14:textId="3B214C14" w:rsidR="68C53A57" w:rsidRPr="00C72AC3" w:rsidRDefault="68C53A57" w:rsidP="3AE23E6C">
            <w:pPr>
              <w:rPr>
                <w:rFonts w:ascii="Verdana" w:eastAsia="Verdana" w:hAnsi="Verdana" w:cs="Verdana"/>
                <w:lang w:val="fr-BE" w:eastAsia="en-GB"/>
              </w:rPr>
            </w:pPr>
            <w:r w:rsidRPr="00C72AC3">
              <w:rPr>
                <w:rFonts w:ascii="Verdana" w:eastAsia="Verdana" w:hAnsi="Verdana" w:cs="Verdana"/>
                <w:lang w:val="fr-BE" w:eastAsia="en-GB"/>
              </w:rPr>
              <w:t xml:space="preserve">TB : Il serait intéressant de poser cette question au nom du CSNPH. </w:t>
            </w:r>
            <w:r w:rsidR="7C16FCCB" w:rsidRPr="00C72AC3">
              <w:rPr>
                <w:rFonts w:ascii="Verdana" w:eastAsia="Verdana" w:hAnsi="Verdana" w:cs="Verdana"/>
                <w:lang w:val="fr-BE" w:eastAsia="en-GB"/>
              </w:rPr>
              <w:t xml:space="preserve">Le </w:t>
            </w:r>
            <w:r w:rsidRPr="00C72AC3">
              <w:rPr>
                <w:rFonts w:ascii="Verdana" w:eastAsia="Verdana" w:hAnsi="Verdana" w:cs="Verdana"/>
                <w:lang w:val="fr-BE" w:eastAsia="en-GB"/>
              </w:rPr>
              <w:t xml:space="preserve">cabinet </w:t>
            </w:r>
            <w:r w:rsidR="54560290" w:rsidRPr="00C72AC3">
              <w:rPr>
                <w:rFonts w:ascii="Verdana" w:eastAsia="Verdana" w:hAnsi="Verdana" w:cs="Verdana"/>
                <w:lang w:val="fr-BE" w:eastAsia="en-GB"/>
              </w:rPr>
              <w:t xml:space="preserve">est </w:t>
            </w:r>
            <w:r w:rsidRPr="00C72AC3">
              <w:rPr>
                <w:rFonts w:ascii="Verdana" w:eastAsia="Verdana" w:hAnsi="Verdana" w:cs="Verdana"/>
                <w:lang w:val="fr-BE" w:eastAsia="en-GB"/>
              </w:rPr>
              <w:t>en contact avec la SNCB</w:t>
            </w:r>
            <w:r w:rsidR="3577D7F5" w:rsidRPr="00C72AC3">
              <w:rPr>
                <w:rFonts w:ascii="Verdana" w:eastAsia="Verdana" w:hAnsi="Verdana" w:cs="Verdana"/>
                <w:lang w:val="fr-BE" w:eastAsia="en-GB"/>
              </w:rPr>
              <w:t xml:space="preserve">, </w:t>
            </w:r>
            <w:r w:rsidRPr="00C72AC3">
              <w:rPr>
                <w:rFonts w:ascii="Verdana" w:eastAsia="Verdana" w:hAnsi="Verdana" w:cs="Verdana"/>
                <w:lang w:val="fr-BE" w:eastAsia="en-GB"/>
              </w:rPr>
              <w:t xml:space="preserve">mais pas sous cet angle. </w:t>
            </w:r>
          </w:p>
          <w:p w14:paraId="5B9BEF3D" w14:textId="2BBEE9BD" w:rsidR="68C53A57" w:rsidRPr="00C72AC3" w:rsidRDefault="68C53A57" w:rsidP="3AE23E6C">
            <w:pPr>
              <w:rPr>
                <w:rFonts w:ascii="Verdana" w:eastAsia="Verdana" w:hAnsi="Verdana" w:cs="Verdana"/>
                <w:lang w:val="fr-BE" w:eastAsia="en-GB"/>
              </w:rPr>
            </w:pPr>
            <w:r w:rsidRPr="00C72AC3">
              <w:rPr>
                <w:rFonts w:ascii="Verdana" w:eastAsia="Verdana" w:hAnsi="Verdana" w:cs="Verdana"/>
                <w:lang w:val="fr-BE" w:eastAsia="en-GB"/>
              </w:rPr>
              <w:t xml:space="preserve">BL : </w:t>
            </w:r>
            <w:r w:rsidR="646B6225" w:rsidRPr="00C72AC3">
              <w:rPr>
                <w:rFonts w:ascii="Verdana" w:eastAsia="Verdana" w:hAnsi="Verdana" w:cs="Verdana"/>
                <w:lang w:val="fr-BE" w:eastAsia="en-GB"/>
              </w:rPr>
              <w:t xml:space="preserve">Nous avons </w:t>
            </w:r>
            <w:r w:rsidR="76014405" w:rsidRPr="00C72AC3">
              <w:rPr>
                <w:rFonts w:ascii="Verdana" w:eastAsia="Verdana" w:hAnsi="Verdana" w:cs="Verdana"/>
                <w:lang w:val="fr-BE" w:eastAsia="en-GB"/>
              </w:rPr>
              <w:t xml:space="preserve">déjà posé </w:t>
            </w:r>
            <w:r w:rsidR="646B6225" w:rsidRPr="00C72AC3">
              <w:rPr>
                <w:rFonts w:ascii="Verdana" w:eastAsia="Verdana" w:hAnsi="Verdana" w:cs="Verdana"/>
                <w:lang w:val="fr-BE" w:eastAsia="en-GB"/>
              </w:rPr>
              <w:t xml:space="preserve">la </w:t>
            </w:r>
            <w:r w:rsidRPr="00C72AC3">
              <w:rPr>
                <w:rFonts w:ascii="Verdana" w:eastAsia="Verdana" w:hAnsi="Verdana" w:cs="Verdana"/>
                <w:lang w:val="fr-BE" w:eastAsia="en-GB"/>
              </w:rPr>
              <w:t xml:space="preserve">question à Mme Uytterhoeven et M. </w:t>
            </w:r>
            <w:r w:rsidR="4F6E434D" w:rsidRPr="00C72AC3">
              <w:rPr>
                <w:rFonts w:ascii="Verdana" w:eastAsia="Verdana" w:hAnsi="Verdana" w:cs="Verdana"/>
                <w:lang w:val="fr-BE" w:eastAsia="en-GB"/>
              </w:rPr>
              <w:t xml:space="preserve">Zonnekein </w:t>
            </w:r>
            <w:r w:rsidR="27672716" w:rsidRPr="00C72AC3">
              <w:rPr>
                <w:rFonts w:ascii="Verdana" w:eastAsia="Verdana" w:hAnsi="Verdana" w:cs="Verdana"/>
                <w:lang w:val="fr-BE" w:eastAsia="en-GB"/>
              </w:rPr>
              <w:t>(</w:t>
            </w:r>
            <w:r w:rsidR="00067668">
              <w:rPr>
                <w:rFonts w:ascii="Verdana" w:eastAsia="Verdana" w:hAnsi="Verdana" w:cs="Verdana"/>
                <w:lang w:val="fr-BE" w:eastAsia="en-GB"/>
              </w:rPr>
              <w:t>GT</w:t>
            </w:r>
            <w:r w:rsidR="27672716" w:rsidRPr="00C72AC3">
              <w:rPr>
                <w:rFonts w:ascii="Verdana" w:eastAsia="Verdana" w:hAnsi="Verdana" w:cs="Verdana"/>
                <w:lang w:val="fr-BE" w:eastAsia="en-GB"/>
              </w:rPr>
              <w:t xml:space="preserve"> SNCB-CSNPH)</w:t>
            </w:r>
            <w:r w:rsidRPr="00C72AC3">
              <w:rPr>
                <w:rFonts w:ascii="Verdana" w:eastAsia="Verdana" w:hAnsi="Verdana" w:cs="Verdana"/>
                <w:lang w:val="fr-BE" w:eastAsia="en-GB"/>
              </w:rPr>
              <w:t xml:space="preserve">. </w:t>
            </w:r>
            <w:r w:rsidR="245D35AF" w:rsidRPr="00C72AC3">
              <w:rPr>
                <w:rFonts w:ascii="Verdana" w:eastAsia="Verdana" w:hAnsi="Verdana" w:cs="Verdana"/>
                <w:lang w:val="fr-BE" w:eastAsia="en-GB"/>
              </w:rPr>
              <w:t xml:space="preserve">Nous n'avons pas encore reçu de réponse. </w:t>
            </w:r>
            <w:r w:rsidR="61C856D9" w:rsidRPr="00C72AC3">
              <w:rPr>
                <w:rFonts w:ascii="Verdana" w:eastAsia="Verdana" w:hAnsi="Verdana" w:cs="Verdana"/>
                <w:lang w:val="fr-BE" w:eastAsia="en-GB"/>
              </w:rPr>
              <w:t xml:space="preserve">Nous devons toutefois </w:t>
            </w:r>
            <w:r w:rsidR="245D35AF" w:rsidRPr="00C72AC3">
              <w:rPr>
                <w:rFonts w:ascii="Verdana" w:eastAsia="Verdana" w:hAnsi="Verdana" w:cs="Verdana"/>
                <w:lang w:val="fr-BE" w:eastAsia="en-GB"/>
              </w:rPr>
              <w:t xml:space="preserve">faire </w:t>
            </w:r>
            <w:r w:rsidR="61C856D9" w:rsidRPr="00C72AC3">
              <w:rPr>
                <w:rFonts w:ascii="Verdana" w:eastAsia="Verdana" w:hAnsi="Verdana" w:cs="Verdana"/>
                <w:lang w:val="fr-BE" w:eastAsia="en-GB"/>
              </w:rPr>
              <w:t xml:space="preserve">la </w:t>
            </w:r>
            <w:r w:rsidR="245D35AF" w:rsidRPr="00C72AC3">
              <w:rPr>
                <w:rFonts w:ascii="Verdana" w:eastAsia="Verdana" w:hAnsi="Verdana" w:cs="Verdana"/>
                <w:lang w:val="fr-BE" w:eastAsia="en-GB"/>
              </w:rPr>
              <w:t xml:space="preserve">distinction entre </w:t>
            </w:r>
            <w:r w:rsidR="13BC8311" w:rsidRPr="00C72AC3">
              <w:rPr>
                <w:rFonts w:ascii="Verdana" w:eastAsia="Verdana" w:hAnsi="Verdana" w:cs="Verdana"/>
                <w:lang w:val="fr-BE" w:eastAsia="en-GB"/>
              </w:rPr>
              <w:t>l'assistance</w:t>
            </w:r>
            <w:r w:rsidR="05F3F83C" w:rsidRPr="00C72AC3">
              <w:rPr>
                <w:rFonts w:ascii="Verdana" w:eastAsia="Verdana" w:hAnsi="Verdana" w:cs="Verdana"/>
                <w:lang w:val="fr-BE" w:eastAsia="en-GB"/>
              </w:rPr>
              <w:t xml:space="preserve"> demandée à l'avance et </w:t>
            </w:r>
            <w:r w:rsidR="13BC8311" w:rsidRPr="00C72AC3">
              <w:rPr>
                <w:rFonts w:ascii="Verdana" w:eastAsia="Verdana" w:hAnsi="Verdana" w:cs="Verdana"/>
                <w:lang w:val="fr-BE" w:eastAsia="en-GB"/>
              </w:rPr>
              <w:t>l'assistance</w:t>
            </w:r>
            <w:r w:rsidR="05F3F83C" w:rsidRPr="00C72AC3">
              <w:rPr>
                <w:rFonts w:ascii="Verdana" w:eastAsia="Verdana" w:hAnsi="Verdana" w:cs="Verdana"/>
                <w:lang w:val="fr-BE" w:eastAsia="en-GB"/>
              </w:rPr>
              <w:t xml:space="preserve"> non demandée</w:t>
            </w:r>
            <w:r w:rsidR="13BC8311" w:rsidRPr="00C72AC3">
              <w:rPr>
                <w:rFonts w:ascii="Verdana" w:eastAsia="Verdana" w:hAnsi="Verdana" w:cs="Verdana"/>
                <w:lang w:val="fr-BE" w:eastAsia="en-GB"/>
              </w:rPr>
              <w:t>.</w:t>
            </w:r>
          </w:p>
          <w:p w14:paraId="719860EE" w14:textId="0BFC8852" w:rsidR="68C53A57" w:rsidRPr="00C72AC3" w:rsidRDefault="68C53A57" w:rsidP="3AE23E6C">
            <w:pPr>
              <w:rPr>
                <w:rFonts w:ascii="Verdana" w:eastAsia="Verdana" w:hAnsi="Verdana" w:cs="Verdana"/>
                <w:lang w:val="fr-BE" w:eastAsia="en-GB"/>
              </w:rPr>
            </w:pPr>
            <w:r w:rsidRPr="00C72AC3">
              <w:rPr>
                <w:rFonts w:ascii="Verdana" w:eastAsia="Verdana" w:hAnsi="Verdana" w:cs="Verdana"/>
                <w:lang w:val="fr-BE" w:eastAsia="en-GB"/>
              </w:rPr>
              <w:t>KR : Les scan</w:t>
            </w:r>
            <w:r w:rsidR="00067668">
              <w:rPr>
                <w:rFonts w:ascii="Verdana" w:eastAsia="Verdana" w:hAnsi="Verdana" w:cs="Verdana"/>
                <w:lang w:val="fr-BE" w:eastAsia="en-GB"/>
              </w:rPr>
              <w:t>-cars</w:t>
            </w:r>
            <w:r w:rsidRPr="00C72AC3">
              <w:rPr>
                <w:rFonts w:ascii="Verdana" w:eastAsia="Verdana" w:hAnsi="Verdana" w:cs="Verdana"/>
                <w:lang w:val="fr-BE" w:eastAsia="en-GB"/>
              </w:rPr>
              <w:t xml:space="preserve"> </w:t>
            </w:r>
            <w:r w:rsidR="38310AFC" w:rsidRPr="00C72AC3">
              <w:rPr>
                <w:rFonts w:ascii="Verdana" w:eastAsia="Verdana" w:hAnsi="Verdana" w:cs="Verdana"/>
                <w:lang w:val="fr-BE" w:eastAsia="en-GB"/>
              </w:rPr>
              <w:t xml:space="preserve">sont un gros problème pour les personnes </w:t>
            </w:r>
            <w:r w:rsidRPr="00C72AC3">
              <w:rPr>
                <w:rFonts w:ascii="Verdana" w:eastAsia="Verdana" w:hAnsi="Verdana" w:cs="Verdana"/>
                <w:lang w:val="fr-BE" w:eastAsia="en-GB"/>
              </w:rPr>
              <w:t xml:space="preserve">qui n'ont pas accès au numérique </w:t>
            </w:r>
            <w:r w:rsidR="0F766C79" w:rsidRPr="00C72AC3">
              <w:rPr>
                <w:rFonts w:ascii="Verdana" w:eastAsia="Verdana" w:hAnsi="Verdana" w:cs="Verdana"/>
                <w:lang w:val="fr-BE" w:eastAsia="en-GB"/>
              </w:rPr>
              <w:t>(fracture numérique)</w:t>
            </w:r>
            <w:r w:rsidRPr="00C72AC3">
              <w:rPr>
                <w:rFonts w:ascii="Verdana" w:eastAsia="Verdana" w:hAnsi="Verdana" w:cs="Verdana"/>
                <w:lang w:val="fr-BE" w:eastAsia="en-GB"/>
              </w:rPr>
              <w:t xml:space="preserve">. </w:t>
            </w:r>
            <w:r w:rsidR="1BA418F1" w:rsidRPr="00C72AC3">
              <w:rPr>
                <w:rFonts w:ascii="Verdana" w:eastAsia="Verdana" w:hAnsi="Verdana" w:cs="Verdana"/>
                <w:lang w:val="fr-BE" w:eastAsia="en-GB"/>
              </w:rPr>
              <w:t xml:space="preserve">Ces personnes </w:t>
            </w:r>
            <w:r w:rsidRPr="00C72AC3">
              <w:rPr>
                <w:rFonts w:ascii="Verdana" w:eastAsia="Verdana" w:hAnsi="Verdana" w:cs="Verdana"/>
                <w:lang w:val="fr-BE" w:eastAsia="en-GB"/>
              </w:rPr>
              <w:t>perdent</w:t>
            </w:r>
            <w:r w:rsidR="1BA418F1" w:rsidRPr="00C72AC3">
              <w:rPr>
                <w:rFonts w:ascii="Verdana" w:eastAsia="Verdana" w:hAnsi="Verdana" w:cs="Verdana"/>
                <w:lang w:val="fr-BE" w:eastAsia="en-GB"/>
              </w:rPr>
              <w:t xml:space="preserve"> leur </w:t>
            </w:r>
            <w:r w:rsidRPr="00C72AC3">
              <w:rPr>
                <w:rFonts w:ascii="Verdana" w:eastAsia="Verdana" w:hAnsi="Verdana" w:cs="Verdana"/>
                <w:lang w:val="fr-BE" w:eastAsia="en-GB"/>
              </w:rPr>
              <w:t>mobilité. Les aidants familiaux se désengagent également</w:t>
            </w:r>
            <w:r w:rsidR="2BE8F8EF" w:rsidRPr="00C72AC3">
              <w:rPr>
                <w:rFonts w:ascii="Verdana" w:eastAsia="Verdana" w:hAnsi="Verdana" w:cs="Verdana"/>
                <w:lang w:val="fr-BE" w:eastAsia="en-GB"/>
              </w:rPr>
              <w:t>, car il s'agit souvent de personnes âgées qui ne savent pas utiliser l'application</w:t>
            </w:r>
            <w:r w:rsidRPr="00C72AC3">
              <w:rPr>
                <w:rFonts w:ascii="Verdana" w:eastAsia="Verdana" w:hAnsi="Verdana" w:cs="Verdana"/>
                <w:lang w:val="fr-BE" w:eastAsia="en-GB"/>
              </w:rPr>
              <w:t xml:space="preserve">. </w:t>
            </w:r>
            <w:r w:rsidR="1A5CAEA6" w:rsidRPr="00C72AC3">
              <w:rPr>
                <w:rFonts w:ascii="Verdana" w:eastAsia="Verdana" w:hAnsi="Verdana" w:cs="Verdana"/>
                <w:lang w:val="fr-BE" w:eastAsia="en-GB"/>
              </w:rPr>
              <w:t xml:space="preserve">L'enregistrement du stationnement par </w:t>
            </w:r>
            <w:r w:rsidRPr="00C72AC3">
              <w:rPr>
                <w:rFonts w:ascii="Verdana" w:eastAsia="Verdana" w:hAnsi="Verdana" w:cs="Verdana"/>
                <w:lang w:val="fr-BE" w:eastAsia="en-GB"/>
              </w:rPr>
              <w:t xml:space="preserve">SMS </w:t>
            </w:r>
            <w:r w:rsidR="110273BC" w:rsidRPr="00C72AC3">
              <w:rPr>
                <w:rFonts w:ascii="Verdana" w:eastAsia="Verdana" w:hAnsi="Verdana" w:cs="Verdana"/>
                <w:lang w:val="fr-BE" w:eastAsia="en-GB"/>
              </w:rPr>
              <w:t xml:space="preserve">n'est toujours pas possible. Et même dans ce cas, le problème ne serait pas </w:t>
            </w:r>
            <w:r w:rsidR="0BA3EEB3" w:rsidRPr="00C72AC3">
              <w:rPr>
                <w:rFonts w:ascii="Verdana" w:eastAsia="Verdana" w:hAnsi="Verdana" w:cs="Verdana"/>
                <w:lang w:val="fr-BE" w:eastAsia="en-GB"/>
              </w:rPr>
              <w:t xml:space="preserve">entièrement </w:t>
            </w:r>
            <w:r w:rsidR="110273BC" w:rsidRPr="00C72AC3">
              <w:rPr>
                <w:rFonts w:ascii="Verdana" w:eastAsia="Verdana" w:hAnsi="Verdana" w:cs="Verdana"/>
                <w:lang w:val="fr-BE" w:eastAsia="en-GB"/>
              </w:rPr>
              <w:t>résolu.</w:t>
            </w:r>
          </w:p>
          <w:p w14:paraId="432B8752" w14:textId="4B2CB1B1" w:rsidR="3AE23E6C" w:rsidRPr="00C72AC3" w:rsidRDefault="3AE23E6C" w:rsidP="3AE23E6C">
            <w:pPr>
              <w:rPr>
                <w:rFonts w:ascii="Verdana" w:eastAsia="Verdana" w:hAnsi="Verdana" w:cs="Verdana"/>
                <w:lang w:val="fr-BE" w:eastAsia="en-GB"/>
              </w:rPr>
            </w:pPr>
          </w:p>
          <w:p w14:paraId="080E2553" w14:textId="42CE99C2" w:rsidR="110273BC" w:rsidRPr="00C72AC3" w:rsidRDefault="110273BC" w:rsidP="3AE23E6C">
            <w:pPr>
              <w:rPr>
                <w:rFonts w:ascii="Verdana" w:eastAsia="Verdana" w:hAnsi="Verdana" w:cs="Verdana"/>
                <w:lang w:val="fr-BE" w:eastAsia="en-GB"/>
              </w:rPr>
            </w:pPr>
            <w:r w:rsidRPr="00C72AC3">
              <w:rPr>
                <w:rFonts w:ascii="Verdana" w:eastAsia="Verdana" w:hAnsi="Verdana" w:cs="Verdana"/>
                <w:lang w:val="fr-BE" w:eastAsia="en-GB"/>
              </w:rPr>
              <w:t xml:space="preserve">TB : </w:t>
            </w:r>
            <w:r w:rsidR="7D27657C" w:rsidRPr="00C72AC3">
              <w:rPr>
                <w:rFonts w:ascii="Verdana" w:eastAsia="Verdana" w:hAnsi="Verdana" w:cs="Verdana"/>
                <w:lang w:val="fr-BE" w:eastAsia="en-GB"/>
              </w:rPr>
              <w:t xml:space="preserve">Nous </w:t>
            </w:r>
            <w:r w:rsidRPr="00C72AC3">
              <w:rPr>
                <w:rFonts w:ascii="Verdana" w:eastAsia="Verdana" w:hAnsi="Verdana" w:cs="Verdana"/>
                <w:lang w:val="fr-BE" w:eastAsia="en-GB"/>
              </w:rPr>
              <w:t>comprenons</w:t>
            </w:r>
            <w:r w:rsidR="7D27657C" w:rsidRPr="00C72AC3">
              <w:rPr>
                <w:rFonts w:ascii="Verdana" w:eastAsia="Verdana" w:hAnsi="Verdana" w:cs="Verdana"/>
                <w:lang w:val="fr-BE" w:eastAsia="en-GB"/>
              </w:rPr>
              <w:t xml:space="preserve"> cela</w:t>
            </w:r>
            <w:r w:rsidRPr="00C72AC3">
              <w:rPr>
                <w:rFonts w:ascii="Verdana" w:eastAsia="Verdana" w:hAnsi="Verdana" w:cs="Verdana"/>
                <w:lang w:val="fr-BE" w:eastAsia="en-GB"/>
              </w:rPr>
              <w:t xml:space="preserve">. Nous allons en discuter avec </w:t>
            </w:r>
            <w:r w:rsidR="038AB9A6" w:rsidRPr="00C72AC3">
              <w:rPr>
                <w:rFonts w:ascii="Verdana" w:eastAsia="Verdana" w:hAnsi="Verdana" w:cs="Verdana"/>
                <w:lang w:val="fr-BE" w:eastAsia="en-GB"/>
              </w:rPr>
              <w:t xml:space="preserve">le ministre </w:t>
            </w:r>
            <w:r w:rsidRPr="00C72AC3">
              <w:rPr>
                <w:rFonts w:ascii="Verdana" w:eastAsia="Verdana" w:hAnsi="Verdana" w:cs="Verdana"/>
                <w:lang w:val="fr-BE" w:eastAsia="en-GB"/>
              </w:rPr>
              <w:t xml:space="preserve">Beenders. </w:t>
            </w:r>
            <w:r w:rsidR="54FE54DC" w:rsidRPr="00C72AC3">
              <w:rPr>
                <w:rFonts w:ascii="Verdana" w:eastAsia="Verdana" w:hAnsi="Verdana" w:cs="Verdana"/>
                <w:lang w:val="fr-BE" w:eastAsia="en-GB"/>
              </w:rPr>
              <w:t xml:space="preserve">Il </w:t>
            </w:r>
            <w:r w:rsidRPr="00C72AC3">
              <w:rPr>
                <w:rFonts w:ascii="Verdana" w:eastAsia="Verdana" w:hAnsi="Verdana" w:cs="Verdana"/>
                <w:lang w:val="fr-BE" w:eastAsia="en-GB"/>
              </w:rPr>
              <w:t>n'y</w:t>
            </w:r>
            <w:r w:rsidR="54FE54DC" w:rsidRPr="00C72AC3">
              <w:rPr>
                <w:rFonts w:ascii="Verdana" w:eastAsia="Verdana" w:hAnsi="Verdana" w:cs="Verdana"/>
                <w:lang w:val="fr-BE" w:eastAsia="en-GB"/>
              </w:rPr>
              <w:t xml:space="preserve"> a </w:t>
            </w:r>
            <w:r w:rsidRPr="00C72AC3">
              <w:rPr>
                <w:rFonts w:ascii="Verdana" w:eastAsia="Verdana" w:hAnsi="Verdana" w:cs="Verdana"/>
                <w:lang w:val="fr-BE" w:eastAsia="en-GB"/>
              </w:rPr>
              <w:t>pas</w:t>
            </w:r>
            <w:r w:rsidR="54FE54DC" w:rsidRPr="00C72AC3">
              <w:rPr>
                <w:rFonts w:ascii="Verdana" w:eastAsia="Verdana" w:hAnsi="Verdana" w:cs="Verdana"/>
                <w:lang w:val="fr-BE" w:eastAsia="en-GB"/>
              </w:rPr>
              <w:t xml:space="preserve"> encore </w:t>
            </w:r>
            <w:r w:rsidRPr="00C72AC3">
              <w:rPr>
                <w:rFonts w:ascii="Verdana" w:eastAsia="Verdana" w:hAnsi="Verdana" w:cs="Verdana"/>
                <w:lang w:val="fr-BE" w:eastAsia="en-GB"/>
              </w:rPr>
              <w:t>de solution, mais nous prenons bonne note de cette remarque.</w:t>
            </w:r>
          </w:p>
          <w:p w14:paraId="1AB8F47F" w14:textId="506881EC" w:rsidR="110273BC" w:rsidRPr="00C72AC3" w:rsidRDefault="110273BC" w:rsidP="3AE23E6C">
            <w:pPr>
              <w:rPr>
                <w:rFonts w:ascii="Verdana" w:eastAsia="Verdana" w:hAnsi="Verdana" w:cs="Verdana"/>
                <w:lang w:val="fr-BE" w:eastAsia="en-GB"/>
              </w:rPr>
            </w:pPr>
            <w:r w:rsidRPr="00C72AC3">
              <w:rPr>
                <w:rFonts w:ascii="Verdana" w:eastAsia="Verdana" w:hAnsi="Verdana" w:cs="Verdana"/>
                <w:lang w:val="fr-BE" w:eastAsia="en-GB"/>
              </w:rPr>
              <w:t xml:space="preserve">KR : </w:t>
            </w:r>
            <w:r w:rsidR="00310696">
              <w:rPr>
                <w:rFonts w:ascii="Verdana" w:eastAsia="Verdana" w:hAnsi="Verdana" w:cs="Verdana"/>
                <w:lang w:val="fr-BE" w:eastAsia="en-GB"/>
              </w:rPr>
              <w:t>A m</w:t>
            </w:r>
            <w:r w:rsidRPr="00C72AC3">
              <w:rPr>
                <w:rFonts w:ascii="Verdana" w:eastAsia="Verdana" w:hAnsi="Verdana" w:cs="Verdana"/>
                <w:lang w:val="fr-BE" w:eastAsia="en-GB"/>
              </w:rPr>
              <w:t>on avis</w:t>
            </w:r>
            <w:r w:rsidR="00310696">
              <w:rPr>
                <w:rFonts w:ascii="Verdana" w:eastAsia="Verdana" w:hAnsi="Verdana" w:cs="Verdana"/>
                <w:lang w:val="fr-BE" w:eastAsia="en-GB"/>
              </w:rPr>
              <w:t>,</w:t>
            </w:r>
            <w:r w:rsidRPr="00C72AC3">
              <w:rPr>
                <w:rFonts w:ascii="Verdana" w:eastAsia="Verdana" w:hAnsi="Verdana" w:cs="Verdana"/>
                <w:lang w:val="fr-BE" w:eastAsia="en-GB"/>
              </w:rPr>
              <w:t xml:space="preserve"> si le problème n'est pas résolu, les scan</w:t>
            </w:r>
            <w:r w:rsidR="00067668">
              <w:rPr>
                <w:rFonts w:ascii="Verdana" w:eastAsia="Verdana" w:hAnsi="Verdana" w:cs="Verdana"/>
                <w:lang w:val="fr-BE" w:eastAsia="en-GB"/>
              </w:rPr>
              <w:t xml:space="preserve">-cars </w:t>
            </w:r>
            <w:r w:rsidRPr="00C72AC3">
              <w:rPr>
                <w:rFonts w:ascii="Verdana" w:eastAsia="Verdana" w:hAnsi="Verdana" w:cs="Verdana"/>
                <w:lang w:val="fr-BE" w:eastAsia="en-GB"/>
              </w:rPr>
              <w:t>doivent disparaître.</w:t>
            </w:r>
          </w:p>
          <w:p w14:paraId="517D6C46" w14:textId="544D2B5A" w:rsidR="3AE23E6C" w:rsidRPr="00C72AC3" w:rsidRDefault="110273BC" w:rsidP="3AE23E6C">
            <w:pPr>
              <w:rPr>
                <w:rFonts w:ascii="Verdana" w:eastAsia="Verdana" w:hAnsi="Verdana" w:cs="Verdana"/>
                <w:lang w:val="fr-BE" w:eastAsia="en-GB"/>
              </w:rPr>
            </w:pPr>
            <w:r w:rsidRPr="00C72AC3">
              <w:rPr>
                <w:rFonts w:ascii="Verdana" w:eastAsia="Verdana" w:hAnsi="Verdana" w:cs="Verdana"/>
                <w:lang w:val="fr-BE" w:eastAsia="en-GB"/>
              </w:rPr>
              <w:t xml:space="preserve">GM : En effet, et </w:t>
            </w:r>
            <w:r w:rsidR="6E64A4DC" w:rsidRPr="00C72AC3">
              <w:rPr>
                <w:rFonts w:ascii="Verdana" w:eastAsia="Verdana" w:hAnsi="Verdana" w:cs="Verdana"/>
                <w:lang w:val="fr-BE" w:eastAsia="en-GB"/>
              </w:rPr>
              <w:t xml:space="preserve">les ministres </w:t>
            </w:r>
            <w:r w:rsidRPr="00C72AC3">
              <w:rPr>
                <w:rFonts w:ascii="Verdana" w:eastAsia="Verdana" w:hAnsi="Verdana" w:cs="Verdana"/>
                <w:lang w:val="fr-BE" w:eastAsia="en-GB"/>
              </w:rPr>
              <w:t xml:space="preserve">ne </w:t>
            </w:r>
            <w:r w:rsidR="6E64A4DC" w:rsidRPr="00C72AC3">
              <w:rPr>
                <w:rFonts w:ascii="Verdana" w:eastAsia="Verdana" w:hAnsi="Verdana" w:cs="Verdana"/>
                <w:lang w:val="fr-BE" w:eastAsia="en-GB"/>
              </w:rPr>
              <w:t xml:space="preserve">doivent </w:t>
            </w:r>
            <w:r w:rsidRPr="00C72AC3">
              <w:rPr>
                <w:rFonts w:ascii="Verdana" w:eastAsia="Verdana" w:hAnsi="Verdana" w:cs="Verdana"/>
                <w:lang w:val="fr-BE" w:eastAsia="en-GB"/>
              </w:rPr>
              <w:t xml:space="preserve">pas </w:t>
            </w:r>
            <w:r w:rsidR="6E64A4DC" w:rsidRPr="00C72AC3">
              <w:rPr>
                <w:rFonts w:ascii="Verdana" w:eastAsia="Verdana" w:hAnsi="Verdana" w:cs="Verdana"/>
                <w:lang w:val="fr-BE" w:eastAsia="en-GB"/>
              </w:rPr>
              <w:t xml:space="preserve">se </w:t>
            </w:r>
            <w:r w:rsidRPr="00C72AC3">
              <w:rPr>
                <w:rFonts w:ascii="Verdana" w:eastAsia="Verdana" w:hAnsi="Verdana" w:cs="Verdana"/>
                <w:lang w:val="fr-BE" w:eastAsia="en-GB"/>
              </w:rPr>
              <w:t xml:space="preserve">cacher derrière </w:t>
            </w:r>
            <w:r w:rsidR="364D5D72" w:rsidRPr="00C72AC3">
              <w:rPr>
                <w:rFonts w:ascii="Verdana" w:eastAsia="Verdana" w:hAnsi="Verdana" w:cs="Verdana"/>
                <w:lang w:val="fr-BE" w:eastAsia="en-GB"/>
              </w:rPr>
              <w:t xml:space="preserve">leurs </w:t>
            </w:r>
            <w:r w:rsidRPr="00C72AC3">
              <w:rPr>
                <w:rFonts w:ascii="Verdana" w:eastAsia="Verdana" w:hAnsi="Verdana" w:cs="Verdana"/>
                <w:lang w:val="fr-BE" w:eastAsia="en-GB"/>
              </w:rPr>
              <w:t>compétences, car la PSH</w:t>
            </w:r>
            <w:r w:rsidR="00CB5F4D">
              <w:rPr>
                <w:rFonts w:ascii="Verdana" w:eastAsia="Verdana" w:hAnsi="Verdana" w:cs="Verdana"/>
                <w:lang w:val="fr-BE" w:eastAsia="en-GB"/>
              </w:rPr>
              <w:t xml:space="preserve"> ne peut rien faire de cette information</w:t>
            </w:r>
            <w:r w:rsidR="4F633FCB" w:rsidRPr="00C72AC3">
              <w:rPr>
                <w:rFonts w:ascii="Verdana" w:eastAsia="Verdana" w:hAnsi="Verdana" w:cs="Verdana"/>
                <w:lang w:val="fr-BE" w:eastAsia="en-GB"/>
              </w:rPr>
              <w:t>.</w:t>
            </w:r>
          </w:p>
          <w:p w14:paraId="6073D9EB" w14:textId="2A23AB9B" w:rsidR="3AE23E6C" w:rsidRPr="00C72AC3" w:rsidRDefault="3AE23E6C" w:rsidP="3AE23E6C">
            <w:pPr>
              <w:rPr>
                <w:rFonts w:ascii="Verdana" w:eastAsia="Verdana" w:hAnsi="Verdana" w:cs="Verdana"/>
                <w:lang w:val="fr-BE" w:eastAsia="en-GB"/>
              </w:rPr>
            </w:pPr>
          </w:p>
          <w:p w14:paraId="6533E621" w14:textId="31857F02" w:rsidR="60C4F60D" w:rsidRPr="00C72AC3" w:rsidRDefault="33C21FBD" w:rsidP="60C4F60D">
            <w:pPr>
              <w:rPr>
                <w:rFonts w:ascii="Verdana" w:eastAsia="Verdana" w:hAnsi="Verdana" w:cs="Verdana"/>
                <w:lang w:val="fr-BE" w:eastAsia="en-GB"/>
              </w:rPr>
            </w:pPr>
            <w:r w:rsidRPr="00C72AC3">
              <w:rPr>
                <w:rFonts w:ascii="Verdana" w:eastAsia="Verdana" w:hAnsi="Verdana" w:cs="Verdana"/>
                <w:lang w:val="fr-BE" w:eastAsia="en-GB"/>
              </w:rPr>
              <w:t xml:space="preserve">RD : </w:t>
            </w:r>
            <w:r w:rsidRPr="00C72AC3">
              <w:rPr>
                <w:rFonts w:ascii="Verdana" w:eastAsia="Verdana" w:hAnsi="Verdana" w:cs="Verdana"/>
                <w:u w:val="single"/>
                <w:lang w:val="fr-BE" w:eastAsia="en-GB"/>
              </w:rPr>
              <w:t xml:space="preserve">Matériel roulant </w:t>
            </w:r>
            <w:r w:rsidR="6DD766E5" w:rsidRPr="00C72AC3">
              <w:rPr>
                <w:rFonts w:ascii="Verdana" w:eastAsia="Verdana" w:hAnsi="Verdana" w:cs="Verdana"/>
                <w:u w:val="single"/>
                <w:lang w:val="fr-BE" w:eastAsia="en-GB"/>
              </w:rPr>
              <w:t>de la SNCB</w:t>
            </w:r>
          </w:p>
          <w:p w14:paraId="404D04E6" w14:textId="31BF9026" w:rsidR="33C21FBD" w:rsidRPr="00C72AC3" w:rsidRDefault="33C21FBD" w:rsidP="3AE23E6C">
            <w:pPr>
              <w:rPr>
                <w:rFonts w:ascii="Verdana" w:eastAsia="Verdana" w:hAnsi="Verdana" w:cs="Verdana"/>
                <w:lang w:val="fr-BE" w:eastAsia="en-GB"/>
              </w:rPr>
            </w:pPr>
            <w:r w:rsidRPr="00C72AC3">
              <w:rPr>
                <w:rFonts w:ascii="Verdana" w:eastAsia="Verdana" w:hAnsi="Verdana" w:cs="Verdana"/>
                <w:lang w:val="fr-BE" w:eastAsia="en-GB"/>
              </w:rPr>
              <w:t xml:space="preserve">1. </w:t>
            </w:r>
            <w:r w:rsidR="2D49AB93" w:rsidRPr="00C72AC3">
              <w:rPr>
                <w:rFonts w:ascii="Verdana" w:eastAsia="Verdana" w:hAnsi="Verdana" w:cs="Verdana"/>
                <w:lang w:val="fr-BE" w:eastAsia="en-GB"/>
              </w:rPr>
              <w:t xml:space="preserve">La </w:t>
            </w:r>
            <w:r w:rsidR="198925A5" w:rsidRPr="00C72AC3">
              <w:rPr>
                <w:rFonts w:ascii="Verdana" w:eastAsia="Verdana" w:hAnsi="Verdana" w:cs="Verdana"/>
                <w:lang w:val="fr-BE" w:eastAsia="en-GB"/>
              </w:rPr>
              <w:t xml:space="preserve">disposition </w:t>
            </w:r>
            <w:r w:rsidR="4F428279" w:rsidRPr="00C72AC3">
              <w:rPr>
                <w:rFonts w:ascii="Verdana" w:eastAsia="Verdana" w:hAnsi="Verdana" w:cs="Verdana"/>
                <w:lang w:val="fr-BE" w:eastAsia="en-GB"/>
              </w:rPr>
              <w:t xml:space="preserve">des </w:t>
            </w:r>
            <w:r w:rsidRPr="00C72AC3">
              <w:rPr>
                <w:rFonts w:ascii="Verdana" w:eastAsia="Verdana" w:hAnsi="Verdana" w:cs="Verdana"/>
                <w:lang w:val="fr-BE" w:eastAsia="en-GB"/>
              </w:rPr>
              <w:t xml:space="preserve">sièges </w:t>
            </w:r>
            <w:r w:rsidR="720758CD" w:rsidRPr="00C72AC3">
              <w:rPr>
                <w:rFonts w:ascii="Verdana" w:eastAsia="Verdana" w:hAnsi="Verdana" w:cs="Verdana"/>
                <w:lang w:val="fr-BE" w:eastAsia="en-GB"/>
              </w:rPr>
              <w:t xml:space="preserve">dans les trains, </w:t>
            </w:r>
            <w:r w:rsidRPr="00C72AC3">
              <w:rPr>
                <w:rFonts w:ascii="Verdana" w:eastAsia="Verdana" w:hAnsi="Verdana" w:cs="Verdana"/>
                <w:lang w:val="fr-BE" w:eastAsia="en-GB"/>
              </w:rPr>
              <w:t xml:space="preserve">comme </w:t>
            </w:r>
            <w:r w:rsidR="644C7FB1" w:rsidRPr="00C72AC3">
              <w:rPr>
                <w:rFonts w:ascii="Verdana" w:eastAsia="Verdana" w:hAnsi="Verdana" w:cs="Verdana"/>
                <w:lang w:val="fr-BE" w:eastAsia="en-GB"/>
              </w:rPr>
              <w:t xml:space="preserve">dans les </w:t>
            </w:r>
            <w:r w:rsidRPr="00C72AC3">
              <w:rPr>
                <w:rFonts w:ascii="Verdana" w:eastAsia="Verdana" w:hAnsi="Verdana" w:cs="Verdana"/>
                <w:lang w:val="fr-BE" w:eastAsia="en-GB"/>
              </w:rPr>
              <w:t xml:space="preserve">avions, </w:t>
            </w:r>
            <w:r w:rsidR="32BD9C1A" w:rsidRPr="00C72AC3">
              <w:rPr>
                <w:rFonts w:ascii="Verdana" w:eastAsia="Verdana" w:hAnsi="Verdana" w:cs="Verdana"/>
                <w:lang w:val="fr-BE" w:eastAsia="en-GB"/>
              </w:rPr>
              <w:t xml:space="preserve">n'est pas adaptée. </w:t>
            </w:r>
            <w:r w:rsidR="47BBF157" w:rsidRPr="00C72AC3">
              <w:rPr>
                <w:rFonts w:ascii="Verdana" w:eastAsia="Verdana" w:hAnsi="Verdana" w:cs="Verdana"/>
                <w:lang w:val="fr-BE" w:eastAsia="en-GB"/>
              </w:rPr>
              <w:t xml:space="preserve">L'espace entre et sous les sièges </w:t>
            </w:r>
            <w:r w:rsidR="6BEA79F1" w:rsidRPr="00C72AC3">
              <w:rPr>
                <w:rFonts w:ascii="Verdana" w:eastAsia="Verdana" w:hAnsi="Verdana" w:cs="Verdana"/>
                <w:lang w:val="fr-BE" w:eastAsia="en-GB"/>
              </w:rPr>
              <w:t xml:space="preserve">est </w:t>
            </w:r>
            <w:r w:rsidRPr="00C72AC3">
              <w:rPr>
                <w:rFonts w:ascii="Verdana" w:eastAsia="Verdana" w:hAnsi="Verdana" w:cs="Verdana"/>
                <w:lang w:val="fr-BE" w:eastAsia="en-GB"/>
              </w:rPr>
              <w:t xml:space="preserve">trop étroit pour </w:t>
            </w:r>
            <w:r w:rsidR="3880BD99" w:rsidRPr="00C72AC3">
              <w:rPr>
                <w:rFonts w:ascii="Verdana" w:eastAsia="Verdana" w:hAnsi="Verdana" w:cs="Verdana"/>
                <w:lang w:val="fr-BE" w:eastAsia="en-GB"/>
              </w:rPr>
              <w:t xml:space="preserve">les </w:t>
            </w:r>
            <w:r w:rsidRPr="00C72AC3">
              <w:rPr>
                <w:rFonts w:ascii="Verdana" w:eastAsia="Verdana" w:hAnsi="Verdana" w:cs="Verdana"/>
                <w:lang w:val="fr-BE" w:eastAsia="en-GB"/>
              </w:rPr>
              <w:t>chiens guides</w:t>
            </w:r>
            <w:r w:rsidR="455E6137" w:rsidRPr="00C72AC3">
              <w:rPr>
                <w:rFonts w:ascii="Verdana" w:eastAsia="Verdana" w:hAnsi="Verdana" w:cs="Verdana"/>
                <w:lang w:val="fr-BE" w:eastAsia="en-GB"/>
              </w:rPr>
              <w:t xml:space="preserve">. </w:t>
            </w:r>
            <w:r w:rsidRPr="00C72AC3">
              <w:rPr>
                <w:rFonts w:ascii="Verdana" w:eastAsia="Verdana" w:hAnsi="Verdana" w:cs="Verdana"/>
                <w:lang w:val="fr-BE" w:eastAsia="en-GB"/>
              </w:rPr>
              <w:t xml:space="preserve">Le couloir central </w:t>
            </w:r>
            <w:r w:rsidR="7BA5E1FE" w:rsidRPr="00C72AC3">
              <w:rPr>
                <w:rFonts w:ascii="Verdana" w:eastAsia="Verdana" w:hAnsi="Verdana" w:cs="Verdana"/>
                <w:lang w:val="fr-BE" w:eastAsia="en-GB"/>
              </w:rPr>
              <w:t xml:space="preserve">est </w:t>
            </w:r>
            <w:r w:rsidRPr="00C72AC3">
              <w:rPr>
                <w:rFonts w:ascii="Verdana" w:eastAsia="Verdana" w:hAnsi="Verdana" w:cs="Verdana"/>
                <w:lang w:val="fr-BE" w:eastAsia="en-GB"/>
              </w:rPr>
              <w:t xml:space="preserve">également </w:t>
            </w:r>
            <w:r w:rsidR="63E45471" w:rsidRPr="00C72AC3">
              <w:rPr>
                <w:rFonts w:ascii="Verdana" w:eastAsia="Verdana" w:hAnsi="Verdana" w:cs="Verdana"/>
                <w:lang w:val="fr-BE" w:eastAsia="en-GB"/>
              </w:rPr>
              <w:t>trop étroit</w:t>
            </w:r>
            <w:r w:rsidR="123DACC7" w:rsidRPr="00C72AC3">
              <w:rPr>
                <w:rFonts w:ascii="Verdana" w:eastAsia="Verdana" w:hAnsi="Verdana" w:cs="Verdana"/>
                <w:lang w:val="fr-BE" w:eastAsia="en-GB"/>
              </w:rPr>
              <w:t>.</w:t>
            </w:r>
          </w:p>
          <w:p w14:paraId="57100F4B" w14:textId="0429FCF2" w:rsidR="33C21FBD" w:rsidRPr="00C72AC3" w:rsidRDefault="123DACC7" w:rsidP="3AE23E6C">
            <w:pPr>
              <w:rPr>
                <w:rFonts w:ascii="Verdana" w:eastAsia="Verdana" w:hAnsi="Verdana" w:cs="Verdana"/>
                <w:lang w:val="fr-BE" w:eastAsia="en-GB"/>
              </w:rPr>
            </w:pPr>
            <w:r w:rsidRPr="00C72AC3">
              <w:rPr>
                <w:rFonts w:ascii="Verdana" w:eastAsia="Verdana" w:hAnsi="Verdana" w:cs="Verdana"/>
                <w:lang w:val="fr-BE" w:eastAsia="en-GB"/>
              </w:rPr>
              <w:t xml:space="preserve">Veuillez </w:t>
            </w:r>
            <w:r w:rsidR="33C21FBD" w:rsidRPr="00C72AC3">
              <w:rPr>
                <w:rFonts w:ascii="Verdana" w:eastAsia="Verdana" w:hAnsi="Verdana" w:cs="Verdana"/>
                <w:lang w:val="fr-BE" w:eastAsia="en-GB"/>
              </w:rPr>
              <w:t xml:space="preserve">en tenir compte lors </w:t>
            </w:r>
            <w:r w:rsidR="0DC59F52" w:rsidRPr="00C72AC3">
              <w:rPr>
                <w:rFonts w:ascii="Verdana" w:eastAsia="Verdana" w:hAnsi="Verdana" w:cs="Verdana"/>
                <w:lang w:val="fr-BE" w:eastAsia="en-GB"/>
              </w:rPr>
              <w:t xml:space="preserve">de la commande de </w:t>
            </w:r>
            <w:r w:rsidR="33C21FBD" w:rsidRPr="00C72AC3">
              <w:rPr>
                <w:rFonts w:ascii="Verdana" w:eastAsia="Verdana" w:hAnsi="Verdana" w:cs="Verdana"/>
                <w:lang w:val="fr-BE" w:eastAsia="en-GB"/>
              </w:rPr>
              <w:t>nouveau matériel</w:t>
            </w:r>
            <w:r w:rsidR="3F7C28C3" w:rsidRPr="00C72AC3">
              <w:rPr>
                <w:rFonts w:ascii="Verdana" w:eastAsia="Verdana" w:hAnsi="Verdana" w:cs="Verdana"/>
                <w:lang w:val="fr-BE" w:eastAsia="en-GB"/>
              </w:rPr>
              <w:t xml:space="preserve">, </w:t>
            </w:r>
            <w:r w:rsidR="33C21FBD" w:rsidRPr="00C72AC3">
              <w:rPr>
                <w:rFonts w:ascii="Verdana" w:eastAsia="Verdana" w:hAnsi="Verdana" w:cs="Verdana"/>
                <w:lang w:val="fr-BE" w:eastAsia="en-GB"/>
              </w:rPr>
              <w:t xml:space="preserve">car </w:t>
            </w:r>
            <w:r w:rsidR="6C6EA6C0" w:rsidRPr="00C72AC3">
              <w:rPr>
                <w:rFonts w:ascii="Verdana" w:eastAsia="Verdana" w:hAnsi="Verdana" w:cs="Verdana"/>
                <w:lang w:val="fr-BE" w:eastAsia="en-GB"/>
              </w:rPr>
              <w:t xml:space="preserve">les </w:t>
            </w:r>
            <w:r w:rsidR="33C21FBD" w:rsidRPr="00C72AC3">
              <w:rPr>
                <w:rFonts w:ascii="Verdana" w:eastAsia="Verdana" w:hAnsi="Verdana" w:cs="Verdana"/>
                <w:lang w:val="fr-BE" w:eastAsia="en-GB"/>
              </w:rPr>
              <w:t xml:space="preserve">transports publics </w:t>
            </w:r>
            <w:r w:rsidR="19A16B3C" w:rsidRPr="00C72AC3">
              <w:rPr>
                <w:rFonts w:ascii="Verdana" w:eastAsia="Verdana" w:hAnsi="Verdana" w:cs="Verdana"/>
                <w:lang w:val="fr-BE" w:eastAsia="en-GB"/>
              </w:rPr>
              <w:t xml:space="preserve">sont </w:t>
            </w:r>
            <w:r w:rsidR="33C21FBD" w:rsidRPr="00C72AC3">
              <w:rPr>
                <w:rFonts w:ascii="Verdana" w:eastAsia="Verdana" w:hAnsi="Verdana" w:cs="Verdana"/>
                <w:lang w:val="fr-BE" w:eastAsia="en-GB"/>
              </w:rPr>
              <w:t>importants pour PSH</w:t>
            </w:r>
            <w:r w:rsidR="36E52FE8" w:rsidRPr="00C72AC3">
              <w:rPr>
                <w:rFonts w:ascii="Verdana" w:eastAsia="Verdana" w:hAnsi="Verdana" w:cs="Verdana"/>
                <w:lang w:val="fr-BE" w:eastAsia="en-GB"/>
              </w:rPr>
              <w:t>.</w:t>
            </w:r>
          </w:p>
          <w:p w14:paraId="44A5BC6E" w14:textId="7968FFE2" w:rsidR="3AE23E6C" w:rsidRPr="00C72AC3" w:rsidRDefault="3AE23E6C" w:rsidP="59246785">
            <w:pPr>
              <w:rPr>
                <w:rFonts w:ascii="Verdana" w:eastAsia="Verdana" w:hAnsi="Verdana" w:cs="Verdana"/>
                <w:lang w:val="fr-BE" w:eastAsia="en-GB"/>
              </w:rPr>
            </w:pPr>
            <w:r w:rsidRPr="00C72AC3">
              <w:rPr>
                <w:rFonts w:ascii="Verdana" w:eastAsia="Verdana" w:hAnsi="Verdana" w:cs="Verdana"/>
                <w:lang w:val="fr-BE" w:eastAsia="en-GB"/>
              </w:rPr>
              <w:t xml:space="preserve">2. </w:t>
            </w:r>
            <w:r w:rsidR="34BC95A6" w:rsidRPr="00C72AC3">
              <w:rPr>
                <w:rFonts w:ascii="Verdana" w:eastAsia="Verdana" w:hAnsi="Verdana" w:cs="Verdana"/>
                <w:lang w:val="fr-BE" w:eastAsia="en-GB"/>
              </w:rPr>
              <w:t>Les tandems ne peuvent pas entrer dans les ascenseurs des gares</w:t>
            </w:r>
            <w:r w:rsidR="2B9999E0" w:rsidRPr="00C72AC3">
              <w:rPr>
                <w:rFonts w:ascii="Verdana" w:eastAsia="Verdana" w:hAnsi="Verdana" w:cs="Verdana"/>
                <w:lang w:val="fr-BE" w:eastAsia="en-GB"/>
              </w:rPr>
              <w:t xml:space="preserve">. </w:t>
            </w:r>
            <w:r w:rsidR="0E774FA0" w:rsidRPr="00C72AC3">
              <w:rPr>
                <w:rFonts w:ascii="Verdana" w:eastAsia="Verdana" w:hAnsi="Verdana" w:cs="Verdana"/>
                <w:lang w:val="fr-BE" w:eastAsia="en-GB"/>
              </w:rPr>
              <w:t>L'</w:t>
            </w:r>
            <w:r w:rsidR="2B9999E0" w:rsidRPr="00C72AC3">
              <w:rPr>
                <w:rFonts w:ascii="Verdana" w:eastAsia="Verdana" w:hAnsi="Verdana" w:cs="Verdana"/>
                <w:lang w:val="fr-BE" w:eastAsia="en-GB"/>
              </w:rPr>
              <w:t xml:space="preserve">espace de manœuvre </w:t>
            </w:r>
            <w:r w:rsidR="5105CCE7" w:rsidRPr="00C72AC3">
              <w:rPr>
                <w:rFonts w:ascii="Verdana" w:eastAsia="Verdana" w:hAnsi="Verdana" w:cs="Verdana"/>
                <w:lang w:val="fr-BE" w:eastAsia="en-GB"/>
              </w:rPr>
              <w:t xml:space="preserve">est </w:t>
            </w:r>
            <w:r w:rsidR="2B9999E0" w:rsidRPr="00C72AC3">
              <w:rPr>
                <w:rFonts w:ascii="Verdana" w:eastAsia="Verdana" w:hAnsi="Verdana" w:cs="Verdana"/>
                <w:lang w:val="fr-BE" w:eastAsia="en-GB"/>
              </w:rPr>
              <w:t xml:space="preserve">trop </w:t>
            </w:r>
            <w:r w:rsidR="4E8960C3" w:rsidRPr="00C72AC3">
              <w:rPr>
                <w:rFonts w:ascii="Verdana" w:eastAsia="Verdana" w:hAnsi="Verdana" w:cs="Verdana"/>
                <w:lang w:val="fr-BE" w:eastAsia="en-GB"/>
              </w:rPr>
              <w:t>limité</w:t>
            </w:r>
            <w:r w:rsidR="34BC95A6" w:rsidRPr="00C72AC3">
              <w:rPr>
                <w:rFonts w:ascii="Verdana" w:eastAsia="Verdana" w:hAnsi="Verdana" w:cs="Verdana"/>
                <w:lang w:val="fr-BE" w:eastAsia="en-GB"/>
              </w:rPr>
              <w:t xml:space="preserve">. </w:t>
            </w:r>
            <w:r w:rsidR="2C35FEDA" w:rsidRPr="00C72AC3">
              <w:rPr>
                <w:rFonts w:ascii="Verdana" w:eastAsia="Verdana" w:hAnsi="Verdana" w:cs="Verdana"/>
                <w:lang w:val="fr-BE" w:eastAsia="en-GB"/>
              </w:rPr>
              <w:t xml:space="preserve">Les tandems sont </w:t>
            </w:r>
            <w:r w:rsidR="34BC95A6" w:rsidRPr="00C72AC3">
              <w:rPr>
                <w:rFonts w:ascii="Verdana" w:eastAsia="Verdana" w:hAnsi="Verdana" w:cs="Verdana"/>
                <w:lang w:val="fr-BE" w:eastAsia="en-GB"/>
              </w:rPr>
              <w:t xml:space="preserve">importants pour </w:t>
            </w:r>
            <w:r w:rsidR="499039F9" w:rsidRPr="00C72AC3">
              <w:rPr>
                <w:rFonts w:ascii="Verdana" w:eastAsia="Verdana" w:hAnsi="Verdana" w:cs="Verdana"/>
                <w:lang w:val="fr-BE" w:eastAsia="en-GB"/>
              </w:rPr>
              <w:t xml:space="preserve">les personnes </w:t>
            </w:r>
            <w:r w:rsidR="34BC95A6" w:rsidRPr="00C72AC3">
              <w:rPr>
                <w:rFonts w:ascii="Verdana" w:eastAsia="Verdana" w:hAnsi="Verdana" w:cs="Verdana"/>
                <w:lang w:val="fr-BE" w:eastAsia="en-GB"/>
              </w:rPr>
              <w:t xml:space="preserve">aveugles et malvoyantes dans </w:t>
            </w:r>
            <w:r w:rsidR="00CB5F4D">
              <w:rPr>
                <w:rFonts w:ascii="Verdana" w:eastAsia="Verdana" w:hAnsi="Verdana" w:cs="Verdana"/>
                <w:lang w:val="fr-BE" w:eastAsia="en-GB"/>
              </w:rPr>
              <w:t>le</w:t>
            </w:r>
            <w:r w:rsidR="00CB5F4D" w:rsidRPr="00C72AC3">
              <w:rPr>
                <w:rFonts w:ascii="Verdana" w:eastAsia="Verdana" w:hAnsi="Verdana" w:cs="Verdana"/>
                <w:lang w:val="fr-BE" w:eastAsia="en-GB"/>
              </w:rPr>
              <w:t xml:space="preserve"> </w:t>
            </w:r>
            <w:r w:rsidR="34BC95A6" w:rsidRPr="00C72AC3">
              <w:rPr>
                <w:rFonts w:ascii="Verdana" w:eastAsia="Verdana" w:hAnsi="Verdana" w:cs="Verdana"/>
                <w:lang w:val="fr-BE" w:eastAsia="en-GB"/>
              </w:rPr>
              <w:t xml:space="preserve">contexte </w:t>
            </w:r>
            <w:r w:rsidR="00310696">
              <w:rPr>
                <w:rFonts w:ascii="Verdana" w:eastAsia="Verdana" w:hAnsi="Verdana" w:cs="Verdana"/>
                <w:lang w:val="fr-BE" w:eastAsia="en-GB"/>
              </w:rPr>
              <w:t>professionnel</w:t>
            </w:r>
            <w:r w:rsidR="24190633" w:rsidRPr="00C72AC3">
              <w:rPr>
                <w:rFonts w:ascii="Verdana" w:eastAsia="Verdana" w:hAnsi="Verdana" w:cs="Verdana"/>
                <w:lang w:val="fr-BE" w:eastAsia="en-GB"/>
              </w:rPr>
              <w:t>. Veuillez en tenir compte lors de la commande de nouveau matériel.</w:t>
            </w:r>
          </w:p>
          <w:p w14:paraId="032F792C" w14:textId="05178981" w:rsidR="34B87522" w:rsidRPr="00C72AC3" w:rsidRDefault="34B87522" w:rsidP="3AE23E6C">
            <w:pPr>
              <w:rPr>
                <w:rFonts w:ascii="Verdana" w:eastAsia="Verdana" w:hAnsi="Verdana" w:cs="Verdana"/>
                <w:lang w:val="fr-BE" w:eastAsia="en-GB"/>
              </w:rPr>
            </w:pPr>
            <w:r w:rsidRPr="00C72AC3">
              <w:rPr>
                <w:rFonts w:ascii="Verdana" w:eastAsia="Verdana" w:hAnsi="Verdana" w:cs="Verdana"/>
                <w:lang w:val="fr-BE" w:eastAsia="en-GB"/>
              </w:rPr>
              <w:t xml:space="preserve">BL : </w:t>
            </w:r>
            <w:r w:rsidR="7F3631E1" w:rsidRPr="00C72AC3">
              <w:rPr>
                <w:rFonts w:ascii="Verdana" w:eastAsia="Verdana" w:hAnsi="Verdana" w:cs="Verdana"/>
                <w:lang w:val="fr-BE" w:eastAsia="en-GB"/>
              </w:rPr>
              <w:t>L</w:t>
            </w:r>
            <w:r w:rsidR="00310696">
              <w:rPr>
                <w:rFonts w:ascii="Verdana" w:eastAsia="Verdana" w:hAnsi="Verdana" w:cs="Verdana"/>
                <w:lang w:val="fr-BE" w:eastAsia="en-GB"/>
              </w:rPr>
              <w:t>e</w:t>
            </w:r>
            <w:r w:rsidR="7F3631E1" w:rsidRPr="00C72AC3">
              <w:rPr>
                <w:rFonts w:ascii="Verdana" w:eastAsia="Verdana" w:hAnsi="Verdana" w:cs="Verdana"/>
                <w:lang w:val="fr-BE" w:eastAsia="en-GB"/>
              </w:rPr>
              <w:t xml:space="preserve"> CSNPH entretient </w:t>
            </w:r>
            <w:r w:rsidR="3C7E11B4" w:rsidRPr="00C72AC3">
              <w:rPr>
                <w:rFonts w:ascii="Verdana" w:eastAsia="Verdana" w:hAnsi="Verdana" w:cs="Verdana"/>
                <w:lang w:val="fr-BE" w:eastAsia="en-GB"/>
              </w:rPr>
              <w:t xml:space="preserve">d'ailleurs </w:t>
            </w:r>
            <w:r w:rsidR="7F3631E1" w:rsidRPr="00C72AC3">
              <w:rPr>
                <w:rFonts w:ascii="Verdana" w:eastAsia="Verdana" w:hAnsi="Verdana" w:cs="Verdana"/>
                <w:lang w:val="fr-BE" w:eastAsia="en-GB"/>
              </w:rPr>
              <w:t>un dialogue constructif avec la SNCB</w:t>
            </w:r>
            <w:r w:rsidRPr="00C72AC3">
              <w:rPr>
                <w:rFonts w:ascii="Verdana" w:eastAsia="Verdana" w:hAnsi="Verdana" w:cs="Verdana"/>
                <w:lang w:val="fr-BE" w:eastAsia="en-GB"/>
              </w:rPr>
              <w:t xml:space="preserve">. </w:t>
            </w:r>
            <w:r w:rsidR="5EF853C2" w:rsidRPr="00C72AC3">
              <w:rPr>
                <w:rFonts w:ascii="Verdana" w:eastAsia="Verdana" w:hAnsi="Verdana" w:cs="Verdana"/>
                <w:lang w:val="fr-BE" w:eastAsia="en-GB"/>
              </w:rPr>
              <w:t xml:space="preserve">La </w:t>
            </w:r>
            <w:r w:rsidRPr="00C72AC3">
              <w:rPr>
                <w:rFonts w:ascii="Verdana" w:eastAsia="Verdana" w:hAnsi="Verdana" w:cs="Verdana"/>
                <w:lang w:val="fr-BE" w:eastAsia="en-GB"/>
              </w:rPr>
              <w:t xml:space="preserve">SNCB </w:t>
            </w:r>
            <w:r w:rsidR="05091290" w:rsidRPr="00C72AC3">
              <w:rPr>
                <w:rFonts w:ascii="Verdana" w:eastAsia="Verdana" w:hAnsi="Verdana" w:cs="Verdana"/>
                <w:lang w:val="fr-BE" w:eastAsia="en-GB"/>
              </w:rPr>
              <w:t xml:space="preserve">invoque ses </w:t>
            </w:r>
            <w:r w:rsidRPr="00C72AC3">
              <w:rPr>
                <w:rFonts w:ascii="Verdana" w:eastAsia="Verdana" w:hAnsi="Verdana" w:cs="Verdana"/>
                <w:lang w:val="fr-BE" w:eastAsia="en-GB"/>
              </w:rPr>
              <w:t xml:space="preserve">moyens limités </w:t>
            </w:r>
            <w:r w:rsidR="54DCF38F" w:rsidRPr="00C72AC3">
              <w:rPr>
                <w:rFonts w:ascii="Verdana" w:eastAsia="Verdana" w:hAnsi="Verdana" w:cs="Verdana"/>
                <w:lang w:val="fr-BE" w:eastAsia="en-GB"/>
              </w:rPr>
              <w:t xml:space="preserve">et </w:t>
            </w:r>
            <w:r w:rsidR="7E8522EF" w:rsidRPr="00C72AC3">
              <w:rPr>
                <w:rFonts w:ascii="Verdana" w:eastAsia="Verdana" w:hAnsi="Verdana" w:cs="Verdana"/>
                <w:lang w:val="fr-BE" w:eastAsia="en-GB"/>
              </w:rPr>
              <w:t xml:space="preserve">nous </w:t>
            </w:r>
            <w:r w:rsidR="51BDC315" w:rsidRPr="00C72AC3">
              <w:rPr>
                <w:rFonts w:ascii="Verdana" w:eastAsia="Verdana" w:hAnsi="Verdana" w:cs="Verdana"/>
                <w:lang w:val="fr-BE" w:eastAsia="en-GB"/>
              </w:rPr>
              <w:t xml:space="preserve">demande </w:t>
            </w:r>
            <w:r w:rsidR="48D76A2A" w:rsidRPr="00C72AC3">
              <w:rPr>
                <w:rFonts w:ascii="Verdana" w:eastAsia="Verdana" w:hAnsi="Verdana" w:cs="Verdana"/>
                <w:lang w:val="fr-BE" w:eastAsia="en-GB"/>
              </w:rPr>
              <w:t>d'inciter</w:t>
            </w:r>
            <w:r w:rsidRPr="00C72AC3">
              <w:rPr>
                <w:rFonts w:ascii="Verdana" w:eastAsia="Verdana" w:hAnsi="Verdana" w:cs="Verdana"/>
                <w:lang w:val="fr-BE" w:eastAsia="en-GB"/>
              </w:rPr>
              <w:t xml:space="preserve"> les pouvoirs publics à </w:t>
            </w:r>
            <w:r w:rsidR="37A4A189" w:rsidRPr="00C72AC3">
              <w:rPr>
                <w:rFonts w:ascii="Verdana" w:eastAsia="Verdana" w:hAnsi="Verdana" w:cs="Verdana"/>
                <w:lang w:val="fr-BE" w:eastAsia="en-GB"/>
              </w:rPr>
              <w:t xml:space="preserve">dégager </w:t>
            </w:r>
            <w:r w:rsidRPr="00C72AC3">
              <w:rPr>
                <w:rFonts w:ascii="Verdana" w:eastAsia="Verdana" w:hAnsi="Verdana" w:cs="Verdana"/>
                <w:lang w:val="fr-BE" w:eastAsia="en-GB"/>
              </w:rPr>
              <w:t xml:space="preserve">davantage </w:t>
            </w:r>
            <w:r w:rsidR="37A4A189" w:rsidRPr="00C72AC3">
              <w:rPr>
                <w:rFonts w:ascii="Verdana" w:eastAsia="Verdana" w:hAnsi="Verdana" w:cs="Verdana"/>
                <w:lang w:val="fr-BE" w:eastAsia="en-GB"/>
              </w:rPr>
              <w:t>de</w:t>
            </w:r>
            <w:r w:rsidRPr="00C72AC3">
              <w:rPr>
                <w:rFonts w:ascii="Verdana" w:eastAsia="Verdana" w:hAnsi="Verdana" w:cs="Verdana"/>
                <w:lang w:val="fr-BE" w:eastAsia="en-GB"/>
              </w:rPr>
              <w:t xml:space="preserve"> moyens. Nous interpellons </w:t>
            </w:r>
            <w:r w:rsidR="4D644D9F" w:rsidRPr="00C72AC3">
              <w:rPr>
                <w:rFonts w:ascii="Verdana" w:eastAsia="Verdana" w:hAnsi="Verdana" w:cs="Verdana"/>
                <w:lang w:val="fr-BE" w:eastAsia="en-GB"/>
              </w:rPr>
              <w:t xml:space="preserve">donc tant </w:t>
            </w:r>
            <w:r w:rsidRPr="00C72AC3">
              <w:rPr>
                <w:rFonts w:ascii="Verdana" w:eastAsia="Verdana" w:hAnsi="Verdana" w:cs="Verdana"/>
                <w:lang w:val="fr-BE" w:eastAsia="en-GB"/>
              </w:rPr>
              <w:t xml:space="preserve">les pouvoirs publics </w:t>
            </w:r>
            <w:r w:rsidR="083D2A05" w:rsidRPr="00C72AC3">
              <w:rPr>
                <w:rFonts w:ascii="Verdana" w:eastAsia="Verdana" w:hAnsi="Verdana" w:cs="Verdana"/>
                <w:lang w:val="fr-BE" w:eastAsia="en-GB"/>
              </w:rPr>
              <w:t xml:space="preserve">que la </w:t>
            </w:r>
            <w:r w:rsidRPr="00C72AC3">
              <w:rPr>
                <w:rFonts w:ascii="Verdana" w:eastAsia="Verdana" w:hAnsi="Verdana" w:cs="Verdana"/>
                <w:lang w:val="fr-BE" w:eastAsia="en-GB"/>
              </w:rPr>
              <w:t xml:space="preserve">SNCB. Les dossiers prennent parfois 6 à 7 ans avant que les choses </w:t>
            </w:r>
            <w:r w:rsidR="208E3C6C" w:rsidRPr="00C72AC3">
              <w:rPr>
                <w:rFonts w:ascii="Verdana" w:eastAsia="Verdana" w:hAnsi="Verdana" w:cs="Verdana"/>
                <w:lang w:val="fr-BE" w:eastAsia="en-GB"/>
              </w:rPr>
              <w:t xml:space="preserve">commencent à </w:t>
            </w:r>
            <w:r w:rsidRPr="00C72AC3">
              <w:rPr>
                <w:rFonts w:ascii="Verdana" w:eastAsia="Verdana" w:hAnsi="Verdana" w:cs="Verdana"/>
                <w:lang w:val="fr-BE" w:eastAsia="en-GB"/>
              </w:rPr>
              <w:t>changer</w:t>
            </w:r>
            <w:r w:rsidR="36BB642D" w:rsidRPr="00C72AC3">
              <w:rPr>
                <w:rFonts w:ascii="Verdana" w:eastAsia="Verdana" w:hAnsi="Verdana" w:cs="Verdana"/>
                <w:lang w:val="fr-BE" w:eastAsia="en-GB"/>
              </w:rPr>
              <w:t>, mais elles changent</w:t>
            </w:r>
            <w:r w:rsidRPr="00C72AC3">
              <w:rPr>
                <w:rFonts w:ascii="Verdana" w:eastAsia="Verdana" w:hAnsi="Verdana" w:cs="Verdana"/>
                <w:lang w:val="fr-BE" w:eastAsia="en-GB"/>
              </w:rPr>
              <w:t xml:space="preserve">. Par exemple, </w:t>
            </w:r>
            <w:r w:rsidR="3F2EF3EB" w:rsidRPr="00C72AC3">
              <w:rPr>
                <w:rFonts w:ascii="Verdana" w:eastAsia="Verdana" w:hAnsi="Verdana" w:cs="Verdana"/>
                <w:lang w:val="fr-BE" w:eastAsia="en-GB"/>
              </w:rPr>
              <w:t>l</w:t>
            </w:r>
            <w:r w:rsidR="00310696">
              <w:rPr>
                <w:rFonts w:ascii="Verdana" w:eastAsia="Verdana" w:hAnsi="Verdana" w:cs="Verdana"/>
                <w:lang w:val="fr-BE" w:eastAsia="en-GB"/>
              </w:rPr>
              <w:t>a voiture</w:t>
            </w:r>
            <w:r w:rsidR="3F2EF3EB" w:rsidRPr="00C72AC3">
              <w:rPr>
                <w:rFonts w:ascii="Verdana" w:eastAsia="Verdana" w:hAnsi="Verdana" w:cs="Verdana"/>
                <w:lang w:val="fr-BE" w:eastAsia="en-GB"/>
              </w:rPr>
              <w:t xml:space="preserve"> M7 </w:t>
            </w:r>
            <w:r w:rsidR="268B4948" w:rsidRPr="00C72AC3">
              <w:rPr>
                <w:rFonts w:ascii="Verdana" w:eastAsia="Verdana" w:hAnsi="Verdana" w:cs="Verdana"/>
                <w:lang w:val="fr-BE" w:eastAsia="en-GB"/>
              </w:rPr>
              <w:t xml:space="preserve">et </w:t>
            </w:r>
            <w:r w:rsidR="3F2EF3EB" w:rsidRPr="00C72AC3">
              <w:rPr>
                <w:rFonts w:ascii="Verdana" w:eastAsia="Verdana" w:hAnsi="Verdana" w:cs="Verdana"/>
                <w:lang w:val="fr-BE" w:eastAsia="en-GB"/>
              </w:rPr>
              <w:t xml:space="preserve">la hauteur des quais </w:t>
            </w:r>
            <w:r w:rsidR="7A08D335" w:rsidRPr="00C72AC3">
              <w:rPr>
                <w:rFonts w:ascii="Verdana" w:eastAsia="Verdana" w:hAnsi="Verdana" w:cs="Verdana"/>
                <w:lang w:val="fr-BE" w:eastAsia="en-GB"/>
              </w:rPr>
              <w:t>(depuis 2015)</w:t>
            </w:r>
            <w:r w:rsidR="3F2EF3EB" w:rsidRPr="00C72AC3">
              <w:rPr>
                <w:rFonts w:ascii="Verdana" w:eastAsia="Verdana" w:hAnsi="Verdana" w:cs="Verdana"/>
                <w:lang w:val="fr-BE" w:eastAsia="en-GB"/>
              </w:rPr>
              <w:t xml:space="preserve">. </w:t>
            </w:r>
          </w:p>
          <w:p w14:paraId="4D16E940" w14:textId="0FD45D21" w:rsidR="3F2EF3EB" w:rsidRPr="00C72AC3" w:rsidRDefault="3F2EF3EB" w:rsidP="3AE23E6C">
            <w:pPr>
              <w:rPr>
                <w:rFonts w:ascii="Verdana" w:eastAsia="Verdana" w:hAnsi="Verdana" w:cs="Verdana"/>
                <w:lang w:val="fr-BE" w:eastAsia="en-GB"/>
              </w:rPr>
            </w:pPr>
            <w:r w:rsidRPr="00C72AC3">
              <w:rPr>
                <w:rFonts w:ascii="Verdana" w:eastAsia="Verdana" w:hAnsi="Verdana" w:cs="Verdana"/>
                <w:lang w:val="fr-BE" w:eastAsia="en-GB"/>
              </w:rPr>
              <w:t xml:space="preserve">TB : </w:t>
            </w:r>
            <w:r w:rsidR="6ADEA13C" w:rsidRPr="00C72AC3">
              <w:rPr>
                <w:rFonts w:ascii="Verdana" w:eastAsia="Verdana" w:hAnsi="Verdana" w:cs="Verdana"/>
                <w:lang w:val="fr-BE" w:eastAsia="en-GB"/>
              </w:rPr>
              <w:t xml:space="preserve">Un </w:t>
            </w:r>
            <w:r w:rsidRPr="00C72AC3">
              <w:rPr>
                <w:rFonts w:ascii="Verdana" w:eastAsia="Verdana" w:hAnsi="Verdana" w:cs="Verdana"/>
                <w:lang w:val="fr-BE" w:eastAsia="en-GB"/>
              </w:rPr>
              <w:t xml:space="preserve">nouveau marché public </w:t>
            </w:r>
            <w:r w:rsidR="6ADEA13C" w:rsidRPr="00C72AC3">
              <w:rPr>
                <w:rFonts w:ascii="Verdana" w:eastAsia="Verdana" w:hAnsi="Verdana" w:cs="Verdana"/>
                <w:lang w:val="fr-BE" w:eastAsia="en-GB"/>
              </w:rPr>
              <w:t xml:space="preserve">a été </w:t>
            </w:r>
            <w:r w:rsidRPr="00C72AC3">
              <w:rPr>
                <w:rFonts w:ascii="Verdana" w:eastAsia="Verdana" w:hAnsi="Verdana" w:cs="Verdana"/>
                <w:lang w:val="fr-BE" w:eastAsia="en-GB"/>
              </w:rPr>
              <w:t xml:space="preserve">lancé. </w:t>
            </w:r>
            <w:r w:rsidR="461F0083" w:rsidRPr="00C72AC3">
              <w:rPr>
                <w:rFonts w:ascii="Verdana" w:eastAsia="Verdana" w:hAnsi="Verdana" w:cs="Verdana"/>
                <w:lang w:val="fr-BE" w:eastAsia="en-GB"/>
              </w:rPr>
              <w:t xml:space="preserve">Le nouveau modèle est </w:t>
            </w:r>
            <w:r w:rsidRPr="00C72AC3">
              <w:rPr>
                <w:rFonts w:ascii="Verdana" w:eastAsia="Verdana" w:hAnsi="Verdana" w:cs="Verdana"/>
                <w:lang w:val="fr-BE" w:eastAsia="en-GB"/>
              </w:rPr>
              <w:t>l'AM 35</w:t>
            </w:r>
            <w:r w:rsidR="1A4F3616" w:rsidRPr="00C72AC3">
              <w:rPr>
                <w:rFonts w:ascii="Verdana" w:eastAsia="Verdana" w:hAnsi="Verdana" w:cs="Verdana"/>
                <w:lang w:val="fr-BE" w:eastAsia="en-GB"/>
              </w:rPr>
              <w:t xml:space="preserve">. Vérifiez bien en temps utile s'il </w:t>
            </w:r>
            <w:r w:rsidRPr="00C72AC3">
              <w:rPr>
                <w:rFonts w:ascii="Verdana" w:eastAsia="Verdana" w:hAnsi="Verdana" w:cs="Verdana"/>
                <w:lang w:val="fr-BE" w:eastAsia="en-GB"/>
              </w:rPr>
              <w:t xml:space="preserve">répond à vos préoccupations. </w:t>
            </w:r>
          </w:p>
          <w:p w14:paraId="29489BEB" w14:textId="464F8478" w:rsidR="3F2EF3EB" w:rsidRPr="00C72AC3" w:rsidRDefault="3F2EF3EB" w:rsidP="3AE23E6C">
            <w:pPr>
              <w:rPr>
                <w:rFonts w:ascii="Verdana" w:eastAsia="Verdana" w:hAnsi="Verdana" w:cs="Verdana"/>
                <w:lang w:val="fr-BE" w:eastAsia="en-GB"/>
              </w:rPr>
            </w:pPr>
            <w:r w:rsidRPr="00C72AC3">
              <w:rPr>
                <w:rFonts w:ascii="Verdana" w:eastAsia="Verdana" w:hAnsi="Verdana" w:cs="Verdana"/>
                <w:lang w:val="fr-BE" w:eastAsia="en-GB"/>
              </w:rPr>
              <w:t xml:space="preserve">BL : </w:t>
            </w:r>
            <w:r w:rsidR="3D79B938" w:rsidRPr="00C72AC3">
              <w:rPr>
                <w:rFonts w:ascii="Verdana" w:eastAsia="Verdana" w:hAnsi="Verdana" w:cs="Verdana"/>
                <w:lang w:val="fr-BE" w:eastAsia="en-GB"/>
              </w:rPr>
              <w:t xml:space="preserve">La </w:t>
            </w:r>
            <w:r w:rsidR="2A1A6DE6" w:rsidRPr="00C72AC3">
              <w:rPr>
                <w:rFonts w:ascii="Verdana" w:eastAsia="Verdana" w:hAnsi="Verdana" w:cs="Verdana"/>
                <w:lang w:val="fr-BE" w:eastAsia="en-GB"/>
              </w:rPr>
              <w:t xml:space="preserve">SNCB </w:t>
            </w:r>
            <w:r w:rsidRPr="00C72AC3">
              <w:rPr>
                <w:rFonts w:ascii="Verdana" w:eastAsia="Verdana" w:hAnsi="Verdana" w:cs="Verdana"/>
                <w:lang w:val="fr-BE" w:eastAsia="en-GB"/>
              </w:rPr>
              <w:t xml:space="preserve">nous a dit que oui. Nous suivons </w:t>
            </w:r>
            <w:r w:rsidR="3E3E02A1" w:rsidRPr="00C72AC3">
              <w:rPr>
                <w:rFonts w:ascii="Verdana" w:eastAsia="Verdana" w:hAnsi="Verdana" w:cs="Verdana"/>
                <w:lang w:val="fr-BE" w:eastAsia="en-GB"/>
              </w:rPr>
              <w:t>bien sûr</w:t>
            </w:r>
            <w:r w:rsidRPr="00C72AC3">
              <w:rPr>
                <w:rFonts w:ascii="Verdana" w:eastAsia="Verdana" w:hAnsi="Verdana" w:cs="Verdana"/>
                <w:lang w:val="fr-BE" w:eastAsia="en-GB"/>
              </w:rPr>
              <w:t xml:space="preserve"> l'évolution de la situation.</w:t>
            </w:r>
          </w:p>
          <w:p w14:paraId="664981CE" w14:textId="202D5298" w:rsidR="3AE23E6C" w:rsidRPr="00C72AC3" w:rsidRDefault="3AE23E6C" w:rsidP="3AE23E6C">
            <w:pPr>
              <w:rPr>
                <w:rFonts w:ascii="Verdana" w:eastAsia="Verdana" w:hAnsi="Verdana" w:cs="Verdana"/>
                <w:lang w:val="fr-BE" w:eastAsia="en-GB"/>
              </w:rPr>
            </w:pPr>
          </w:p>
          <w:p w14:paraId="0427FEAA" w14:textId="66565E03" w:rsidR="5B57855A" w:rsidRPr="00C72AC3" w:rsidRDefault="5B57855A" w:rsidP="3AE23E6C">
            <w:pPr>
              <w:rPr>
                <w:rFonts w:ascii="Verdana" w:eastAsia="Verdana" w:hAnsi="Verdana" w:cs="Verdana"/>
                <w:lang w:val="fr-BE" w:eastAsia="en-GB"/>
              </w:rPr>
            </w:pPr>
            <w:r w:rsidRPr="00C72AC3">
              <w:rPr>
                <w:rFonts w:ascii="Verdana" w:eastAsia="Verdana" w:hAnsi="Verdana" w:cs="Verdana"/>
                <w:lang w:val="fr-BE" w:eastAsia="en-GB"/>
              </w:rPr>
              <w:t xml:space="preserve">GM : </w:t>
            </w:r>
            <w:r w:rsidR="168793E7" w:rsidRPr="00C72AC3">
              <w:rPr>
                <w:rFonts w:ascii="Verdana" w:eastAsia="Verdana" w:hAnsi="Verdana" w:cs="Verdana"/>
                <w:lang w:val="fr-BE" w:eastAsia="en-GB"/>
              </w:rPr>
              <w:t xml:space="preserve">En résumé : </w:t>
            </w:r>
            <w:r w:rsidRPr="00C72AC3">
              <w:rPr>
                <w:rFonts w:ascii="Verdana" w:eastAsia="Verdana" w:hAnsi="Verdana" w:cs="Verdana"/>
                <w:lang w:val="fr-BE" w:eastAsia="en-GB"/>
              </w:rPr>
              <w:t xml:space="preserve">nous viendrons vous voir et nous attendons </w:t>
            </w:r>
            <w:r w:rsidR="017871F2" w:rsidRPr="00C72AC3">
              <w:rPr>
                <w:rFonts w:ascii="Verdana" w:eastAsia="Verdana" w:hAnsi="Verdana" w:cs="Verdana"/>
                <w:lang w:val="fr-BE" w:eastAsia="en-GB"/>
              </w:rPr>
              <w:t>que vous veniez nous voir.</w:t>
            </w:r>
          </w:p>
          <w:p w14:paraId="74A1E9FA" w14:textId="6B13D7AD" w:rsidR="4710D728" w:rsidRPr="00C72AC3" w:rsidRDefault="4710D728" w:rsidP="4710D728">
            <w:pPr>
              <w:rPr>
                <w:rFonts w:ascii="Verdana" w:eastAsia="Verdana" w:hAnsi="Verdana" w:cs="Verdana"/>
                <w:lang w:val="fr-BE" w:eastAsia="en-GB"/>
              </w:rPr>
            </w:pPr>
          </w:p>
          <w:p w14:paraId="7F9ECC39" w14:textId="414BBB46" w:rsidR="00AE4439" w:rsidRPr="00C72AC3" w:rsidRDefault="00AE4439" w:rsidP="09F89C21">
            <w:pPr>
              <w:rPr>
                <w:rFonts w:ascii="Verdana" w:eastAsia="Verdana" w:hAnsi="Verdana" w:cs="Verdana"/>
                <w:lang w:val="fr-BE" w:eastAsia="en-GB"/>
              </w:rPr>
            </w:pPr>
          </w:p>
        </w:tc>
        <w:tc>
          <w:tcPr>
            <w:tcW w:w="2126" w:type="dxa"/>
          </w:tcPr>
          <w:p w14:paraId="0A0DAFC1" w14:textId="64355113" w:rsidR="00AE4439" w:rsidRPr="00C72AC3" w:rsidRDefault="00067668" w:rsidP="3AE23E6C">
            <w:pPr>
              <w:rPr>
                <w:rFonts w:ascii="Verdana" w:hAnsi="Verdana"/>
                <w:lang w:val="fr-BE"/>
              </w:rPr>
            </w:pPr>
            <w:r>
              <w:rPr>
                <w:rFonts w:ascii="Verdana" w:hAnsi="Verdana"/>
                <w:lang w:val="fr-BE"/>
              </w:rPr>
              <w:t>TO-DO</w:t>
            </w:r>
            <w:r w:rsidR="14FB8588" w:rsidRPr="00C72AC3">
              <w:rPr>
                <w:rFonts w:ascii="Verdana" w:hAnsi="Verdana"/>
                <w:lang w:val="fr-BE"/>
              </w:rPr>
              <w:t xml:space="preserve"> : interpellation sur les arrêts de train</w:t>
            </w:r>
            <w:r w:rsidR="5B2F30DB" w:rsidRPr="00C72AC3">
              <w:rPr>
                <w:rFonts w:ascii="Verdana" w:hAnsi="Verdana"/>
                <w:lang w:val="fr-BE"/>
              </w:rPr>
              <w:t xml:space="preserve"> supprimés</w:t>
            </w:r>
            <w:r w:rsidR="002F798A">
              <w:rPr>
                <w:rFonts w:ascii="Verdana" w:hAnsi="Verdana"/>
                <w:lang w:val="fr-BE"/>
              </w:rPr>
              <w:t xml:space="preserve"> pour certains voyages (</w:t>
            </w:r>
            <w:proofErr w:type="spellStart"/>
            <w:r w:rsidR="002F798A">
              <w:rPr>
                <w:rFonts w:ascii="Verdana" w:hAnsi="Verdana"/>
                <w:lang w:val="fr-BE"/>
              </w:rPr>
              <w:t>p.e</w:t>
            </w:r>
            <w:proofErr w:type="spellEnd"/>
            <w:r w:rsidR="002F798A">
              <w:rPr>
                <w:rFonts w:ascii="Verdana" w:hAnsi="Verdana"/>
                <w:lang w:val="fr-BE"/>
              </w:rPr>
              <w:t>. risque de retard)</w:t>
            </w:r>
            <w:r w:rsidR="5B2F30DB" w:rsidRPr="00C72AC3">
              <w:rPr>
                <w:rFonts w:ascii="Verdana" w:hAnsi="Verdana"/>
                <w:lang w:val="fr-BE"/>
              </w:rPr>
              <w:t xml:space="preserve"> </w:t>
            </w:r>
            <w:r w:rsidR="14FB8588" w:rsidRPr="00C72AC3">
              <w:rPr>
                <w:rFonts w:ascii="Verdana" w:hAnsi="Verdana"/>
                <w:lang w:val="fr-BE"/>
              </w:rPr>
              <w:t xml:space="preserve">et </w:t>
            </w:r>
            <w:r w:rsidR="02BC1B03" w:rsidRPr="00C72AC3">
              <w:rPr>
                <w:rFonts w:ascii="Verdana" w:hAnsi="Verdana"/>
                <w:lang w:val="fr-BE"/>
              </w:rPr>
              <w:t xml:space="preserve">leur impact sur </w:t>
            </w:r>
            <w:r w:rsidR="14FB8588" w:rsidRPr="00C72AC3">
              <w:rPr>
                <w:rFonts w:ascii="Verdana" w:hAnsi="Verdana"/>
                <w:lang w:val="fr-BE"/>
              </w:rPr>
              <w:t>l'assistance fournie au cabinet Crucke</w:t>
            </w:r>
          </w:p>
        </w:tc>
      </w:tr>
      <w:tr w:rsidR="00AE4439" w:rsidRPr="00540895" w14:paraId="0D535258" w14:textId="77777777" w:rsidTr="59246785">
        <w:tc>
          <w:tcPr>
            <w:tcW w:w="334" w:type="dxa"/>
          </w:tcPr>
          <w:p w14:paraId="2455E7F8" w14:textId="77777777" w:rsidR="00AE4439" w:rsidRPr="00C72AC3" w:rsidRDefault="00AE4439" w:rsidP="00AE4439">
            <w:pPr>
              <w:rPr>
                <w:rFonts w:ascii="Verdana" w:hAnsi="Verdana"/>
                <w:lang w:val="fr-BE"/>
              </w:rPr>
            </w:pPr>
          </w:p>
        </w:tc>
        <w:tc>
          <w:tcPr>
            <w:tcW w:w="399" w:type="dxa"/>
          </w:tcPr>
          <w:p w14:paraId="0EB0E7AB" w14:textId="24391006" w:rsidR="00AE4439" w:rsidRPr="003C3584" w:rsidRDefault="00AE4439" w:rsidP="00AE4439">
            <w:pPr>
              <w:rPr>
                <w:rFonts w:ascii="Verdana" w:hAnsi="Verdana"/>
                <w:lang w:val="en-US"/>
              </w:rPr>
            </w:pPr>
            <w:r w:rsidRPr="003C3584">
              <w:rPr>
                <w:rFonts w:ascii="Verdana" w:hAnsi="Verdana"/>
                <w:b/>
                <w:bCs/>
                <w:lang w:val="en-US"/>
              </w:rPr>
              <w:t>B</w:t>
            </w:r>
          </w:p>
        </w:tc>
        <w:tc>
          <w:tcPr>
            <w:tcW w:w="7914" w:type="dxa"/>
          </w:tcPr>
          <w:p w14:paraId="27AE8045" w14:textId="7BC79938" w:rsidR="00AE4439" w:rsidRPr="003C3584" w:rsidRDefault="2BF8DC0C" w:rsidP="6B78EA66">
            <w:pPr>
              <w:rPr>
                <w:rFonts w:ascii="Verdana" w:eastAsia="Verdana" w:hAnsi="Verdana" w:cs="Verdana"/>
                <w:b/>
                <w:bCs/>
                <w:lang w:val="fr-BE" w:eastAsia="en-GB"/>
              </w:rPr>
            </w:pPr>
            <w:r w:rsidRPr="003C3584">
              <w:rPr>
                <w:rFonts w:ascii="Verdana" w:eastAsia="Verdana" w:hAnsi="Verdana" w:cs="Verdana"/>
                <w:b/>
                <w:bCs/>
                <w:lang w:val="fr-BE" w:eastAsia="en-GB"/>
              </w:rPr>
              <w:t xml:space="preserve">Élections futures </w:t>
            </w:r>
            <w:r w:rsidR="5C5B20C4" w:rsidRPr="003C3584">
              <w:rPr>
                <w:rFonts w:ascii="Verdana" w:eastAsia="Verdana" w:hAnsi="Verdana" w:cs="Verdana"/>
                <w:b/>
                <w:bCs/>
                <w:lang w:val="fr-BE" w:eastAsia="en-GB"/>
              </w:rPr>
              <w:t xml:space="preserve">– </w:t>
            </w:r>
            <w:r w:rsidR="00C72AC3">
              <w:rPr>
                <w:rFonts w:ascii="Verdana" w:eastAsia="Verdana" w:hAnsi="Verdana" w:cs="Verdana"/>
                <w:b/>
                <w:bCs/>
                <w:lang w:val="fr-BE" w:eastAsia="en-GB"/>
              </w:rPr>
              <w:t>stavaza</w:t>
            </w:r>
          </w:p>
          <w:p w14:paraId="25C97A22" w14:textId="1952B0CE" w:rsidR="00AE4439" w:rsidRPr="003C3584" w:rsidRDefault="00AE4439" w:rsidP="6B78EA66">
            <w:pPr>
              <w:rPr>
                <w:rFonts w:ascii="Verdana" w:eastAsia="Verdana" w:hAnsi="Verdana" w:cs="Verdana"/>
                <w:lang w:val="fr-BE" w:eastAsia="en-GB"/>
              </w:rPr>
            </w:pPr>
          </w:p>
        </w:tc>
        <w:tc>
          <w:tcPr>
            <w:tcW w:w="2126" w:type="dxa"/>
          </w:tcPr>
          <w:p w14:paraId="3D5F3A9A" w14:textId="6C6DC300" w:rsidR="00AE4439" w:rsidRPr="003C3584" w:rsidRDefault="29F6E939" w:rsidP="59246785">
            <w:pPr>
              <w:rPr>
                <w:rFonts w:ascii="Verdana" w:hAnsi="Verdana"/>
                <w:lang w:val="fr-BE"/>
              </w:rPr>
            </w:pPr>
            <w:r w:rsidRPr="003C3584">
              <w:rPr>
                <w:rFonts w:ascii="Verdana" w:hAnsi="Verdana"/>
                <w:lang w:val="fr-BE"/>
              </w:rPr>
              <w:t>Pour la plénière de décembre</w:t>
            </w:r>
          </w:p>
        </w:tc>
      </w:tr>
      <w:tr w:rsidR="00AE4439" w:rsidRPr="00540895" w14:paraId="1133E862" w14:textId="77777777" w:rsidTr="59246785">
        <w:tc>
          <w:tcPr>
            <w:tcW w:w="334" w:type="dxa"/>
          </w:tcPr>
          <w:p w14:paraId="617CD372" w14:textId="77777777" w:rsidR="00AE4439" w:rsidRPr="003C3584" w:rsidRDefault="00AE4439" w:rsidP="00AE4439">
            <w:pPr>
              <w:rPr>
                <w:rFonts w:ascii="Verdana" w:hAnsi="Verdana"/>
                <w:lang w:val="fr-BE"/>
              </w:rPr>
            </w:pPr>
          </w:p>
        </w:tc>
        <w:tc>
          <w:tcPr>
            <w:tcW w:w="399" w:type="dxa"/>
          </w:tcPr>
          <w:p w14:paraId="0CC8A41E" w14:textId="0F66C408" w:rsidR="00AE4439" w:rsidRPr="003C3584" w:rsidRDefault="00AE4439" w:rsidP="00AE4439">
            <w:pPr>
              <w:rPr>
                <w:rFonts w:ascii="Verdana" w:hAnsi="Verdana"/>
                <w:b/>
                <w:bCs/>
                <w:lang w:val="en-US"/>
              </w:rPr>
            </w:pPr>
            <w:r w:rsidRPr="003C3584">
              <w:rPr>
                <w:rFonts w:ascii="Verdana" w:hAnsi="Verdana"/>
                <w:b/>
                <w:bCs/>
                <w:lang w:val="en-US"/>
              </w:rPr>
              <w:t>C</w:t>
            </w:r>
          </w:p>
        </w:tc>
        <w:tc>
          <w:tcPr>
            <w:tcW w:w="7914" w:type="dxa"/>
          </w:tcPr>
          <w:p w14:paraId="42213014" w14:textId="67CB59E9" w:rsidR="00AE4439" w:rsidRPr="00540895" w:rsidRDefault="2BF8DC0C" w:rsidP="6CF8D75E">
            <w:pPr>
              <w:rPr>
                <w:rFonts w:ascii="Verdana" w:eastAsia="Verdana" w:hAnsi="Verdana" w:cs="Verdana"/>
                <w:b/>
                <w:bCs/>
                <w:lang w:val="fr-FR" w:eastAsia="en-GB"/>
              </w:rPr>
            </w:pPr>
            <w:r w:rsidRPr="003C3584">
              <w:rPr>
                <w:rFonts w:ascii="Verdana" w:eastAsia="Verdana" w:hAnsi="Verdana" w:cs="Verdana"/>
                <w:b/>
                <w:bCs/>
                <w:lang w:val="fr-FR" w:eastAsia="en-GB"/>
              </w:rPr>
              <w:t xml:space="preserve">HandyPark </w:t>
            </w:r>
            <w:r w:rsidR="3D834157" w:rsidRPr="003C3584">
              <w:rPr>
                <w:rFonts w:ascii="Verdana" w:eastAsia="Verdana" w:hAnsi="Verdana" w:cs="Verdana"/>
                <w:b/>
                <w:bCs/>
                <w:lang w:val="fr-FR" w:eastAsia="en-GB"/>
              </w:rPr>
              <w:t xml:space="preserve">– </w:t>
            </w:r>
            <w:r w:rsidR="00C72AC3">
              <w:rPr>
                <w:rFonts w:ascii="Verdana" w:eastAsia="Verdana" w:hAnsi="Verdana" w:cs="Verdana"/>
                <w:b/>
                <w:bCs/>
                <w:lang w:val="fr-FR" w:eastAsia="en-GB"/>
              </w:rPr>
              <w:t>stavaza</w:t>
            </w:r>
            <w:r w:rsidRPr="003C3584">
              <w:rPr>
                <w:rFonts w:ascii="Verdana" w:eastAsia="Verdana" w:hAnsi="Verdana" w:cs="Verdana"/>
                <w:b/>
                <w:bCs/>
                <w:lang w:val="fr-FR" w:eastAsia="en-GB"/>
              </w:rPr>
              <w:t xml:space="preserve"> </w:t>
            </w:r>
            <w:r w:rsidR="5D3C54E2" w:rsidRPr="003C3584">
              <w:rPr>
                <w:rFonts w:ascii="Verdana" w:eastAsia="Verdana" w:hAnsi="Verdana" w:cs="Verdana"/>
                <w:b/>
                <w:bCs/>
                <w:lang w:val="fr-FR" w:eastAsia="en-GB"/>
              </w:rPr>
              <w:t xml:space="preserve">==&gt; </w:t>
            </w:r>
            <w:r w:rsidR="5D3C54E2" w:rsidRPr="00540895">
              <w:rPr>
                <w:rFonts w:ascii="Verdana" w:eastAsia="Verdana" w:hAnsi="Verdana" w:cs="Verdana"/>
                <w:b/>
                <w:bCs/>
                <w:lang w:val="fr-FR" w:eastAsia="en-GB"/>
              </w:rPr>
              <w:t xml:space="preserve">POUR LA RENCONTRE </w:t>
            </w:r>
            <w:r w:rsidR="00CB5F4D">
              <w:rPr>
                <w:rFonts w:ascii="Verdana" w:eastAsia="Verdana" w:hAnsi="Verdana" w:cs="Verdana"/>
                <w:b/>
                <w:bCs/>
                <w:lang w:val="fr-FR" w:eastAsia="en-GB"/>
              </w:rPr>
              <w:t xml:space="preserve">avec le ministre </w:t>
            </w:r>
            <w:r w:rsidR="5D3C54E2" w:rsidRPr="00540895">
              <w:rPr>
                <w:rFonts w:ascii="Verdana" w:eastAsia="Verdana" w:hAnsi="Verdana" w:cs="Verdana"/>
                <w:b/>
                <w:bCs/>
                <w:lang w:val="fr-FR" w:eastAsia="en-GB"/>
              </w:rPr>
              <w:t>Beenders DU 23.10</w:t>
            </w:r>
            <w:r w:rsidR="34D777C7" w:rsidRPr="00540895">
              <w:rPr>
                <w:rFonts w:ascii="Verdana" w:eastAsia="Verdana" w:hAnsi="Verdana" w:cs="Verdana"/>
                <w:b/>
                <w:bCs/>
                <w:lang w:val="fr-FR" w:eastAsia="en-GB"/>
              </w:rPr>
              <w:t>.2025</w:t>
            </w:r>
          </w:p>
          <w:p w14:paraId="5B31C870" w14:textId="021268FD" w:rsidR="00AE4439" w:rsidRPr="003C3584" w:rsidRDefault="00AE4439" w:rsidP="6B78EA66">
            <w:pPr>
              <w:rPr>
                <w:rFonts w:ascii="Verdana" w:eastAsia="Verdana" w:hAnsi="Verdana" w:cs="Verdana"/>
                <w:lang w:val="fr-BE" w:eastAsia="en-GB"/>
              </w:rPr>
            </w:pPr>
          </w:p>
          <w:p w14:paraId="3ABDADDF" w14:textId="77777777" w:rsidR="00067668" w:rsidRPr="003C3584" w:rsidRDefault="00067668" w:rsidP="00067668">
            <w:pPr>
              <w:rPr>
                <w:rFonts w:ascii="Verdana" w:eastAsia="Verdana" w:hAnsi="Verdana" w:cs="Verdana"/>
                <w:lang w:val="fr-BE" w:eastAsia="en-GB"/>
              </w:rPr>
            </w:pPr>
            <w:proofErr w:type="gramStart"/>
            <w:r w:rsidRPr="003C3584">
              <w:rPr>
                <w:rFonts w:ascii="Verdana" w:eastAsia="Verdana" w:hAnsi="Verdana" w:cs="Verdana"/>
                <w:lang w:val="fr-FR" w:eastAsia="en-GB"/>
              </w:rPr>
              <w:t>VD:</w:t>
            </w:r>
            <w:proofErr w:type="gramEnd"/>
            <w:r w:rsidRPr="003C3584">
              <w:rPr>
                <w:rFonts w:ascii="Verdana" w:eastAsia="Verdana" w:hAnsi="Verdana" w:cs="Verdana"/>
                <w:lang w:val="fr-FR" w:eastAsia="en-GB"/>
              </w:rPr>
              <w:t xml:space="preserve"> On commence à recevoir les premiers témoignages négatifs. N’hésitez pas à nous alimenter. </w:t>
            </w:r>
          </w:p>
          <w:p w14:paraId="19C4232C" w14:textId="77777777" w:rsidR="00067668" w:rsidRPr="003C3584" w:rsidRDefault="00067668" w:rsidP="00067668">
            <w:pPr>
              <w:rPr>
                <w:rFonts w:ascii="Verdana" w:eastAsia="Verdana" w:hAnsi="Verdana" w:cs="Verdana"/>
                <w:lang w:val="fr-BE" w:eastAsia="en-GB"/>
              </w:rPr>
            </w:pPr>
            <w:proofErr w:type="gramStart"/>
            <w:r w:rsidRPr="003C3584">
              <w:rPr>
                <w:rFonts w:ascii="Verdana" w:eastAsia="Verdana" w:hAnsi="Verdana" w:cs="Verdana"/>
                <w:lang w:val="fr-BE" w:eastAsia="en-GB"/>
              </w:rPr>
              <w:t>BL:</w:t>
            </w:r>
            <w:proofErr w:type="gramEnd"/>
            <w:r w:rsidRPr="003C3584">
              <w:rPr>
                <w:rFonts w:ascii="Verdana" w:eastAsia="Verdana" w:hAnsi="Verdana" w:cs="Verdana"/>
                <w:lang w:val="fr-BE" w:eastAsia="en-GB"/>
              </w:rPr>
              <w:t xml:space="preserve"> </w:t>
            </w:r>
            <w:r>
              <w:rPr>
                <w:rFonts w:ascii="Verdana" w:eastAsia="Verdana" w:hAnsi="Verdana" w:cs="Verdana"/>
                <w:lang w:val="fr-BE" w:eastAsia="en-GB"/>
              </w:rPr>
              <w:t>L</w:t>
            </w:r>
            <w:r w:rsidRPr="003C3584">
              <w:rPr>
                <w:rFonts w:ascii="Verdana" w:eastAsia="Verdana" w:hAnsi="Verdana" w:cs="Verdana"/>
                <w:lang w:val="fr-BE" w:eastAsia="en-GB"/>
              </w:rPr>
              <w:t xml:space="preserve">es gens ont aussi beaucoup de questions, mais les communes ne savent pas répondre. Il faut prévoir une meilleure communication, un helpdesk téléphonique, un contact dans chaque commune participante.  </w:t>
            </w:r>
          </w:p>
          <w:p w14:paraId="14861CB0" w14:textId="77777777" w:rsidR="00067668" w:rsidRPr="003C3584" w:rsidRDefault="00067668" w:rsidP="00067668">
            <w:pPr>
              <w:rPr>
                <w:rFonts w:ascii="Verdana" w:eastAsia="Verdana" w:hAnsi="Verdana" w:cs="Verdana"/>
                <w:lang w:val="fr-BE" w:eastAsia="en-GB"/>
              </w:rPr>
            </w:pPr>
            <w:r w:rsidRPr="003C3584">
              <w:rPr>
                <w:rFonts w:ascii="Verdana" w:eastAsia="Verdana" w:hAnsi="Verdana" w:cs="Verdana"/>
                <w:lang w:val="fr-BE" w:eastAsia="en-GB"/>
              </w:rPr>
              <w:t>A examiner</w:t>
            </w:r>
            <w:r>
              <w:rPr>
                <w:rFonts w:ascii="Verdana" w:eastAsia="Verdana" w:hAnsi="Verdana" w:cs="Verdana"/>
                <w:lang w:val="fr-BE" w:eastAsia="en-GB"/>
              </w:rPr>
              <w:t xml:space="preserve"> </w:t>
            </w:r>
            <w:r w:rsidRPr="003C3584">
              <w:rPr>
                <w:rFonts w:ascii="Verdana" w:eastAsia="Verdana" w:hAnsi="Verdana" w:cs="Verdana"/>
                <w:lang w:val="fr-BE" w:eastAsia="en-GB"/>
              </w:rPr>
              <w:t xml:space="preserve">: il serait impossible de lier une plaque à plusieurs cartes de stationnement. C’est pourtant important pour les aidants proches et les bénévoles. </w:t>
            </w:r>
          </w:p>
          <w:p w14:paraId="78074D46" w14:textId="77777777" w:rsidR="00067668" w:rsidRPr="003C3584" w:rsidRDefault="00067668" w:rsidP="00067668">
            <w:pPr>
              <w:rPr>
                <w:rFonts w:ascii="Verdana" w:eastAsia="Verdana" w:hAnsi="Verdana" w:cs="Verdana"/>
                <w:lang w:val="fr-FR" w:eastAsia="en-GB"/>
              </w:rPr>
            </w:pPr>
            <w:proofErr w:type="gramStart"/>
            <w:r w:rsidRPr="003C3584">
              <w:rPr>
                <w:rFonts w:ascii="Verdana" w:eastAsia="Verdana" w:hAnsi="Verdana" w:cs="Verdana"/>
                <w:lang w:val="fr-FR" w:eastAsia="en-GB"/>
              </w:rPr>
              <w:t>HH:</w:t>
            </w:r>
            <w:proofErr w:type="gramEnd"/>
            <w:r w:rsidRPr="003C3584">
              <w:rPr>
                <w:rFonts w:ascii="Verdana" w:eastAsia="Verdana" w:hAnsi="Verdana" w:cs="Verdana"/>
                <w:lang w:val="fr-FR" w:eastAsia="en-GB"/>
              </w:rPr>
              <w:t xml:space="preserve"> Il faut garder ce point à l’ordre du jour de chaque réunion. </w:t>
            </w:r>
          </w:p>
          <w:p w14:paraId="084CD55D" w14:textId="5774671D" w:rsidR="00AE4439" w:rsidRPr="003C3584" w:rsidRDefault="00AE4439" w:rsidP="00067668">
            <w:pPr>
              <w:rPr>
                <w:rFonts w:ascii="Verdana" w:eastAsia="Verdana" w:hAnsi="Verdana" w:cs="Verdana"/>
                <w:lang w:val="fr-FR" w:eastAsia="en-GB"/>
              </w:rPr>
            </w:pPr>
          </w:p>
        </w:tc>
        <w:tc>
          <w:tcPr>
            <w:tcW w:w="2126" w:type="dxa"/>
          </w:tcPr>
          <w:p w14:paraId="2EEDF7F2" w14:textId="77777777" w:rsidR="00AE4439" w:rsidRDefault="34962064" w:rsidP="00AE4439">
            <w:pPr>
              <w:rPr>
                <w:rFonts w:ascii="Verdana" w:hAnsi="Verdana"/>
                <w:lang w:val="fr-BE"/>
              </w:rPr>
            </w:pPr>
            <w:r w:rsidRPr="003C3584">
              <w:rPr>
                <w:rFonts w:ascii="Verdana" w:hAnsi="Verdana"/>
                <w:lang w:val="fr-BE"/>
              </w:rPr>
              <w:t xml:space="preserve">Renvoyer mail à chacun pour alimentation </w:t>
            </w:r>
          </w:p>
          <w:p w14:paraId="06A208AF" w14:textId="75653EA5" w:rsidR="00310696" w:rsidRPr="003C3584" w:rsidRDefault="00310696" w:rsidP="00AE4439">
            <w:pPr>
              <w:rPr>
                <w:rFonts w:ascii="Verdana" w:hAnsi="Verdana"/>
                <w:lang w:val="fr-BE"/>
              </w:rPr>
            </w:pPr>
            <w:r>
              <w:rPr>
                <w:rFonts w:ascii="Verdana" w:hAnsi="Verdana"/>
                <w:lang w:val="fr-BE"/>
              </w:rPr>
              <w:t xml:space="preserve">Vérifier s’il est impossible </w:t>
            </w:r>
            <w:r w:rsidR="00540895" w:rsidRPr="00540895">
              <w:rPr>
                <w:rFonts w:ascii="Verdana" w:hAnsi="Verdana"/>
                <w:lang w:val="fr-BE"/>
              </w:rPr>
              <w:t>de lier une plaque à plusieurs cartes</w:t>
            </w:r>
          </w:p>
        </w:tc>
      </w:tr>
      <w:tr w:rsidR="00AE4439" w:rsidRPr="00540895" w14:paraId="49B8F990" w14:textId="77777777" w:rsidTr="59246785">
        <w:tc>
          <w:tcPr>
            <w:tcW w:w="10773" w:type="dxa"/>
            <w:gridSpan w:val="4"/>
          </w:tcPr>
          <w:p w14:paraId="65FB54CF" w14:textId="77777777" w:rsidR="00AE4439" w:rsidRPr="003C3584" w:rsidRDefault="00AE4439" w:rsidP="00AE4439">
            <w:pPr>
              <w:rPr>
                <w:rFonts w:ascii="Verdana" w:hAnsi="Verdana"/>
                <w:lang w:val="fr-BE"/>
              </w:rPr>
            </w:pPr>
          </w:p>
        </w:tc>
      </w:tr>
      <w:tr w:rsidR="00AE4439" w:rsidRPr="003C3584" w14:paraId="4445B289" w14:textId="77777777" w:rsidTr="59246785">
        <w:tc>
          <w:tcPr>
            <w:tcW w:w="334" w:type="dxa"/>
          </w:tcPr>
          <w:p w14:paraId="584AD943" w14:textId="2D756C45" w:rsidR="00AE4439" w:rsidRPr="003C3584" w:rsidRDefault="00AE4439" w:rsidP="00AE4439">
            <w:pPr>
              <w:rPr>
                <w:rFonts w:ascii="Verdana" w:hAnsi="Verdana"/>
                <w:b/>
                <w:bCs/>
                <w:lang w:val="en-US"/>
              </w:rPr>
            </w:pPr>
            <w:r w:rsidRPr="003C3584">
              <w:rPr>
                <w:rFonts w:ascii="Verdana" w:hAnsi="Verdana"/>
                <w:b/>
                <w:bCs/>
                <w:lang w:val="en-US"/>
              </w:rPr>
              <w:t>3</w:t>
            </w:r>
          </w:p>
        </w:tc>
        <w:tc>
          <w:tcPr>
            <w:tcW w:w="399" w:type="dxa"/>
          </w:tcPr>
          <w:p w14:paraId="4A7DB1E9" w14:textId="1654B8D0" w:rsidR="00AE4439" w:rsidRPr="003C3584" w:rsidRDefault="00AE4439" w:rsidP="00AE4439">
            <w:pPr>
              <w:rPr>
                <w:rFonts w:ascii="Verdana" w:hAnsi="Verdana"/>
                <w:lang w:val="en-US"/>
              </w:rPr>
            </w:pPr>
            <w:r w:rsidRPr="003C3584">
              <w:rPr>
                <w:rFonts w:ascii="Verdana" w:hAnsi="Verdana"/>
                <w:b/>
                <w:bCs/>
                <w:lang w:val="en-US"/>
              </w:rPr>
              <w:t>A</w:t>
            </w:r>
          </w:p>
        </w:tc>
        <w:tc>
          <w:tcPr>
            <w:tcW w:w="7914" w:type="dxa"/>
          </w:tcPr>
          <w:p w14:paraId="1D482C5A" w14:textId="7A681B4C" w:rsidR="00AE4439" w:rsidRPr="009810AC" w:rsidRDefault="00AE4439" w:rsidP="53134B11">
            <w:pPr>
              <w:rPr>
                <w:rFonts w:ascii="Verdana" w:hAnsi="Verdana"/>
                <w:b/>
                <w:bCs/>
                <w:lang w:val="fr-BE"/>
              </w:rPr>
            </w:pPr>
            <w:r w:rsidRPr="009810AC">
              <w:rPr>
                <w:rFonts w:ascii="Verdana" w:eastAsia="Verdana" w:hAnsi="Verdana"/>
                <w:b/>
                <w:bCs/>
                <w:color w:val="000000" w:themeColor="text1"/>
                <w:lang w:val="fr-BE"/>
              </w:rPr>
              <w:t xml:space="preserve">IA dans la Sécurité Sociale : présentation </w:t>
            </w:r>
          </w:p>
          <w:p w14:paraId="6AE5C898" w14:textId="3AFA4396" w:rsidR="00AE4439" w:rsidRPr="003C3584" w:rsidRDefault="43879F3D" w:rsidP="53134B11">
            <w:pPr>
              <w:rPr>
                <w:rFonts w:ascii="Verdana" w:eastAsia="Verdana" w:hAnsi="Verdana"/>
                <w:color w:val="000000" w:themeColor="text1"/>
                <w:lang w:val="fr-BE"/>
              </w:rPr>
            </w:pPr>
            <w:r w:rsidRPr="003C3584">
              <w:rPr>
                <w:rFonts w:ascii="Verdana" w:eastAsia="Verdana" w:hAnsi="Verdana"/>
                <w:color w:val="000000" w:themeColor="text1"/>
                <w:lang w:val="fr-BE"/>
              </w:rPr>
              <w:t xml:space="preserve">Reporté </w:t>
            </w:r>
            <w:r w:rsidR="7414AF55" w:rsidRPr="003C3584">
              <w:rPr>
                <w:rFonts w:ascii="Verdana" w:eastAsia="Verdana" w:hAnsi="Verdana"/>
                <w:color w:val="000000" w:themeColor="text1"/>
                <w:lang w:val="fr-BE"/>
              </w:rPr>
              <w:t>et mis en priorité.</w:t>
            </w:r>
          </w:p>
        </w:tc>
        <w:tc>
          <w:tcPr>
            <w:tcW w:w="2126" w:type="dxa"/>
          </w:tcPr>
          <w:p w14:paraId="0C4D65D5" w14:textId="0D1EC7E2" w:rsidR="00AE4439" w:rsidRPr="003C3584" w:rsidRDefault="20B45F87" w:rsidP="00AE4439">
            <w:pPr>
              <w:rPr>
                <w:rFonts w:ascii="Verdana" w:hAnsi="Verdana"/>
                <w:lang w:val="fr-BE"/>
              </w:rPr>
            </w:pPr>
            <w:r w:rsidRPr="003C3584">
              <w:rPr>
                <w:rFonts w:ascii="Verdana" w:hAnsi="Verdana"/>
                <w:lang w:val="fr-BE"/>
              </w:rPr>
              <w:t>En priorité Plénière novembre</w:t>
            </w:r>
          </w:p>
        </w:tc>
      </w:tr>
      <w:tr w:rsidR="00AE4439" w:rsidRPr="003C3584" w14:paraId="5494081E" w14:textId="77777777" w:rsidTr="59246785">
        <w:tc>
          <w:tcPr>
            <w:tcW w:w="334" w:type="dxa"/>
          </w:tcPr>
          <w:p w14:paraId="161996D5" w14:textId="3F74467E" w:rsidR="00AE4439" w:rsidRPr="003C3584" w:rsidRDefault="00AE4439" w:rsidP="00AE4439">
            <w:pPr>
              <w:rPr>
                <w:rFonts w:ascii="Verdana" w:hAnsi="Verdana"/>
                <w:b/>
                <w:bCs/>
                <w:lang w:val="fr-BE"/>
              </w:rPr>
            </w:pPr>
          </w:p>
        </w:tc>
        <w:tc>
          <w:tcPr>
            <w:tcW w:w="399" w:type="dxa"/>
          </w:tcPr>
          <w:p w14:paraId="6EBC2A57" w14:textId="6AC12351" w:rsidR="00AE4439" w:rsidRPr="003C3584" w:rsidRDefault="009810AC" w:rsidP="00AE4439">
            <w:pPr>
              <w:rPr>
                <w:rFonts w:ascii="Verdana" w:hAnsi="Verdana"/>
                <w:b/>
                <w:bCs/>
                <w:lang w:val="fr-BE"/>
              </w:rPr>
            </w:pPr>
            <w:r>
              <w:rPr>
                <w:rFonts w:ascii="Verdana" w:hAnsi="Verdana"/>
                <w:b/>
                <w:bCs/>
                <w:lang w:val="fr-BE"/>
              </w:rPr>
              <w:t>B</w:t>
            </w:r>
          </w:p>
        </w:tc>
        <w:tc>
          <w:tcPr>
            <w:tcW w:w="7914" w:type="dxa"/>
          </w:tcPr>
          <w:p w14:paraId="6D216984" w14:textId="0A1249C0" w:rsidR="00AE4439" w:rsidRPr="009810AC" w:rsidRDefault="00AE4439" w:rsidP="53134B11">
            <w:pPr>
              <w:rPr>
                <w:rFonts w:ascii="Verdana" w:hAnsi="Verdana"/>
                <w:b/>
                <w:bCs/>
                <w:lang w:val="fr-BE"/>
              </w:rPr>
            </w:pPr>
            <w:r w:rsidRPr="009810AC">
              <w:rPr>
                <w:rFonts w:ascii="Verdana" w:eastAsia="Verdana" w:hAnsi="Verdana"/>
                <w:b/>
                <w:bCs/>
                <w:color w:val="000000" w:themeColor="text1"/>
                <w:lang w:val="fr-BE"/>
              </w:rPr>
              <w:t xml:space="preserve">Directive violence Femmes : retour du GT éthique </w:t>
            </w:r>
          </w:p>
          <w:p w14:paraId="43B137F4" w14:textId="244D9F9B" w:rsidR="00AE4439" w:rsidRPr="003C3584" w:rsidRDefault="6FA69482" w:rsidP="53134B11">
            <w:pPr>
              <w:rPr>
                <w:rFonts w:ascii="Verdana" w:eastAsia="Verdana" w:hAnsi="Verdana"/>
                <w:color w:val="000000" w:themeColor="text1"/>
                <w:lang w:val="fr-BE"/>
              </w:rPr>
            </w:pPr>
            <w:r w:rsidRPr="003C3584">
              <w:rPr>
                <w:rFonts w:ascii="Verdana" w:eastAsia="Verdana" w:hAnsi="Verdana"/>
                <w:color w:val="000000" w:themeColor="text1"/>
                <w:lang w:val="fr-BE"/>
              </w:rPr>
              <w:t xml:space="preserve">Reporté </w:t>
            </w:r>
            <w:r w:rsidR="5074880F" w:rsidRPr="003C3584">
              <w:rPr>
                <w:rFonts w:ascii="Verdana" w:eastAsia="Verdana" w:hAnsi="Verdana"/>
                <w:color w:val="000000" w:themeColor="text1"/>
                <w:lang w:val="fr-BE"/>
              </w:rPr>
              <w:t xml:space="preserve">et mis en priorité. </w:t>
            </w:r>
          </w:p>
        </w:tc>
        <w:tc>
          <w:tcPr>
            <w:tcW w:w="2126" w:type="dxa"/>
          </w:tcPr>
          <w:p w14:paraId="00BC584C" w14:textId="44046508" w:rsidR="00AE4439" w:rsidRPr="003C3584" w:rsidRDefault="5C10AB3A" w:rsidP="00AE4439">
            <w:pPr>
              <w:rPr>
                <w:rFonts w:ascii="Verdana" w:hAnsi="Verdana"/>
                <w:lang w:val="fr-BE"/>
              </w:rPr>
            </w:pPr>
            <w:r w:rsidRPr="003C3584">
              <w:rPr>
                <w:rFonts w:ascii="Verdana" w:hAnsi="Verdana"/>
                <w:lang w:val="fr-BE"/>
              </w:rPr>
              <w:t xml:space="preserve">Idem </w:t>
            </w:r>
          </w:p>
        </w:tc>
      </w:tr>
      <w:tr w:rsidR="00AE4439" w:rsidRPr="003C3584" w14:paraId="1BF6AAD0" w14:textId="77777777" w:rsidTr="59246785">
        <w:tc>
          <w:tcPr>
            <w:tcW w:w="334" w:type="dxa"/>
          </w:tcPr>
          <w:p w14:paraId="67EBB52B" w14:textId="77777777" w:rsidR="00AE4439" w:rsidRPr="003C3584" w:rsidRDefault="00AE4439" w:rsidP="00AE4439">
            <w:pPr>
              <w:rPr>
                <w:rFonts w:ascii="Verdana" w:hAnsi="Verdana"/>
                <w:b/>
                <w:bCs/>
                <w:lang w:val="fr-BE"/>
              </w:rPr>
            </w:pPr>
          </w:p>
        </w:tc>
        <w:tc>
          <w:tcPr>
            <w:tcW w:w="399" w:type="dxa"/>
          </w:tcPr>
          <w:p w14:paraId="58922A5B" w14:textId="77777777" w:rsidR="00AE4439" w:rsidRPr="003C3584" w:rsidRDefault="00AE4439" w:rsidP="00AE4439">
            <w:pPr>
              <w:rPr>
                <w:rFonts w:ascii="Verdana" w:hAnsi="Verdana"/>
                <w:b/>
                <w:bCs/>
                <w:lang w:val="fr-BE"/>
              </w:rPr>
            </w:pPr>
          </w:p>
        </w:tc>
        <w:tc>
          <w:tcPr>
            <w:tcW w:w="7914" w:type="dxa"/>
          </w:tcPr>
          <w:p w14:paraId="7A6FC8EF" w14:textId="77777777" w:rsidR="00AE4439" w:rsidRPr="003C3584" w:rsidRDefault="00AE4439" w:rsidP="00AE4439">
            <w:pPr>
              <w:rPr>
                <w:rFonts w:ascii="Verdana" w:hAnsi="Verdana"/>
                <w:lang w:val="fr-BE"/>
              </w:rPr>
            </w:pPr>
          </w:p>
        </w:tc>
        <w:tc>
          <w:tcPr>
            <w:tcW w:w="2126" w:type="dxa"/>
          </w:tcPr>
          <w:p w14:paraId="2D7C7DE6" w14:textId="77777777" w:rsidR="00AE4439" w:rsidRPr="003C3584" w:rsidRDefault="00AE4439" w:rsidP="00AE4439">
            <w:pPr>
              <w:rPr>
                <w:rFonts w:ascii="Verdana" w:hAnsi="Verdana"/>
                <w:lang w:val="fr-BE"/>
              </w:rPr>
            </w:pPr>
          </w:p>
        </w:tc>
      </w:tr>
      <w:tr w:rsidR="00AE4439" w:rsidRPr="003C3584" w14:paraId="0157E951" w14:textId="77777777" w:rsidTr="59246785">
        <w:tc>
          <w:tcPr>
            <w:tcW w:w="10773" w:type="dxa"/>
            <w:gridSpan w:val="4"/>
          </w:tcPr>
          <w:p w14:paraId="63496D1E" w14:textId="77777777" w:rsidR="00AE4439" w:rsidRPr="003C3584" w:rsidRDefault="00AE4439" w:rsidP="00AE4439">
            <w:pPr>
              <w:rPr>
                <w:rFonts w:ascii="Verdana" w:hAnsi="Verdana"/>
                <w:lang w:val="fr-BE"/>
              </w:rPr>
            </w:pPr>
          </w:p>
        </w:tc>
      </w:tr>
      <w:tr w:rsidR="00AE4439" w:rsidRPr="00540895" w14:paraId="0BE6F4F0" w14:textId="77777777" w:rsidTr="59246785">
        <w:tc>
          <w:tcPr>
            <w:tcW w:w="334" w:type="dxa"/>
          </w:tcPr>
          <w:p w14:paraId="1E8E6090" w14:textId="04FF0D44" w:rsidR="00AE4439" w:rsidRPr="003C3584" w:rsidRDefault="00AE4439" w:rsidP="00AE4439">
            <w:pPr>
              <w:rPr>
                <w:rFonts w:ascii="Verdana" w:hAnsi="Verdana"/>
                <w:b/>
                <w:bCs/>
                <w:lang w:val="en-US"/>
              </w:rPr>
            </w:pPr>
            <w:r w:rsidRPr="003C3584">
              <w:rPr>
                <w:rFonts w:ascii="Verdana" w:hAnsi="Verdana"/>
                <w:b/>
                <w:bCs/>
                <w:lang w:val="en-US"/>
              </w:rPr>
              <w:t>4</w:t>
            </w:r>
          </w:p>
        </w:tc>
        <w:tc>
          <w:tcPr>
            <w:tcW w:w="399" w:type="dxa"/>
          </w:tcPr>
          <w:p w14:paraId="571B3679" w14:textId="352F0E91" w:rsidR="00AE4439" w:rsidRPr="003C3584" w:rsidRDefault="00AE4439" w:rsidP="00AE4439">
            <w:pPr>
              <w:rPr>
                <w:rFonts w:ascii="Verdana" w:hAnsi="Verdana"/>
                <w:lang w:val="en-US"/>
              </w:rPr>
            </w:pPr>
            <w:r w:rsidRPr="003C3584">
              <w:rPr>
                <w:rFonts w:ascii="Verdana" w:hAnsi="Verdana"/>
                <w:b/>
                <w:bCs/>
                <w:lang w:val="en-US"/>
              </w:rPr>
              <w:t>A</w:t>
            </w:r>
          </w:p>
        </w:tc>
        <w:tc>
          <w:tcPr>
            <w:tcW w:w="7914" w:type="dxa"/>
            <w:tcBorders>
              <w:top w:val="single" w:sz="4" w:space="0" w:color="auto"/>
              <w:left w:val="single" w:sz="4" w:space="0" w:color="auto"/>
              <w:bottom w:val="single" w:sz="4" w:space="0" w:color="auto"/>
              <w:right w:val="single" w:sz="4" w:space="0" w:color="auto"/>
            </w:tcBorders>
          </w:tcPr>
          <w:p w14:paraId="3E47C44C" w14:textId="7302DCD9" w:rsidR="00AE4439" w:rsidRPr="00C72AC3" w:rsidRDefault="00AE4439" w:rsidP="00AE4439">
            <w:pPr>
              <w:rPr>
                <w:rFonts w:ascii="Verdana" w:eastAsia="Verdana" w:hAnsi="Verdana"/>
                <w:b/>
                <w:bCs/>
                <w:color w:val="000000" w:themeColor="text1"/>
                <w:lang w:val="fr-BE"/>
              </w:rPr>
            </w:pPr>
            <w:r w:rsidRPr="00C72AC3">
              <w:rPr>
                <w:rFonts w:ascii="Verdana" w:eastAsia="Verdana" w:hAnsi="Verdana"/>
                <w:b/>
                <w:bCs/>
                <w:color w:val="000000" w:themeColor="text1"/>
                <w:lang w:val="fr-BE"/>
              </w:rPr>
              <w:t>Retour cabinet Verlinden</w:t>
            </w:r>
            <w:r w:rsidR="00C72AC3">
              <w:rPr>
                <w:rFonts w:ascii="Verdana" w:eastAsia="Verdana" w:hAnsi="Verdana"/>
                <w:b/>
                <w:bCs/>
                <w:color w:val="000000" w:themeColor="text1"/>
                <w:lang w:val="fr-BE"/>
              </w:rPr>
              <w:t xml:space="preserve"> 17/10/2025</w:t>
            </w:r>
          </w:p>
          <w:p w14:paraId="2CD8E203" w14:textId="530D29C4" w:rsidR="00AE4439" w:rsidRPr="00C72AC3" w:rsidRDefault="00AE4439" w:rsidP="00AE4439">
            <w:pPr>
              <w:rPr>
                <w:rFonts w:ascii="Verdana" w:eastAsia="Verdana" w:hAnsi="Verdana"/>
                <w:color w:val="000000" w:themeColor="text1"/>
                <w:lang w:val="fr-BE"/>
              </w:rPr>
            </w:pPr>
            <w:r w:rsidRPr="00C72AC3">
              <w:rPr>
                <w:rFonts w:ascii="Verdana" w:eastAsia="Verdana" w:hAnsi="Verdana"/>
                <w:color w:val="000000" w:themeColor="text1"/>
                <w:lang w:val="fr-BE"/>
              </w:rPr>
              <w:t xml:space="preserve">EP : </w:t>
            </w:r>
            <w:r w:rsidR="009810AC" w:rsidRPr="00C72AC3">
              <w:rPr>
                <w:rFonts w:ascii="Verdana" w:eastAsia="Verdana" w:hAnsi="Verdana"/>
                <w:color w:val="000000" w:themeColor="text1"/>
                <w:lang w:val="fr-BE"/>
              </w:rPr>
              <w:t xml:space="preserve">Le cabinet a écouté </w:t>
            </w:r>
            <w:r w:rsidRPr="00C72AC3">
              <w:rPr>
                <w:rFonts w:ascii="Verdana" w:eastAsia="Verdana" w:hAnsi="Verdana"/>
                <w:color w:val="000000" w:themeColor="text1"/>
                <w:lang w:val="fr-BE"/>
              </w:rPr>
              <w:t>avec bienveillance</w:t>
            </w:r>
            <w:r w:rsidR="009810AC" w:rsidRPr="00C72AC3">
              <w:rPr>
                <w:rFonts w:ascii="Verdana" w:eastAsia="Verdana" w:hAnsi="Verdana"/>
                <w:color w:val="000000" w:themeColor="text1"/>
                <w:lang w:val="fr-BE"/>
              </w:rPr>
              <w:t xml:space="preserve">, </w:t>
            </w:r>
            <w:r w:rsidRPr="00C72AC3">
              <w:rPr>
                <w:rFonts w:ascii="Verdana" w:eastAsia="Verdana" w:hAnsi="Verdana"/>
                <w:color w:val="000000" w:themeColor="text1"/>
                <w:lang w:val="fr-BE"/>
              </w:rPr>
              <w:t>mais la priorité est donnée à l'accord de gouvernement. Le FAPH a été interrogé par le mécanisme de coordination au cours de la semaine du 13/10.</w:t>
            </w:r>
          </w:p>
          <w:p w14:paraId="5625FF0B" w14:textId="1535C6F4" w:rsidR="00AE4439" w:rsidRPr="00C72AC3" w:rsidRDefault="00AE4439" w:rsidP="00AE4439">
            <w:pPr>
              <w:rPr>
                <w:rFonts w:ascii="Verdana" w:eastAsia="Verdana" w:hAnsi="Verdana"/>
                <w:color w:val="000000" w:themeColor="text1"/>
                <w:lang w:val="fr-BE"/>
              </w:rPr>
            </w:pPr>
            <w:r w:rsidRPr="00C72AC3">
              <w:rPr>
                <w:rFonts w:ascii="Verdana" w:eastAsia="Verdana" w:hAnsi="Verdana"/>
                <w:color w:val="000000" w:themeColor="text1"/>
                <w:lang w:val="fr-BE"/>
              </w:rPr>
              <w:t>Piste</w:t>
            </w:r>
            <w:r w:rsidR="009810AC" w:rsidRPr="00C72AC3">
              <w:rPr>
                <w:rFonts w:ascii="Verdana" w:eastAsia="Verdana" w:hAnsi="Verdana"/>
                <w:color w:val="000000" w:themeColor="text1"/>
                <w:lang w:val="fr-BE"/>
              </w:rPr>
              <w:t xml:space="preserve"> suivie actuellement : </w:t>
            </w:r>
            <w:r w:rsidRPr="00C72AC3">
              <w:rPr>
                <w:rFonts w:ascii="Verdana" w:eastAsia="Verdana" w:hAnsi="Verdana"/>
                <w:color w:val="000000" w:themeColor="text1"/>
                <w:lang w:val="fr-BE"/>
              </w:rPr>
              <w:t xml:space="preserve">circulaire </w:t>
            </w:r>
            <w:r w:rsidR="0CBD0F2B" w:rsidRPr="00C72AC3">
              <w:rPr>
                <w:rFonts w:ascii="Verdana" w:eastAsia="Verdana" w:hAnsi="Verdana"/>
                <w:color w:val="000000" w:themeColor="text1"/>
                <w:lang w:val="fr-BE"/>
              </w:rPr>
              <w:t xml:space="preserve">aux juges de paix concernant la liste de contrôle qui a été introduite </w:t>
            </w:r>
            <w:r w:rsidRPr="00C72AC3">
              <w:rPr>
                <w:rFonts w:ascii="Verdana" w:eastAsia="Verdana" w:hAnsi="Verdana"/>
                <w:color w:val="000000" w:themeColor="text1"/>
                <w:lang w:val="fr-BE"/>
              </w:rPr>
              <w:t>en collaboration avec l'administration (Benoit Cornelis)</w:t>
            </w:r>
          </w:p>
        </w:tc>
        <w:tc>
          <w:tcPr>
            <w:tcW w:w="2126" w:type="dxa"/>
          </w:tcPr>
          <w:p w14:paraId="0AB63A4B" w14:textId="28BA87AE" w:rsidR="00AE4439" w:rsidRPr="003C3584" w:rsidRDefault="757853B7" w:rsidP="00AE4439">
            <w:pPr>
              <w:rPr>
                <w:rFonts w:ascii="Verdana" w:hAnsi="Verdana"/>
                <w:lang w:val="fr-BE"/>
              </w:rPr>
            </w:pPr>
            <w:r w:rsidRPr="003C3584">
              <w:rPr>
                <w:rFonts w:ascii="Verdana" w:hAnsi="Verdana"/>
                <w:lang w:val="fr-BE"/>
              </w:rPr>
              <w:t xml:space="preserve">Assurer le suivi avec Thomas Dabeux </w:t>
            </w:r>
          </w:p>
        </w:tc>
      </w:tr>
      <w:tr w:rsidR="00AE4439" w:rsidRPr="003C3584" w14:paraId="4847F0B6" w14:textId="77777777" w:rsidTr="59246785">
        <w:tc>
          <w:tcPr>
            <w:tcW w:w="334" w:type="dxa"/>
          </w:tcPr>
          <w:p w14:paraId="66CB7FE4" w14:textId="77777777" w:rsidR="00AE4439" w:rsidRPr="003C3584" w:rsidRDefault="00AE4439" w:rsidP="00AE4439">
            <w:pPr>
              <w:rPr>
                <w:rFonts w:ascii="Verdana" w:hAnsi="Verdana"/>
                <w:lang w:val="fr-BE"/>
              </w:rPr>
            </w:pPr>
          </w:p>
        </w:tc>
        <w:tc>
          <w:tcPr>
            <w:tcW w:w="399" w:type="dxa"/>
          </w:tcPr>
          <w:p w14:paraId="27F633BB" w14:textId="694EAF62" w:rsidR="00AE4439" w:rsidRPr="003C3584" w:rsidRDefault="00AE4439" w:rsidP="00AE4439">
            <w:pPr>
              <w:rPr>
                <w:rFonts w:ascii="Verdana" w:hAnsi="Verdana"/>
                <w:lang w:val="en-US"/>
              </w:rPr>
            </w:pPr>
            <w:r w:rsidRPr="003C3584">
              <w:rPr>
                <w:rFonts w:ascii="Verdana" w:hAnsi="Verdana"/>
                <w:b/>
                <w:bCs/>
                <w:lang w:val="en-US"/>
              </w:rPr>
              <w:t>B</w:t>
            </w:r>
          </w:p>
        </w:tc>
        <w:tc>
          <w:tcPr>
            <w:tcW w:w="7914" w:type="dxa"/>
            <w:tcBorders>
              <w:top w:val="single" w:sz="4" w:space="0" w:color="auto"/>
              <w:left w:val="single" w:sz="4" w:space="0" w:color="auto"/>
              <w:bottom w:val="single" w:sz="4" w:space="0" w:color="auto"/>
              <w:right w:val="single" w:sz="4" w:space="0" w:color="auto"/>
            </w:tcBorders>
          </w:tcPr>
          <w:p w14:paraId="6097F904" w14:textId="4139031E" w:rsidR="009810AC" w:rsidRDefault="00AE4439" w:rsidP="00AE4439">
            <w:pPr>
              <w:rPr>
                <w:rFonts w:ascii="Verdana" w:eastAsia="Verdana" w:hAnsi="Verdana" w:cs="Verdana"/>
              </w:rPr>
            </w:pPr>
            <w:r w:rsidRPr="009810AC">
              <w:rPr>
                <w:rFonts w:ascii="Verdana" w:eastAsia="Verdana" w:hAnsi="Verdana" w:cs="Verdana"/>
                <w:b/>
                <w:bCs/>
              </w:rPr>
              <w:t xml:space="preserve">Rencontre cabinet Clarinval </w:t>
            </w:r>
          </w:p>
          <w:p w14:paraId="3B408988" w14:textId="4339689F" w:rsidR="00AE4439" w:rsidRPr="009810AC" w:rsidRDefault="00AE4439" w:rsidP="00AE4439">
            <w:pPr>
              <w:rPr>
                <w:rFonts w:ascii="Verdana" w:eastAsia="Verdana" w:hAnsi="Verdana" w:cs="Verdana"/>
              </w:rPr>
            </w:pPr>
            <w:proofErr w:type="gramStart"/>
            <w:r w:rsidRPr="003C3584">
              <w:rPr>
                <w:rFonts w:ascii="Verdana" w:eastAsia="Verdana" w:hAnsi="Verdana" w:cs="Verdana"/>
              </w:rPr>
              <w:t>rappel</w:t>
            </w:r>
            <w:proofErr w:type="gramEnd"/>
          </w:p>
        </w:tc>
        <w:tc>
          <w:tcPr>
            <w:tcW w:w="2126" w:type="dxa"/>
          </w:tcPr>
          <w:p w14:paraId="35E90A96" w14:textId="6C0D6B40" w:rsidR="00AE4439" w:rsidRPr="003C3584" w:rsidRDefault="00AE4439" w:rsidP="00AE4439">
            <w:pPr>
              <w:rPr>
                <w:rFonts w:ascii="Verdana" w:hAnsi="Verdana"/>
              </w:rPr>
            </w:pPr>
          </w:p>
        </w:tc>
      </w:tr>
      <w:tr w:rsidR="00AE4439" w:rsidRPr="003C3584" w14:paraId="0DF97593" w14:textId="77777777" w:rsidTr="59246785">
        <w:trPr>
          <w:trHeight w:val="58"/>
        </w:trPr>
        <w:tc>
          <w:tcPr>
            <w:tcW w:w="10773" w:type="dxa"/>
            <w:gridSpan w:val="4"/>
          </w:tcPr>
          <w:p w14:paraId="747A2C11" w14:textId="77777777" w:rsidR="00AE4439" w:rsidRPr="003C3584" w:rsidRDefault="00AE4439" w:rsidP="00AE4439">
            <w:pPr>
              <w:rPr>
                <w:rFonts w:ascii="Verdana" w:hAnsi="Verdana"/>
              </w:rPr>
            </w:pPr>
          </w:p>
        </w:tc>
      </w:tr>
      <w:tr w:rsidR="00C72AC3" w:rsidRPr="003C3584" w14:paraId="20478853" w14:textId="77777777" w:rsidTr="59246785">
        <w:tc>
          <w:tcPr>
            <w:tcW w:w="334" w:type="dxa"/>
          </w:tcPr>
          <w:p w14:paraId="7F1967A8" w14:textId="734594FE" w:rsidR="00C72AC3" w:rsidRPr="003C3584" w:rsidRDefault="00C72AC3" w:rsidP="00C72AC3">
            <w:pPr>
              <w:rPr>
                <w:rFonts w:ascii="Verdana" w:hAnsi="Verdana"/>
                <w:b/>
                <w:bCs/>
                <w:lang w:val="en-US"/>
              </w:rPr>
            </w:pPr>
            <w:r>
              <w:rPr>
                <w:rFonts w:ascii="Verdana" w:hAnsi="Verdana"/>
                <w:b/>
                <w:bCs/>
                <w:lang w:val="en-US"/>
              </w:rPr>
              <w:t>Z</w:t>
            </w:r>
          </w:p>
        </w:tc>
        <w:tc>
          <w:tcPr>
            <w:tcW w:w="399" w:type="dxa"/>
          </w:tcPr>
          <w:p w14:paraId="0CAA8428" w14:textId="77777777" w:rsidR="00C72AC3" w:rsidRPr="003C3584" w:rsidRDefault="00C72AC3" w:rsidP="00C72AC3">
            <w:pPr>
              <w:rPr>
                <w:rFonts w:ascii="Verdana" w:hAnsi="Verdana"/>
                <w:b/>
                <w:bCs/>
                <w:lang w:val="en-US"/>
              </w:rPr>
            </w:pPr>
          </w:p>
        </w:tc>
        <w:tc>
          <w:tcPr>
            <w:tcW w:w="7914" w:type="dxa"/>
            <w:tcBorders>
              <w:top w:val="single" w:sz="4" w:space="0" w:color="auto"/>
              <w:left w:val="single" w:sz="4" w:space="0" w:color="auto"/>
              <w:bottom w:val="single" w:sz="4" w:space="0" w:color="auto"/>
              <w:right w:val="single" w:sz="4" w:space="0" w:color="auto"/>
            </w:tcBorders>
          </w:tcPr>
          <w:p w14:paraId="049CAA35" w14:textId="332CE820" w:rsidR="00C72AC3" w:rsidRPr="003C3584" w:rsidRDefault="00C72AC3" w:rsidP="00C72AC3">
            <w:pPr>
              <w:rPr>
                <w:rFonts w:ascii="Verdana" w:eastAsia="Verdana" w:hAnsi="Verdana" w:cs="Verdana"/>
                <w:lang w:val="fr-BE"/>
              </w:rPr>
            </w:pPr>
            <w:proofErr w:type="gramStart"/>
            <w:r w:rsidRPr="0A42CA0D">
              <w:rPr>
                <w:rFonts w:ascii="Verdana" w:eastAsia="Verdana" w:hAnsi="Verdana" w:cs="Verdana"/>
                <w:b/>
                <w:bCs/>
              </w:rPr>
              <w:t>Divers /</w:t>
            </w:r>
            <w:proofErr w:type="gramEnd"/>
            <w:r w:rsidRPr="0A42CA0D">
              <w:rPr>
                <w:rFonts w:ascii="Verdana" w:eastAsia="Verdana" w:hAnsi="Verdana" w:cs="Verdana"/>
                <w:b/>
                <w:bCs/>
              </w:rPr>
              <w:t xml:space="preserve"> Pour info</w:t>
            </w:r>
          </w:p>
        </w:tc>
        <w:tc>
          <w:tcPr>
            <w:tcW w:w="2126" w:type="dxa"/>
          </w:tcPr>
          <w:p w14:paraId="093A6529" w14:textId="77777777" w:rsidR="00C72AC3" w:rsidRPr="003C3584" w:rsidRDefault="00C72AC3" w:rsidP="00C72AC3">
            <w:pPr>
              <w:rPr>
                <w:rFonts w:ascii="Verdana" w:hAnsi="Verdana"/>
                <w:lang w:val="en-US"/>
              </w:rPr>
            </w:pPr>
          </w:p>
        </w:tc>
      </w:tr>
      <w:tr w:rsidR="00C72AC3" w:rsidRPr="003C3584" w14:paraId="25B4734E" w14:textId="77777777" w:rsidTr="59246785">
        <w:tc>
          <w:tcPr>
            <w:tcW w:w="334" w:type="dxa"/>
          </w:tcPr>
          <w:p w14:paraId="33916C93" w14:textId="4F71C0FE" w:rsidR="00C72AC3" w:rsidRPr="003C3584" w:rsidRDefault="00C72AC3" w:rsidP="00C72AC3">
            <w:pPr>
              <w:rPr>
                <w:rFonts w:ascii="Verdana" w:hAnsi="Verdana"/>
                <w:b/>
                <w:bCs/>
                <w:lang w:val="en-US"/>
              </w:rPr>
            </w:pPr>
          </w:p>
        </w:tc>
        <w:tc>
          <w:tcPr>
            <w:tcW w:w="399" w:type="dxa"/>
          </w:tcPr>
          <w:p w14:paraId="6CFF252E" w14:textId="77777777" w:rsidR="00C72AC3" w:rsidRPr="003C3584" w:rsidRDefault="00C72AC3" w:rsidP="00C72AC3">
            <w:pPr>
              <w:rPr>
                <w:rFonts w:ascii="Verdana" w:hAnsi="Verdana"/>
                <w:b/>
                <w:bCs/>
                <w:lang w:val="en-US"/>
              </w:rPr>
            </w:pPr>
            <w:r w:rsidRPr="003C3584">
              <w:rPr>
                <w:rFonts w:ascii="Verdana" w:hAnsi="Verdana"/>
                <w:b/>
                <w:bCs/>
                <w:lang w:val="en-US"/>
              </w:rPr>
              <w:t>A</w:t>
            </w:r>
          </w:p>
        </w:tc>
        <w:tc>
          <w:tcPr>
            <w:tcW w:w="7914" w:type="dxa"/>
            <w:tcBorders>
              <w:top w:val="single" w:sz="4" w:space="0" w:color="auto"/>
              <w:left w:val="single" w:sz="4" w:space="0" w:color="auto"/>
              <w:bottom w:val="single" w:sz="4" w:space="0" w:color="auto"/>
              <w:right w:val="single" w:sz="4" w:space="0" w:color="auto"/>
            </w:tcBorders>
          </w:tcPr>
          <w:p w14:paraId="6B79D71D" w14:textId="77777777" w:rsidR="00C72AC3" w:rsidRPr="003C3584" w:rsidRDefault="00C72AC3" w:rsidP="00C72AC3">
            <w:pPr>
              <w:rPr>
                <w:rFonts w:ascii="Verdana" w:eastAsia="Verdana" w:hAnsi="Verdana" w:cs="Verdana"/>
              </w:rPr>
            </w:pPr>
            <w:r w:rsidRPr="003C3584">
              <w:rPr>
                <w:rFonts w:ascii="Verdana" w:eastAsia="Verdana" w:hAnsi="Verdana" w:cs="Verdana"/>
                <w:lang w:val="fr-BE"/>
              </w:rPr>
              <w:t xml:space="preserve">Réunions et rencontres politiques </w:t>
            </w:r>
          </w:p>
          <w:p w14:paraId="1342577D" w14:textId="3C3E6979" w:rsidR="00C72AC3" w:rsidRPr="003C3584" w:rsidRDefault="00C72AC3" w:rsidP="00C72AC3">
            <w:pPr>
              <w:spacing w:line="259" w:lineRule="auto"/>
              <w:rPr>
                <w:rFonts w:ascii="Verdana" w:hAnsi="Verdana"/>
                <w:lang w:val="en-US"/>
              </w:rPr>
            </w:pPr>
            <w:r w:rsidRPr="003C3584">
              <w:rPr>
                <w:rFonts w:ascii="Verdana" w:eastAsia="Verdana" w:hAnsi="Verdana" w:cs="Verdana"/>
                <w:lang w:val="fr-BE"/>
              </w:rPr>
              <w:t>(16/09/2025-20/10/2025)</w:t>
            </w:r>
          </w:p>
        </w:tc>
        <w:tc>
          <w:tcPr>
            <w:tcW w:w="2126" w:type="dxa"/>
          </w:tcPr>
          <w:p w14:paraId="732320F6" w14:textId="77777777" w:rsidR="00C72AC3" w:rsidRPr="003C3584" w:rsidRDefault="00C72AC3" w:rsidP="00C72AC3">
            <w:pPr>
              <w:rPr>
                <w:rFonts w:ascii="Verdana" w:hAnsi="Verdana"/>
                <w:lang w:val="en-US"/>
              </w:rPr>
            </w:pPr>
          </w:p>
        </w:tc>
      </w:tr>
      <w:tr w:rsidR="00C72AC3" w:rsidRPr="003C3584" w14:paraId="0B6F4DBA" w14:textId="77777777" w:rsidTr="59246785">
        <w:tc>
          <w:tcPr>
            <w:tcW w:w="334" w:type="dxa"/>
          </w:tcPr>
          <w:p w14:paraId="16B84D95" w14:textId="77777777" w:rsidR="00C72AC3" w:rsidRPr="003C3584" w:rsidRDefault="00C72AC3" w:rsidP="00C72AC3">
            <w:pPr>
              <w:rPr>
                <w:rFonts w:ascii="Verdana" w:hAnsi="Verdana"/>
                <w:b/>
                <w:bCs/>
                <w:lang w:val="en-US"/>
              </w:rPr>
            </w:pPr>
          </w:p>
        </w:tc>
        <w:tc>
          <w:tcPr>
            <w:tcW w:w="399" w:type="dxa"/>
          </w:tcPr>
          <w:p w14:paraId="3785033A" w14:textId="77777777" w:rsidR="00C72AC3" w:rsidRPr="003C3584" w:rsidRDefault="00C72AC3" w:rsidP="00C72AC3">
            <w:pPr>
              <w:rPr>
                <w:rFonts w:ascii="Verdana" w:hAnsi="Verdana"/>
                <w:b/>
                <w:bCs/>
                <w:lang w:val="en-US"/>
              </w:rPr>
            </w:pPr>
            <w:r w:rsidRPr="003C3584">
              <w:rPr>
                <w:rFonts w:ascii="Verdana" w:hAnsi="Verdana"/>
                <w:b/>
                <w:bCs/>
                <w:lang w:val="en-US"/>
              </w:rPr>
              <w:t>B</w:t>
            </w:r>
          </w:p>
        </w:tc>
        <w:tc>
          <w:tcPr>
            <w:tcW w:w="7914" w:type="dxa"/>
            <w:tcBorders>
              <w:top w:val="single" w:sz="4" w:space="0" w:color="auto"/>
              <w:left w:val="single" w:sz="4" w:space="0" w:color="auto"/>
              <w:bottom w:val="single" w:sz="4" w:space="0" w:color="auto"/>
              <w:right w:val="single" w:sz="4" w:space="0" w:color="auto"/>
            </w:tcBorders>
          </w:tcPr>
          <w:p w14:paraId="04D9A775" w14:textId="41611D33" w:rsidR="00C72AC3" w:rsidRPr="003C3584" w:rsidRDefault="00C72AC3" w:rsidP="00C72AC3">
            <w:pPr>
              <w:rPr>
                <w:rFonts w:ascii="Verdana" w:hAnsi="Verdana"/>
                <w:lang w:val="en-US"/>
              </w:rPr>
            </w:pPr>
            <w:r w:rsidRPr="003C3584">
              <w:rPr>
                <w:rFonts w:ascii="Verdana" w:eastAsia="Verdana" w:hAnsi="Verdana" w:cs="Verdana"/>
                <w:color w:val="000000" w:themeColor="text1"/>
                <w:lang w:val="fr-BE"/>
              </w:rPr>
              <w:t>Correspondance CSNPH</w:t>
            </w:r>
          </w:p>
        </w:tc>
        <w:tc>
          <w:tcPr>
            <w:tcW w:w="2126" w:type="dxa"/>
          </w:tcPr>
          <w:p w14:paraId="2CF9EFBF" w14:textId="77777777" w:rsidR="00C72AC3" w:rsidRPr="003C3584" w:rsidRDefault="00C72AC3" w:rsidP="00C72AC3">
            <w:pPr>
              <w:rPr>
                <w:rFonts w:ascii="Verdana" w:hAnsi="Verdana"/>
                <w:lang w:val="en-US"/>
              </w:rPr>
            </w:pPr>
          </w:p>
        </w:tc>
      </w:tr>
      <w:tr w:rsidR="00C72AC3" w:rsidRPr="003C3584" w14:paraId="60C958D4" w14:textId="77777777" w:rsidTr="59246785">
        <w:tc>
          <w:tcPr>
            <w:tcW w:w="334" w:type="dxa"/>
          </w:tcPr>
          <w:p w14:paraId="48059C28" w14:textId="77777777" w:rsidR="00C72AC3" w:rsidRPr="003C3584" w:rsidRDefault="00C72AC3" w:rsidP="00C72AC3">
            <w:pPr>
              <w:rPr>
                <w:rFonts w:ascii="Verdana" w:hAnsi="Verdana"/>
                <w:b/>
                <w:bCs/>
                <w:lang w:val="en-US"/>
              </w:rPr>
            </w:pPr>
          </w:p>
        </w:tc>
        <w:tc>
          <w:tcPr>
            <w:tcW w:w="399" w:type="dxa"/>
          </w:tcPr>
          <w:p w14:paraId="1A447E3B" w14:textId="77777777" w:rsidR="00C72AC3" w:rsidRPr="003C3584" w:rsidRDefault="00C72AC3" w:rsidP="00C72AC3">
            <w:pPr>
              <w:rPr>
                <w:rFonts w:ascii="Verdana" w:hAnsi="Verdana"/>
                <w:b/>
                <w:bCs/>
                <w:lang w:val="en-US"/>
              </w:rPr>
            </w:pPr>
            <w:r w:rsidRPr="003C3584">
              <w:rPr>
                <w:rFonts w:ascii="Verdana" w:hAnsi="Verdana"/>
                <w:b/>
                <w:bCs/>
                <w:lang w:val="en-US"/>
              </w:rPr>
              <w:t>C</w:t>
            </w:r>
          </w:p>
        </w:tc>
        <w:tc>
          <w:tcPr>
            <w:tcW w:w="7914" w:type="dxa"/>
            <w:tcBorders>
              <w:top w:val="single" w:sz="4" w:space="0" w:color="auto"/>
              <w:left w:val="single" w:sz="4" w:space="0" w:color="auto"/>
              <w:bottom w:val="single" w:sz="4" w:space="0" w:color="auto"/>
              <w:right w:val="single" w:sz="4" w:space="0" w:color="auto"/>
            </w:tcBorders>
          </w:tcPr>
          <w:p w14:paraId="50AB4CCA" w14:textId="45AA09FD" w:rsidR="00C72AC3" w:rsidRPr="003C3584" w:rsidRDefault="00C72AC3" w:rsidP="00C72AC3">
            <w:pPr>
              <w:rPr>
                <w:rFonts w:ascii="Verdana" w:hAnsi="Verdana"/>
              </w:rPr>
            </w:pPr>
            <w:r w:rsidRPr="003C3584">
              <w:rPr>
                <w:rFonts w:ascii="Verdana" w:eastAsia="Verdana" w:hAnsi="Verdana" w:cs="Verdana"/>
                <w:lang w:val="fr-BE" w:eastAsia="en-GB"/>
              </w:rPr>
              <w:t>Nouveaux tarifs SNCB 15/10/2025</w:t>
            </w:r>
          </w:p>
        </w:tc>
        <w:tc>
          <w:tcPr>
            <w:tcW w:w="2126" w:type="dxa"/>
          </w:tcPr>
          <w:p w14:paraId="56ADB36E" w14:textId="77777777" w:rsidR="00C72AC3" w:rsidRPr="003C3584" w:rsidRDefault="00C72AC3" w:rsidP="00C72AC3">
            <w:pPr>
              <w:rPr>
                <w:rFonts w:ascii="Verdana" w:hAnsi="Verdana"/>
              </w:rPr>
            </w:pPr>
          </w:p>
        </w:tc>
      </w:tr>
      <w:tr w:rsidR="00C72AC3" w:rsidRPr="00540895" w14:paraId="311F53A6" w14:textId="77777777" w:rsidTr="59246785">
        <w:tc>
          <w:tcPr>
            <w:tcW w:w="334" w:type="dxa"/>
          </w:tcPr>
          <w:p w14:paraId="0921F56A" w14:textId="77777777" w:rsidR="00C72AC3" w:rsidRPr="003C3584" w:rsidRDefault="00C72AC3" w:rsidP="00C72AC3">
            <w:pPr>
              <w:rPr>
                <w:rFonts w:ascii="Verdana" w:hAnsi="Verdana"/>
                <w:b/>
                <w:bCs/>
              </w:rPr>
            </w:pPr>
          </w:p>
        </w:tc>
        <w:tc>
          <w:tcPr>
            <w:tcW w:w="399" w:type="dxa"/>
          </w:tcPr>
          <w:p w14:paraId="76D09302" w14:textId="19D8C9C5" w:rsidR="00C72AC3" w:rsidRPr="003C3584" w:rsidRDefault="00C72AC3" w:rsidP="00C72AC3">
            <w:pPr>
              <w:rPr>
                <w:rFonts w:ascii="Verdana" w:hAnsi="Verdana"/>
                <w:b/>
                <w:bCs/>
                <w:lang w:val="en-US"/>
              </w:rPr>
            </w:pPr>
            <w:r w:rsidRPr="003C3584">
              <w:rPr>
                <w:rFonts w:ascii="Verdana" w:hAnsi="Verdana"/>
                <w:b/>
                <w:bCs/>
                <w:lang w:val="en-US"/>
              </w:rPr>
              <w:t>D</w:t>
            </w:r>
          </w:p>
        </w:tc>
        <w:tc>
          <w:tcPr>
            <w:tcW w:w="7914" w:type="dxa"/>
            <w:tcBorders>
              <w:top w:val="single" w:sz="4" w:space="0" w:color="auto"/>
              <w:left w:val="single" w:sz="4" w:space="0" w:color="auto"/>
              <w:bottom w:val="single" w:sz="4" w:space="0" w:color="auto"/>
              <w:right w:val="single" w:sz="4" w:space="0" w:color="auto"/>
            </w:tcBorders>
          </w:tcPr>
          <w:p w14:paraId="3AA4BA13" w14:textId="4FDF5982" w:rsidR="00C72AC3" w:rsidRPr="003C3584" w:rsidRDefault="00C72AC3" w:rsidP="00C72AC3">
            <w:pPr>
              <w:rPr>
                <w:rFonts w:ascii="Verdana" w:hAnsi="Verdana"/>
                <w:lang w:val="fr-BE"/>
              </w:rPr>
            </w:pPr>
            <w:r w:rsidRPr="003C3584">
              <w:rPr>
                <w:rFonts w:ascii="Verdana" w:eastAsia="Verdana" w:hAnsi="Verdana" w:cs="Verdana"/>
                <w:lang w:val="fr-BE" w:eastAsia="en-GB"/>
              </w:rPr>
              <w:t>Proposition de résolution 694 visant le maintien et le déploiement des guichets de gare - Avis émis par la SNCB à la demande de l</w:t>
            </w:r>
            <w:r w:rsidR="00540895">
              <w:rPr>
                <w:rFonts w:ascii="Verdana" w:eastAsia="Verdana" w:hAnsi="Verdana" w:cs="Verdana"/>
                <w:lang w:val="fr-BE" w:eastAsia="en-GB"/>
              </w:rPr>
              <w:t xml:space="preserve">a </w:t>
            </w:r>
            <w:r w:rsidRPr="003C3584">
              <w:rPr>
                <w:rFonts w:ascii="Verdana" w:eastAsia="Verdana" w:hAnsi="Verdana" w:cs="Verdana"/>
                <w:lang w:val="fr-BE" w:eastAsia="en-GB"/>
              </w:rPr>
              <w:t>Commission de la Mobilité, des Entreprises publiques et des Institutions fédérales</w:t>
            </w:r>
          </w:p>
        </w:tc>
        <w:tc>
          <w:tcPr>
            <w:tcW w:w="2126" w:type="dxa"/>
          </w:tcPr>
          <w:p w14:paraId="5C83389A" w14:textId="77777777" w:rsidR="00C72AC3" w:rsidRPr="003C3584" w:rsidRDefault="00C72AC3" w:rsidP="00C72AC3">
            <w:pPr>
              <w:rPr>
                <w:rFonts w:ascii="Verdana" w:hAnsi="Verdana"/>
                <w:lang w:val="fr-BE"/>
              </w:rPr>
            </w:pPr>
          </w:p>
        </w:tc>
      </w:tr>
      <w:tr w:rsidR="00C72AC3" w:rsidRPr="00540895" w14:paraId="2FC2E13A" w14:textId="77777777" w:rsidTr="59246785">
        <w:tc>
          <w:tcPr>
            <w:tcW w:w="334" w:type="dxa"/>
          </w:tcPr>
          <w:p w14:paraId="2027C707" w14:textId="77777777" w:rsidR="00C72AC3" w:rsidRPr="003C3584" w:rsidRDefault="00C72AC3" w:rsidP="00C72AC3">
            <w:pPr>
              <w:rPr>
                <w:rFonts w:ascii="Verdana" w:hAnsi="Verdana"/>
                <w:b/>
                <w:bCs/>
                <w:lang w:val="fr-BE"/>
              </w:rPr>
            </w:pPr>
          </w:p>
        </w:tc>
        <w:tc>
          <w:tcPr>
            <w:tcW w:w="399" w:type="dxa"/>
          </w:tcPr>
          <w:p w14:paraId="310B1942" w14:textId="77B9A26F" w:rsidR="00C72AC3" w:rsidRPr="003C3584" w:rsidRDefault="00C72AC3" w:rsidP="00C72AC3">
            <w:pPr>
              <w:rPr>
                <w:rFonts w:ascii="Verdana" w:hAnsi="Verdana"/>
                <w:b/>
                <w:bCs/>
                <w:lang w:val="en-US"/>
              </w:rPr>
            </w:pPr>
            <w:r w:rsidRPr="003C3584">
              <w:rPr>
                <w:rFonts w:ascii="Verdana" w:hAnsi="Verdana"/>
                <w:b/>
                <w:bCs/>
                <w:lang w:val="en-US"/>
              </w:rPr>
              <w:t>E</w:t>
            </w:r>
          </w:p>
        </w:tc>
        <w:tc>
          <w:tcPr>
            <w:tcW w:w="7914" w:type="dxa"/>
            <w:tcBorders>
              <w:top w:val="single" w:sz="4" w:space="0" w:color="auto"/>
              <w:left w:val="single" w:sz="4" w:space="0" w:color="auto"/>
              <w:bottom w:val="single" w:sz="4" w:space="0" w:color="auto"/>
              <w:right w:val="single" w:sz="4" w:space="0" w:color="auto"/>
            </w:tcBorders>
          </w:tcPr>
          <w:p w14:paraId="11D4B7EB" w14:textId="788735D9" w:rsidR="00C72AC3" w:rsidRPr="003C3584" w:rsidRDefault="00C72AC3" w:rsidP="00C72AC3">
            <w:pPr>
              <w:rPr>
                <w:rFonts w:ascii="Verdana" w:hAnsi="Verdana"/>
                <w:lang w:val="fr-BE"/>
              </w:rPr>
            </w:pPr>
            <w:r w:rsidRPr="003C3584">
              <w:rPr>
                <w:rFonts w:ascii="Verdana" w:eastAsia="Verdana" w:hAnsi="Verdana" w:cs="Verdana"/>
                <w:lang w:val="fr-BE"/>
              </w:rPr>
              <w:t>Le cas Bervidi : discrimination par association</w:t>
            </w:r>
          </w:p>
        </w:tc>
        <w:tc>
          <w:tcPr>
            <w:tcW w:w="2126" w:type="dxa"/>
          </w:tcPr>
          <w:p w14:paraId="28A07C07" w14:textId="77777777" w:rsidR="00C72AC3" w:rsidRPr="003C3584" w:rsidRDefault="00C72AC3" w:rsidP="00C72AC3">
            <w:pPr>
              <w:rPr>
                <w:rFonts w:ascii="Verdana" w:hAnsi="Verdana"/>
                <w:lang w:val="fr-BE"/>
              </w:rPr>
            </w:pPr>
          </w:p>
        </w:tc>
      </w:tr>
    </w:tbl>
    <w:p w14:paraId="4777D900" w14:textId="6C4843AD" w:rsidR="1F57D761" w:rsidRPr="00C72AC3" w:rsidRDefault="1F57D761" w:rsidP="44D42505">
      <w:pPr>
        <w:rPr>
          <w:rFonts w:ascii="Verdana" w:hAnsi="Verdana"/>
          <w:lang w:val="fr-BE"/>
        </w:rPr>
      </w:pPr>
    </w:p>
    <w:sectPr w:rsidR="1F57D761" w:rsidRPr="00C72AC3" w:rsidSect="00EF3EE0">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chenne Véronique" w:date="2025-11-10T12:13:00Z" w:initials="VD">
    <w:p w14:paraId="34B3793D" w14:textId="77777777" w:rsidR="00A700CC" w:rsidRDefault="00A700CC" w:rsidP="00A700CC">
      <w:pPr>
        <w:pStyle w:val="Tekstopmerking"/>
      </w:pPr>
      <w:r>
        <w:rPr>
          <w:rStyle w:val="Verwijzingopmerking"/>
        </w:rPr>
        <w:annotationRef/>
      </w:r>
      <w:r>
        <w:rPr>
          <w:lang w:val="fr-BE"/>
        </w:rPr>
        <w:t xml:space="preserve">Afstemmen op : se calquer? S’adapter? S’aligner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B379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2DFC43" w16cex:dateUtc="2025-11-10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B3793D" w16cid:durableId="662DFC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DFF3"/>
    <w:multiLevelType w:val="hybridMultilevel"/>
    <w:tmpl w:val="A40E3874"/>
    <w:lvl w:ilvl="0" w:tplc="04CC6388">
      <w:start w:val="1"/>
      <w:numFmt w:val="bullet"/>
      <w:lvlText w:val=""/>
      <w:lvlJc w:val="left"/>
      <w:pPr>
        <w:ind w:left="720" w:hanging="360"/>
      </w:pPr>
      <w:rPr>
        <w:rFonts w:ascii="Symbol" w:hAnsi="Symbol" w:hint="default"/>
      </w:rPr>
    </w:lvl>
    <w:lvl w:ilvl="1" w:tplc="BF30273C">
      <w:start w:val="1"/>
      <w:numFmt w:val="bullet"/>
      <w:lvlText w:val="o"/>
      <w:lvlJc w:val="left"/>
      <w:pPr>
        <w:ind w:left="1440" w:hanging="360"/>
      </w:pPr>
      <w:rPr>
        <w:rFonts w:ascii="Courier New" w:hAnsi="Courier New" w:hint="default"/>
      </w:rPr>
    </w:lvl>
    <w:lvl w:ilvl="2" w:tplc="93E0A086">
      <w:start w:val="1"/>
      <w:numFmt w:val="bullet"/>
      <w:lvlText w:val=""/>
      <w:lvlJc w:val="left"/>
      <w:pPr>
        <w:ind w:left="2160" w:hanging="360"/>
      </w:pPr>
      <w:rPr>
        <w:rFonts w:ascii="Wingdings" w:hAnsi="Wingdings" w:hint="default"/>
      </w:rPr>
    </w:lvl>
    <w:lvl w:ilvl="3" w:tplc="A0543F5C">
      <w:start w:val="1"/>
      <w:numFmt w:val="bullet"/>
      <w:lvlText w:val=""/>
      <w:lvlJc w:val="left"/>
      <w:pPr>
        <w:ind w:left="2880" w:hanging="360"/>
      </w:pPr>
      <w:rPr>
        <w:rFonts w:ascii="Symbol" w:hAnsi="Symbol" w:hint="default"/>
      </w:rPr>
    </w:lvl>
    <w:lvl w:ilvl="4" w:tplc="3B189282">
      <w:start w:val="1"/>
      <w:numFmt w:val="bullet"/>
      <w:lvlText w:val="o"/>
      <w:lvlJc w:val="left"/>
      <w:pPr>
        <w:ind w:left="3600" w:hanging="360"/>
      </w:pPr>
      <w:rPr>
        <w:rFonts w:ascii="Courier New" w:hAnsi="Courier New" w:hint="default"/>
      </w:rPr>
    </w:lvl>
    <w:lvl w:ilvl="5" w:tplc="1936AC7C">
      <w:start w:val="1"/>
      <w:numFmt w:val="bullet"/>
      <w:lvlText w:val=""/>
      <w:lvlJc w:val="left"/>
      <w:pPr>
        <w:ind w:left="4320" w:hanging="360"/>
      </w:pPr>
      <w:rPr>
        <w:rFonts w:ascii="Wingdings" w:hAnsi="Wingdings" w:hint="default"/>
      </w:rPr>
    </w:lvl>
    <w:lvl w:ilvl="6" w:tplc="BD7E157A">
      <w:start w:val="1"/>
      <w:numFmt w:val="bullet"/>
      <w:lvlText w:val=""/>
      <w:lvlJc w:val="left"/>
      <w:pPr>
        <w:ind w:left="5040" w:hanging="360"/>
      </w:pPr>
      <w:rPr>
        <w:rFonts w:ascii="Symbol" w:hAnsi="Symbol" w:hint="default"/>
      </w:rPr>
    </w:lvl>
    <w:lvl w:ilvl="7" w:tplc="68E221C8">
      <w:start w:val="1"/>
      <w:numFmt w:val="bullet"/>
      <w:lvlText w:val="o"/>
      <w:lvlJc w:val="left"/>
      <w:pPr>
        <w:ind w:left="5760" w:hanging="360"/>
      </w:pPr>
      <w:rPr>
        <w:rFonts w:ascii="Courier New" w:hAnsi="Courier New" w:hint="default"/>
      </w:rPr>
    </w:lvl>
    <w:lvl w:ilvl="8" w:tplc="6FEE75EA">
      <w:start w:val="1"/>
      <w:numFmt w:val="bullet"/>
      <w:lvlText w:val=""/>
      <w:lvlJc w:val="left"/>
      <w:pPr>
        <w:ind w:left="6480" w:hanging="360"/>
      </w:pPr>
      <w:rPr>
        <w:rFonts w:ascii="Wingdings" w:hAnsi="Wingdings" w:hint="default"/>
      </w:rPr>
    </w:lvl>
  </w:abstractNum>
  <w:abstractNum w:abstractNumId="1" w15:restartNumberingAfterBreak="0">
    <w:nsid w:val="069790EB"/>
    <w:multiLevelType w:val="hybridMultilevel"/>
    <w:tmpl w:val="AEB84784"/>
    <w:lvl w:ilvl="0" w:tplc="E28E0C32">
      <w:start w:val="1"/>
      <w:numFmt w:val="bullet"/>
      <w:lvlText w:val="-"/>
      <w:lvlJc w:val="left"/>
      <w:pPr>
        <w:ind w:left="720" w:hanging="360"/>
      </w:pPr>
      <w:rPr>
        <w:rFonts w:ascii="Aptos" w:hAnsi="Aptos" w:hint="default"/>
      </w:rPr>
    </w:lvl>
    <w:lvl w:ilvl="1" w:tplc="2102A3C0">
      <w:start w:val="1"/>
      <w:numFmt w:val="bullet"/>
      <w:lvlText w:val="o"/>
      <w:lvlJc w:val="left"/>
      <w:pPr>
        <w:ind w:left="1440" w:hanging="360"/>
      </w:pPr>
      <w:rPr>
        <w:rFonts w:ascii="Courier New" w:hAnsi="Courier New" w:hint="default"/>
      </w:rPr>
    </w:lvl>
    <w:lvl w:ilvl="2" w:tplc="A5AC3C7A">
      <w:start w:val="1"/>
      <w:numFmt w:val="bullet"/>
      <w:lvlText w:val=""/>
      <w:lvlJc w:val="left"/>
      <w:pPr>
        <w:ind w:left="2160" w:hanging="360"/>
      </w:pPr>
      <w:rPr>
        <w:rFonts w:ascii="Wingdings" w:hAnsi="Wingdings" w:hint="default"/>
      </w:rPr>
    </w:lvl>
    <w:lvl w:ilvl="3" w:tplc="A17CB5BC">
      <w:start w:val="1"/>
      <w:numFmt w:val="bullet"/>
      <w:lvlText w:val=""/>
      <w:lvlJc w:val="left"/>
      <w:pPr>
        <w:ind w:left="2880" w:hanging="360"/>
      </w:pPr>
      <w:rPr>
        <w:rFonts w:ascii="Symbol" w:hAnsi="Symbol" w:hint="default"/>
      </w:rPr>
    </w:lvl>
    <w:lvl w:ilvl="4" w:tplc="A26C8016">
      <w:start w:val="1"/>
      <w:numFmt w:val="bullet"/>
      <w:lvlText w:val="o"/>
      <w:lvlJc w:val="left"/>
      <w:pPr>
        <w:ind w:left="3600" w:hanging="360"/>
      </w:pPr>
      <w:rPr>
        <w:rFonts w:ascii="Courier New" w:hAnsi="Courier New" w:hint="default"/>
      </w:rPr>
    </w:lvl>
    <w:lvl w:ilvl="5" w:tplc="4ADADA74">
      <w:start w:val="1"/>
      <w:numFmt w:val="bullet"/>
      <w:lvlText w:val=""/>
      <w:lvlJc w:val="left"/>
      <w:pPr>
        <w:ind w:left="4320" w:hanging="360"/>
      </w:pPr>
      <w:rPr>
        <w:rFonts w:ascii="Wingdings" w:hAnsi="Wingdings" w:hint="default"/>
      </w:rPr>
    </w:lvl>
    <w:lvl w:ilvl="6" w:tplc="3574FDC0">
      <w:start w:val="1"/>
      <w:numFmt w:val="bullet"/>
      <w:lvlText w:val=""/>
      <w:lvlJc w:val="left"/>
      <w:pPr>
        <w:ind w:left="5040" w:hanging="360"/>
      </w:pPr>
      <w:rPr>
        <w:rFonts w:ascii="Symbol" w:hAnsi="Symbol" w:hint="default"/>
      </w:rPr>
    </w:lvl>
    <w:lvl w:ilvl="7" w:tplc="41886A58">
      <w:start w:val="1"/>
      <w:numFmt w:val="bullet"/>
      <w:lvlText w:val="o"/>
      <w:lvlJc w:val="left"/>
      <w:pPr>
        <w:ind w:left="5760" w:hanging="360"/>
      </w:pPr>
      <w:rPr>
        <w:rFonts w:ascii="Courier New" w:hAnsi="Courier New" w:hint="default"/>
      </w:rPr>
    </w:lvl>
    <w:lvl w:ilvl="8" w:tplc="4B5C8EBA">
      <w:start w:val="1"/>
      <w:numFmt w:val="bullet"/>
      <w:lvlText w:val=""/>
      <w:lvlJc w:val="left"/>
      <w:pPr>
        <w:ind w:left="6480" w:hanging="360"/>
      </w:pPr>
      <w:rPr>
        <w:rFonts w:ascii="Wingdings" w:hAnsi="Wingdings" w:hint="default"/>
      </w:rPr>
    </w:lvl>
  </w:abstractNum>
  <w:abstractNum w:abstractNumId="2" w15:restartNumberingAfterBreak="0">
    <w:nsid w:val="069BDC3B"/>
    <w:multiLevelType w:val="hybridMultilevel"/>
    <w:tmpl w:val="0E042496"/>
    <w:lvl w:ilvl="0" w:tplc="EA8A3718">
      <w:start w:val="1"/>
      <w:numFmt w:val="decimal"/>
      <w:lvlText w:val="%1."/>
      <w:lvlJc w:val="left"/>
      <w:pPr>
        <w:ind w:left="1080" w:hanging="360"/>
      </w:pPr>
    </w:lvl>
    <w:lvl w:ilvl="1" w:tplc="E752CC84">
      <w:start w:val="1"/>
      <w:numFmt w:val="lowerLetter"/>
      <w:lvlText w:val="%2."/>
      <w:lvlJc w:val="left"/>
      <w:pPr>
        <w:ind w:left="1800" w:hanging="360"/>
      </w:pPr>
    </w:lvl>
    <w:lvl w:ilvl="2" w:tplc="919A44A8">
      <w:start w:val="1"/>
      <w:numFmt w:val="lowerRoman"/>
      <w:lvlText w:val="%3."/>
      <w:lvlJc w:val="right"/>
      <w:pPr>
        <w:ind w:left="2520" w:hanging="180"/>
      </w:pPr>
    </w:lvl>
    <w:lvl w:ilvl="3" w:tplc="4BCEA1D6">
      <w:start w:val="1"/>
      <w:numFmt w:val="decimal"/>
      <w:lvlText w:val="%4."/>
      <w:lvlJc w:val="left"/>
      <w:pPr>
        <w:ind w:left="3240" w:hanging="360"/>
      </w:pPr>
    </w:lvl>
    <w:lvl w:ilvl="4" w:tplc="0DBAF11C">
      <w:start w:val="1"/>
      <w:numFmt w:val="lowerLetter"/>
      <w:lvlText w:val="%5."/>
      <w:lvlJc w:val="left"/>
      <w:pPr>
        <w:ind w:left="3960" w:hanging="360"/>
      </w:pPr>
    </w:lvl>
    <w:lvl w:ilvl="5" w:tplc="6A7A4688">
      <w:start w:val="1"/>
      <w:numFmt w:val="lowerRoman"/>
      <w:lvlText w:val="%6."/>
      <w:lvlJc w:val="right"/>
      <w:pPr>
        <w:ind w:left="4680" w:hanging="180"/>
      </w:pPr>
    </w:lvl>
    <w:lvl w:ilvl="6" w:tplc="4AE0E0BC">
      <w:start w:val="1"/>
      <w:numFmt w:val="decimal"/>
      <w:lvlText w:val="%7."/>
      <w:lvlJc w:val="left"/>
      <w:pPr>
        <w:ind w:left="5400" w:hanging="360"/>
      </w:pPr>
    </w:lvl>
    <w:lvl w:ilvl="7" w:tplc="3FA02C9E">
      <w:start w:val="1"/>
      <w:numFmt w:val="lowerLetter"/>
      <w:lvlText w:val="%8."/>
      <w:lvlJc w:val="left"/>
      <w:pPr>
        <w:ind w:left="6120" w:hanging="360"/>
      </w:pPr>
    </w:lvl>
    <w:lvl w:ilvl="8" w:tplc="EDF0D09E">
      <w:start w:val="1"/>
      <w:numFmt w:val="lowerRoman"/>
      <w:lvlText w:val="%9."/>
      <w:lvlJc w:val="right"/>
      <w:pPr>
        <w:ind w:left="6840" w:hanging="180"/>
      </w:pPr>
    </w:lvl>
  </w:abstractNum>
  <w:abstractNum w:abstractNumId="3" w15:restartNumberingAfterBreak="0">
    <w:nsid w:val="098039CA"/>
    <w:multiLevelType w:val="hybridMultilevel"/>
    <w:tmpl w:val="CCD48E04"/>
    <w:lvl w:ilvl="0" w:tplc="BF661F12">
      <w:start w:val="1"/>
      <w:numFmt w:val="bullet"/>
      <w:lvlText w:val="-"/>
      <w:lvlJc w:val="left"/>
      <w:pPr>
        <w:ind w:left="720" w:hanging="360"/>
      </w:pPr>
      <w:rPr>
        <w:rFonts w:ascii="Aptos" w:hAnsi="Aptos" w:hint="default"/>
      </w:rPr>
    </w:lvl>
    <w:lvl w:ilvl="1" w:tplc="558EA84A">
      <w:start w:val="1"/>
      <w:numFmt w:val="bullet"/>
      <w:lvlText w:val="o"/>
      <w:lvlJc w:val="left"/>
      <w:pPr>
        <w:ind w:left="1440" w:hanging="360"/>
      </w:pPr>
      <w:rPr>
        <w:rFonts w:ascii="Courier New" w:hAnsi="Courier New" w:hint="default"/>
      </w:rPr>
    </w:lvl>
    <w:lvl w:ilvl="2" w:tplc="A11ADF66">
      <w:start w:val="1"/>
      <w:numFmt w:val="bullet"/>
      <w:lvlText w:val=""/>
      <w:lvlJc w:val="left"/>
      <w:pPr>
        <w:ind w:left="2160" w:hanging="360"/>
      </w:pPr>
      <w:rPr>
        <w:rFonts w:ascii="Wingdings" w:hAnsi="Wingdings" w:hint="default"/>
      </w:rPr>
    </w:lvl>
    <w:lvl w:ilvl="3" w:tplc="ED4ADB12">
      <w:start w:val="1"/>
      <w:numFmt w:val="bullet"/>
      <w:lvlText w:val=""/>
      <w:lvlJc w:val="left"/>
      <w:pPr>
        <w:ind w:left="2880" w:hanging="360"/>
      </w:pPr>
      <w:rPr>
        <w:rFonts w:ascii="Symbol" w:hAnsi="Symbol" w:hint="default"/>
      </w:rPr>
    </w:lvl>
    <w:lvl w:ilvl="4" w:tplc="BD18EF68">
      <w:start w:val="1"/>
      <w:numFmt w:val="bullet"/>
      <w:lvlText w:val="o"/>
      <w:lvlJc w:val="left"/>
      <w:pPr>
        <w:ind w:left="3600" w:hanging="360"/>
      </w:pPr>
      <w:rPr>
        <w:rFonts w:ascii="Courier New" w:hAnsi="Courier New" w:hint="default"/>
      </w:rPr>
    </w:lvl>
    <w:lvl w:ilvl="5" w:tplc="0480003C">
      <w:start w:val="1"/>
      <w:numFmt w:val="bullet"/>
      <w:lvlText w:val=""/>
      <w:lvlJc w:val="left"/>
      <w:pPr>
        <w:ind w:left="4320" w:hanging="360"/>
      </w:pPr>
      <w:rPr>
        <w:rFonts w:ascii="Wingdings" w:hAnsi="Wingdings" w:hint="default"/>
      </w:rPr>
    </w:lvl>
    <w:lvl w:ilvl="6" w:tplc="4CE42926">
      <w:start w:val="1"/>
      <w:numFmt w:val="bullet"/>
      <w:lvlText w:val=""/>
      <w:lvlJc w:val="left"/>
      <w:pPr>
        <w:ind w:left="5040" w:hanging="360"/>
      </w:pPr>
      <w:rPr>
        <w:rFonts w:ascii="Symbol" w:hAnsi="Symbol" w:hint="default"/>
      </w:rPr>
    </w:lvl>
    <w:lvl w:ilvl="7" w:tplc="E996C856">
      <w:start w:val="1"/>
      <w:numFmt w:val="bullet"/>
      <w:lvlText w:val="o"/>
      <w:lvlJc w:val="left"/>
      <w:pPr>
        <w:ind w:left="5760" w:hanging="360"/>
      </w:pPr>
      <w:rPr>
        <w:rFonts w:ascii="Courier New" w:hAnsi="Courier New" w:hint="default"/>
      </w:rPr>
    </w:lvl>
    <w:lvl w:ilvl="8" w:tplc="1032A2A6">
      <w:start w:val="1"/>
      <w:numFmt w:val="bullet"/>
      <w:lvlText w:val=""/>
      <w:lvlJc w:val="left"/>
      <w:pPr>
        <w:ind w:left="6480" w:hanging="360"/>
      </w:pPr>
      <w:rPr>
        <w:rFonts w:ascii="Wingdings" w:hAnsi="Wingdings" w:hint="default"/>
      </w:rPr>
    </w:lvl>
  </w:abstractNum>
  <w:abstractNum w:abstractNumId="4" w15:restartNumberingAfterBreak="0">
    <w:nsid w:val="0EFC7F42"/>
    <w:multiLevelType w:val="hybridMultilevel"/>
    <w:tmpl w:val="77FEAAA6"/>
    <w:lvl w:ilvl="0" w:tplc="2E90BAD8">
      <w:start w:val="1"/>
      <w:numFmt w:val="bullet"/>
      <w:lvlText w:val=""/>
      <w:lvlJc w:val="left"/>
      <w:pPr>
        <w:ind w:left="0" w:hanging="360"/>
      </w:pPr>
      <w:rPr>
        <w:rFonts w:ascii="Wingdings" w:hAnsi="Wingdings" w:hint="default"/>
      </w:rPr>
    </w:lvl>
    <w:lvl w:ilvl="1" w:tplc="79FC2986" w:tentative="1">
      <w:start w:val="1"/>
      <w:numFmt w:val="bullet"/>
      <w:lvlText w:val="o"/>
      <w:lvlJc w:val="left"/>
      <w:pPr>
        <w:ind w:left="720" w:hanging="360"/>
      </w:pPr>
      <w:rPr>
        <w:rFonts w:ascii="Courier New" w:hAnsi="Courier New" w:hint="default"/>
      </w:rPr>
    </w:lvl>
    <w:lvl w:ilvl="2" w:tplc="4000A7C0" w:tentative="1">
      <w:start w:val="1"/>
      <w:numFmt w:val="bullet"/>
      <w:lvlText w:val=""/>
      <w:lvlJc w:val="left"/>
      <w:pPr>
        <w:ind w:left="1440" w:hanging="360"/>
      </w:pPr>
      <w:rPr>
        <w:rFonts w:ascii="Wingdings" w:hAnsi="Wingdings" w:hint="default"/>
      </w:rPr>
    </w:lvl>
    <w:lvl w:ilvl="3" w:tplc="16727B8C" w:tentative="1">
      <w:start w:val="1"/>
      <w:numFmt w:val="bullet"/>
      <w:lvlText w:val=""/>
      <w:lvlJc w:val="left"/>
      <w:pPr>
        <w:ind w:left="2160" w:hanging="360"/>
      </w:pPr>
      <w:rPr>
        <w:rFonts w:ascii="Symbol" w:hAnsi="Symbol" w:hint="default"/>
      </w:rPr>
    </w:lvl>
    <w:lvl w:ilvl="4" w:tplc="3F7C0970" w:tentative="1">
      <w:start w:val="1"/>
      <w:numFmt w:val="bullet"/>
      <w:lvlText w:val="o"/>
      <w:lvlJc w:val="left"/>
      <w:pPr>
        <w:ind w:left="2880" w:hanging="360"/>
      </w:pPr>
      <w:rPr>
        <w:rFonts w:ascii="Courier New" w:hAnsi="Courier New" w:hint="default"/>
      </w:rPr>
    </w:lvl>
    <w:lvl w:ilvl="5" w:tplc="65807D1A" w:tentative="1">
      <w:start w:val="1"/>
      <w:numFmt w:val="bullet"/>
      <w:lvlText w:val=""/>
      <w:lvlJc w:val="left"/>
      <w:pPr>
        <w:ind w:left="3600" w:hanging="360"/>
      </w:pPr>
      <w:rPr>
        <w:rFonts w:ascii="Wingdings" w:hAnsi="Wingdings" w:hint="default"/>
      </w:rPr>
    </w:lvl>
    <w:lvl w:ilvl="6" w:tplc="D0782E8C" w:tentative="1">
      <w:start w:val="1"/>
      <w:numFmt w:val="bullet"/>
      <w:lvlText w:val=""/>
      <w:lvlJc w:val="left"/>
      <w:pPr>
        <w:ind w:left="4320" w:hanging="360"/>
      </w:pPr>
      <w:rPr>
        <w:rFonts w:ascii="Symbol" w:hAnsi="Symbol" w:hint="default"/>
      </w:rPr>
    </w:lvl>
    <w:lvl w:ilvl="7" w:tplc="38CA0B70" w:tentative="1">
      <w:start w:val="1"/>
      <w:numFmt w:val="bullet"/>
      <w:lvlText w:val="o"/>
      <w:lvlJc w:val="left"/>
      <w:pPr>
        <w:ind w:left="5040" w:hanging="360"/>
      </w:pPr>
      <w:rPr>
        <w:rFonts w:ascii="Courier New" w:hAnsi="Courier New" w:hint="default"/>
      </w:rPr>
    </w:lvl>
    <w:lvl w:ilvl="8" w:tplc="099E6370" w:tentative="1">
      <w:start w:val="1"/>
      <w:numFmt w:val="bullet"/>
      <w:lvlText w:val=""/>
      <w:lvlJc w:val="left"/>
      <w:pPr>
        <w:ind w:left="5760" w:hanging="360"/>
      </w:pPr>
      <w:rPr>
        <w:rFonts w:ascii="Wingdings" w:hAnsi="Wingdings" w:hint="default"/>
      </w:rPr>
    </w:lvl>
  </w:abstractNum>
  <w:abstractNum w:abstractNumId="5" w15:restartNumberingAfterBreak="0">
    <w:nsid w:val="0F35B472"/>
    <w:multiLevelType w:val="hybridMultilevel"/>
    <w:tmpl w:val="4518FA1E"/>
    <w:lvl w:ilvl="0" w:tplc="15B42326">
      <w:start w:val="1"/>
      <w:numFmt w:val="decimal"/>
      <w:lvlText w:val="%1."/>
      <w:lvlJc w:val="left"/>
      <w:pPr>
        <w:ind w:left="720" w:hanging="360"/>
      </w:pPr>
    </w:lvl>
    <w:lvl w:ilvl="1" w:tplc="B008B4D8">
      <w:start w:val="1"/>
      <w:numFmt w:val="lowerLetter"/>
      <w:lvlText w:val="%2."/>
      <w:lvlJc w:val="left"/>
      <w:pPr>
        <w:ind w:left="1440" w:hanging="360"/>
      </w:pPr>
    </w:lvl>
    <w:lvl w:ilvl="2" w:tplc="3530EF70">
      <w:start w:val="1"/>
      <w:numFmt w:val="lowerRoman"/>
      <w:lvlText w:val="%3."/>
      <w:lvlJc w:val="right"/>
      <w:pPr>
        <w:ind w:left="2160" w:hanging="180"/>
      </w:pPr>
    </w:lvl>
    <w:lvl w:ilvl="3" w:tplc="3CD4DDEE">
      <w:start w:val="1"/>
      <w:numFmt w:val="decimal"/>
      <w:lvlText w:val="%4."/>
      <w:lvlJc w:val="left"/>
      <w:pPr>
        <w:ind w:left="2880" w:hanging="360"/>
      </w:pPr>
    </w:lvl>
    <w:lvl w:ilvl="4" w:tplc="922659C2">
      <w:start w:val="1"/>
      <w:numFmt w:val="lowerLetter"/>
      <w:lvlText w:val="%5."/>
      <w:lvlJc w:val="left"/>
      <w:pPr>
        <w:ind w:left="3600" w:hanging="360"/>
      </w:pPr>
    </w:lvl>
    <w:lvl w:ilvl="5" w:tplc="EA8237C6">
      <w:start w:val="1"/>
      <w:numFmt w:val="lowerRoman"/>
      <w:lvlText w:val="%6."/>
      <w:lvlJc w:val="right"/>
      <w:pPr>
        <w:ind w:left="4320" w:hanging="180"/>
      </w:pPr>
    </w:lvl>
    <w:lvl w:ilvl="6" w:tplc="20BC2BF0">
      <w:start w:val="1"/>
      <w:numFmt w:val="decimal"/>
      <w:lvlText w:val="%7."/>
      <w:lvlJc w:val="left"/>
      <w:pPr>
        <w:ind w:left="5040" w:hanging="360"/>
      </w:pPr>
    </w:lvl>
    <w:lvl w:ilvl="7" w:tplc="15663180">
      <w:start w:val="1"/>
      <w:numFmt w:val="lowerLetter"/>
      <w:lvlText w:val="%8."/>
      <w:lvlJc w:val="left"/>
      <w:pPr>
        <w:ind w:left="5760" w:hanging="360"/>
      </w:pPr>
    </w:lvl>
    <w:lvl w:ilvl="8" w:tplc="7376D5E6">
      <w:start w:val="1"/>
      <w:numFmt w:val="lowerRoman"/>
      <w:lvlText w:val="%9."/>
      <w:lvlJc w:val="right"/>
      <w:pPr>
        <w:ind w:left="6480" w:hanging="180"/>
      </w:pPr>
    </w:lvl>
  </w:abstractNum>
  <w:abstractNum w:abstractNumId="6" w15:restartNumberingAfterBreak="0">
    <w:nsid w:val="1307EB1A"/>
    <w:multiLevelType w:val="hybridMultilevel"/>
    <w:tmpl w:val="091A8F42"/>
    <w:lvl w:ilvl="0" w:tplc="40149AEC">
      <w:start w:val="1"/>
      <w:numFmt w:val="bullet"/>
      <w:lvlText w:val="-"/>
      <w:lvlJc w:val="left"/>
      <w:pPr>
        <w:ind w:left="720" w:hanging="360"/>
      </w:pPr>
      <w:rPr>
        <w:rFonts w:ascii="Aptos" w:hAnsi="Aptos" w:hint="default"/>
      </w:rPr>
    </w:lvl>
    <w:lvl w:ilvl="1" w:tplc="C6B45A6A">
      <w:start w:val="1"/>
      <w:numFmt w:val="bullet"/>
      <w:lvlText w:val="o"/>
      <w:lvlJc w:val="left"/>
      <w:pPr>
        <w:ind w:left="1440" w:hanging="360"/>
      </w:pPr>
      <w:rPr>
        <w:rFonts w:ascii="Courier New" w:hAnsi="Courier New" w:hint="default"/>
      </w:rPr>
    </w:lvl>
    <w:lvl w:ilvl="2" w:tplc="EB748248">
      <w:start w:val="1"/>
      <w:numFmt w:val="bullet"/>
      <w:lvlText w:val=""/>
      <w:lvlJc w:val="left"/>
      <w:pPr>
        <w:ind w:left="2160" w:hanging="360"/>
      </w:pPr>
      <w:rPr>
        <w:rFonts w:ascii="Wingdings" w:hAnsi="Wingdings" w:hint="default"/>
      </w:rPr>
    </w:lvl>
    <w:lvl w:ilvl="3" w:tplc="9C20F0B0">
      <w:start w:val="1"/>
      <w:numFmt w:val="bullet"/>
      <w:lvlText w:val=""/>
      <w:lvlJc w:val="left"/>
      <w:pPr>
        <w:ind w:left="2880" w:hanging="360"/>
      </w:pPr>
      <w:rPr>
        <w:rFonts w:ascii="Symbol" w:hAnsi="Symbol" w:hint="default"/>
      </w:rPr>
    </w:lvl>
    <w:lvl w:ilvl="4" w:tplc="179AC384">
      <w:start w:val="1"/>
      <w:numFmt w:val="bullet"/>
      <w:lvlText w:val="o"/>
      <w:lvlJc w:val="left"/>
      <w:pPr>
        <w:ind w:left="3600" w:hanging="360"/>
      </w:pPr>
      <w:rPr>
        <w:rFonts w:ascii="Courier New" w:hAnsi="Courier New" w:hint="default"/>
      </w:rPr>
    </w:lvl>
    <w:lvl w:ilvl="5" w:tplc="1166DBFE">
      <w:start w:val="1"/>
      <w:numFmt w:val="bullet"/>
      <w:lvlText w:val=""/>
      <w:lvlJc w:val="left"/>
      <w:pPr>
        <w:ind w:left="4320" w:hanging="360"/>
      </w:pPr>
      <w:rPr>
        <w:rFonts w:ascii="Wingdings" w:hAnsi="Wingdings" w:hint="default"/>
      </w:rPr>
    </w:lvl>
    <w:lvl w:ilvl="6" w:tplc="3AF06A28">
      <w:start w:val="1"/>
      <w:numFmt w:val="bullet"/>
      <w:lvlText w:val=""/>
      <w:lvlJc w:val="left"/>
      <w:pPr>
        <w:ind w:left="5040" w:hanging="360"/>
      </w:pPr>
      <w:rPr>
        <w:rFonts w:ascii="Symbol" w:hAnsi="Symbol" w:hint="default"/>
      </w:rPr>
    </w:lvl>
    <w:lvl w:ilvl="7" w:tplc="F6AE24CC">
      <w:start w:val="1"/>
      <w:numFmt w:val="bullet"/>
      <w:lvlText w:val="o"/>
      <w:lvlJc w:val="left"/>
      <w:pPr>
        <w:ind w:left="5760" w:hanging="360"/>
      </w:pPr>
      <w:rPr>
        <w:rFonts w:ascii="Courier New" w:hAnsi="Courier New" w:hint="default"/>
      </w:rPr>
    </w:lvl>
    <w:lvl w:ilvl="8" w:tplc="125466A6">
      <w:start w:val="1"/>
      <w:numFmt w:val="bullet"/>
      <w:lvlText w:val=""/>
      <w:lvlJc w:val="left"/>
      <w:pPr>
        <w:ind w:left="6480" w:hanging="360"/>
      </w:pPr>
      <w:rPr>
        <w:rFonts w:ascii="Wingdings" w:hAnsi="Wingdings" w:hint="default"/>
      </w:rPr>
    </w:lvl>
  </w:abstractNum>
  <w:abstractNum w:abstractNumId="7" w15:restartNumberingAfterBreak="0">
    <w:nsid w:val="13AC3384"/>
    <w:multiLevelType w:val="hybridMultilevel"/>
    <w:tmpl w:val="884C6814"/>
    <w:lvl w:ilvl="0" w:tplc="277AD572">
      <w:start w:val="1"/>
      <w:numFmt w:val="decimal"/>
      <w:lvlText w:val="%1."/>
      <w:lvlJc w:val="left"/>
      <w:pPr>
        <w:ind w:left="720" w:hanging="360"/>
      </w:pPr>
    </w:lvl>
    <w:lvl w:ilvl="1" w:tplc="0D002F10">
      <w:start w:val="1"/>
      <w:numFmt w:val="lowerLetter"/>
      <w:lvlText w:val="%2."/>
      <w:lvlJc w:val="left"/>
      <w:pPr>
        <w:ind w:left="1440" w:hanging="360"/>
      </w:pPr>
    </w:lvl>
    <w:lvl w:ilvl="2" w:tplc="DF622F94">
      <w:start w:val="1"/>
      <w:numFmt w:val="lowerRoman"/>
      <w:lvlText w:val="%3."/>
      <w:lvlJc w:val="right"/>
      <w:pPr>
        <w:ind w:left="2160" w:hanging="180"/>
      </w:pPr>
    </w:lvl>
    <w:lvl w:ilvl="3" w:tplc="85B61422">
      <w:start w:val="1"/>
      <w:numFmt w:val="decimal"/>
      <w:lvlText w:val="%4."/>
      <w:lvlJc w:val="left"/>
      <w:pPr>
        <w:ind w:left="2880" w:hanging="360"/>
      </w:pPr>
    </w:lvl>
    <w:lvl w:ilvl="4" w:tplc="C2828ED8">
      <w:start w:val="1"/>
      <w:numFmt w:val="lowerLetter"/>
      <w:lvlText w:val="%5."/>
      <w:lvlJc w:val="left"/>
      <w:pPr>
        <w:ind w:left="3600" w:hanging="360"/>
      </w:pPr>
    </w:lvl>
    <w:lvl w:ilvl="5" w:tplc="9FB66F1E">
      <w:start w:val="1"/>
      <w:numFmt w:val="lowerRoman"/>
      <w:lvlText w:val="%6."/>
      <w:lvlJc w:val="right"/>
      <w:pPr>
        <w:ind w:left="4320" w:hanging="180"/>
      </w:pPr>
    </w:lvl>
    <w:lvl w:ilvl="6" w:tplc="2B68AD2A">
      <w:start w:val="1"/>
      <w:numFmt w:val="decimal"/>
      <w:lvlText w:val="%7."/>
      <w:lvlJc w:val="left"/>
      <w:pPr>
        <w:ind w:left="5040" w:hanging="360"/>
      </w:pPr>
    </w:lvl>
    <w:lvl w:ilvl="7" w:tplc="B36CC3CA">
      <w:start w:val="1"/>
      <w:numFmt w:val="lowerLetter"/>
      <w:lvlText w:val="%8."/>
      <w:lvlJc w:val="left"/>
      <w:pPr>
        <w:ind w:left="5760" w:hanging="360"/>
      </w:pPr>
    </w:lvl>
    <w:lvl w:ilvl="8" w:tplc="B6207C26">
      <w:start w:val="1"/>
      <w:numFmt w:val="lowerRoman"/>
      <w:lvlText w:val="%9."/>
      <w:lvlJc w:val="right"/>
      <w:pPr>
        <w:ind w:left="6480" w:hanging="180"/>
      </w:pPr>
    </w:lvl>
  </w:abstractNum>
  <w:abstractNum w:abstractNumId="8" w15:restartNumberingAfterBreak="0">
    <w:nsid w:val="14D26361"/>
    <w:multiLevelType w:val="hybridMultilevel"/>
    <w:tmpl w:val="1DDAAD16"/>
    <w:lvl w:ilvl="0" w:tplc="A3D49732">
      <w:start w:val="1"/>
      <w:numFmt w:val="bullet"/>
      <w:lvlText w:val="-"/>
      <w:lvlJc w:val="left"/>
      <w:pPr>
        <w:ind w:left="720" w:hanging="360"/>
      </w:pPr>
      <w:rPr>
        <w:rFonts w:ascii="Aptos" w:hAnsi="Aptos" w:hint="default"/>
      </w:rPr>
    </w:lvl>
    <w:lvl w:ilvl="1" w:tplc="F4BA088A">
      <w:start w:val="1"/>
      <w:numFmt w:val="bullet"/>
      <w:lvlText w:val="o"/>
      <w:lvlJc w:val="left"/>
      <w:pPr>
        <w:ind w:left="1440" w:hanging="360"/>
      </w:pPr>
      <w:rPr>
        <w:rFonts w:ascii="Courier New" w:hAnsi="Courier New" w:hint="default"/>
      </w:rPr>
    </w:lvl>
    <w:lvl w:ilvl="2" w:tplc="D2F20A24">
      <w:start w:val="1"/>
      <w:numFmt w:val="bullet"/>
      <w:lvlText w:val=""/>
      <w:lvlJc w:val="left"/>
      <w:pPr>
        <w:ind w:left="2160" w:hanging="360"/>
      </w:pPr>
      <w:rPr>
        <w:rFonts w:ascii="Wingdings" w:hAnsi="Wingdings" w:hint="default"/>
      </w:rPr>
    </w:lvl>
    <w:lvl w:ilvl="3" w:tplc="82A2E828">
      <w:start w:val="1"/>
      <w:numFmt w:val="bullet"/>
      <w:lvlText w:val=""/>
      <w:lvlJc w:val="left"/>
      <w:pPr>
        <w:ind w:left="2880" w:hanging="360"/>
      </w:pPr>
      <w:rPr>
        <w:rFonts w:ascii="Symbol" w:hAnsi="Symbol" w:hint="default"/>
      </w:rPr>
    </w:lvl>
    <w:lvl w:ilvl="4" w:tplc="FBCA0EE4">
      <w:start w:val="1"/>
      <w:numFmt w:val="bullet"/>
      <w:lvlText w:val="o"/>
      <w:lvlJc w:val="left"/>
      <w:pPr>
        <w:ind w:left="3600" w:hanging="360"/>
      </w:pPr>
      <w:rPr>
        <w:rFonts w:ascii="Courier New" w:hAnsi="Courier New" w:hint="default"/>
      </w:rPr>
    </w:lvl>
    <w:lvl w:ilvl="5" w:tplc="C7D6D050">
      <w:start w:val="1"/>
      <w:numFmt w:val="bullet"/>
      <w:lvlText w:val=""/>
      <w:lvlJc w:val="left"/>
      <w:pPr>
        <w:ind w:left="4320" w:hanging="360"/>
      </w:pPr>
      <w:rPr>
        <w:rFonts w:ascii="Wingdings" w:hAnsi="Wingdings" w:hint="default"/>
      </w:rPr>
    </w:lvl>
    <w:lvl w:ilvl="6" w:tplc="02445584">
      <w:start w:val="1"/>
      <w:numFmt w:val="bullet"/>
      <w:lvlText w:val=""/>
      <w:lvlJc w:val="left"/>
      <w:pPr>
        <w:ind w:left="5040" w:hanging="360"/>
      </w:pPr>
      <w:rPr>
        <w:rFonts w:ascii="Symbol" w:hAnsi="Symbol" w:hint="default"/>
      </w:rPr>
    </w:lvl>
    <w:lvl w:ilvl="7" w:tplc="43C65A26">
      <w:start w:val="1"/>
      <w:numFmt w:val="bullet"/>
      <w:lvlText w:val="o"/>
      <w:lvlJc w:val="left"/>
      <w:pPr>
        <w:ind w:left="5760" w:hanging="360"/>
      </w:pPr>
      <w:rPr>
        <w:rFonts w:ascii="Courier New" w:hAnsi="Courier New" w:hint="default"/>
      </w:rPr>
    </w:lvl>
    <w:lvl w:ilvl="8" w:tplc="DD80FD0A">
      <w:start w:val="1"/>
      <w:numFmt w:val="bullet"/>
      <w:lvlText w:val=""/>
      <w:lvlJc w:val="left"/>
      <w:pPr>
        <w:ind w:left="6480" w:hanging="360"/>
      </w:pPr>
      <w:rPr>
        <w:rFonts w:ascii="Wingdings" w:hAnsi="Wingdings" w:hint="default"/>
      </w:rPr>
    </w:lvl>
  </w:abstractNum>
  <w:abstractNum w:abstractNumId="9" w15:restartNumberingAfterBreak="0">
    <w:nsid w:val="17632584"/>
    <w:multiLevelType w:val="hybridMultilevel"/>
    <w:tmpl w:val="4E904A66"/>
    <w:lvl w:ilvl="0" w:tplc="A50C2A10">
      <w:start w:val="1"/>
      <w:numFmt w:val="bullet"/>
      <w:lvlText w:val="-"/>
      <w:lvlJc w:val="left"/>
      <w:pPr>
        <w:ind w:left="720" w:hanging="360"/>
      </w:pPr>
      <w:rPr>
        <w:rFonts w:ascii="Aptos" w:hAnsi="Aptos" w:hint="default"/>
      </w:rPr>
    </w:lvl>
    <w:lvl w:ilvl="1" w:tplc="1652901E">
      <w:start w:val="1"/>
      <w:numFmt w:val="bullet"/>
      <w:lvlText w:val="o"/>
      <w:lvlJc w:val="left"/>
      <w:pPr>
        <w:ind w:left="1440" w:hanging="360"/>
      </w:pPr>
      <w:rPr>
        <w:rFonts w:ascii="Courier New" w:hAnsi="Courier New" w:hint="default"/>
      </w:rPr>
    </w:lvl>
    <w:lvl w:ilvl="2" w:tplc="79589E14">
      <w:start w:val="1"/>
      <w:numFmt w:val="bullet"/>
      <w:lvlText w:val=""/>
      <w:lvlJc w:val="left"/>
      <w:pPr>
        <w:ind w:left="2160" w:hanging="360"/>
      </w:pPr>
      <w:rPr>
        <w:rFonts w:ascii="Wingdings" w:hAnsi="Wingdings" w:hint="default"/>
      </w:rPr>
    </w:lvl>
    <w:lvl w:ilvl="3" w:tplc="01A465FE">
      <w:start w:val="1"/>
      <w:numFmt w:val="bullet"/>
      <w:lvlText w:val=""/>
      <w:lvlJc w:val="left"/>
      <w:pPr>
        <w:ind w:left="2880" w:hanging="360"/>
      </w:pPr>
      <w:rPr>
        <w:rFonts w:ascii="Symbol" w:hAnsi="Symbol" w:hint="default"/>
      </w:rPr>
    </w:lvl>
    <w:lvl w:ilvl="4" w:tplc="2BD63A96">
      <w:start w:val="1"/>
      <w:numFmt w:val="bullet"/>
      <w:lvlText w:val="o"/>
      <w:lvlJc w:val="left"/>
      <w:pPr>
        <w:ind w:left="3600" w:hanging="360"/>
      </w:pPr>
      <w:rPr>
        <w:rFonts w:ascii="Courier New" w:hAnsi="Courier New" w:hint="default"/>
      </w:rPr>
    </w:lvl>
    <w:lvl w:ilvl="5" w:tplc="0CA8CDBE">
      <w:start w:val="1"/>
      <w:numFmt w:val="bullet"/>
      <w:lvlText w:val=""/>
      <w:lvlJc w:val="left"/>
      <w:pPr>
        <w:ind w:left="4320" w:hanging="360"/>
      </w:pPr>
      <w:rPr>
        <w:rFonts w:ascii="Wingdings" w:hAnsi="Wingdings" w:hint="default"/>
      </w:rPr>
    </w:lvl>
    <w:lvl w:ilvl="6" w:tplc="6E04080E">
      <w:start w:val="1"/>
      <w:numFmt w:val="bullet"/>
      <w:lvlText w:val=""/>
      <w:lvlJc w:val="left"/>
      <w:pPr>
        <w:ind w:left="5040" w:hanging="360"/>
      </w:pPr>
      <w:rPr>
        <w:rFonts w:ascii="Symbol" w:hAnsi="Symbol" w:hint="default"/>
      </w:rPr>
    </w:lvl>
    <w:lvl w:ilvl="7" w:tplc="6B005A28">
      <w:start w:val="1"/>
      <w:numFmt w:val="bullet"/>
      <w:lvlText w:val="o"/>
      <w:lvlJc w:val="left"/>
      <w:pPr>
        <w:ind w:left="5760" w:hanging="360"/>
      </w:pPr>
      <w:rPr>
        <w:rFonts w:ascii="Courier New" w:hAnsi="Courier New" w:hint="default"/>
      </w:rPr>
    </w:lvl>
    <w:lvl w:ilvl="8" w:tplc="0DA4ABEE">
      <w:start w:val="1"/>
      <w:numFmt w:val="bullet"/>
      <w:lvlText w:val=""/>
      <w:lvlJc w:val="left"/>
      <w:pPr>
        <w:ind w:left="6480" w:hanging="360"/>
      </w:pPr>
      <w:rPr>
        <w:rFonts w:ascii="Wingdings" w:hAnsi="Wingdings" w:hint="default"/>
      </w:rPr>
    </w:lvl>
  </w:abstractNum>
  <w:abstractNum w:abstractNumId="10" w15:restartNumberingAfterBreak="0">
    <w:nsid w:val="1B9E6EEC"/>
    <w:multiLevelType w:val="hybridMultilevel"/>
    <w:tmpl w:val="B57622C6"/>
    <w:lvl w:ilvl="0" w:tplc="7F1AAE14">
      <w:start w:val="1"/>
      <w:numFmt w:val="decimal"/>
      <w:lvlText w:val="%1."/>
      <w:lvlJc w:val="left"/>
      <w:pPr>
        <w:ind w:left="720" w:hanging="360"/>
      </w:pPr>
    </w:lvl>
    <w:lvl w:ilvl="1" w:tplc="9FD8A424">
      <w:start w:val="1"/>
      <w:numFmt w:val="lowerLetter"/>
      <w:lvlText w:val="%2."/>
      <w:lvlJc w:val="left"/>
      <w:pPr>
        <w:ind w:left="1440" w:hanging="360"/>
      </w:pPr>
    </w:lvl>
    <w:lvl w:ilvl="2" w:tplc="99061AE6">
      <w:start w:val="1"/>
      <w:numFmt w:val="lowerRoman"/>
      <w:lvlText w:val="%3."/>
      <w:lvlJc w:val="right"/>
      <w:pPr>
        <w:ind w:left="2160" w:hanging="180"/>
      </w:pPr>
    </w:lvl>
    <w:lvl w:ilvl="3" w:tplc="2F2E7376">
      <w:start w:val="1"/>
      <w:numFmt w:val="decimal"/>
      <w:lvlText w:val="%4."/>
      <w:lvlJc w:val="left"/>
      <w:pPr>
        <w:ind w:left="2880" w:hanging="360"/>
      </w:pPr>
    </w:lvl>
    <w:lvl w:ilvl="4" w:tplc="F82A2192">
      <w:start w:val="1"/>
      <w:numFmt w:val="lowerLetter"/>
      <w:lvlText w:val="%5."/>
      <w:lvlJc w:val="left"/>
      <w:pPr>
        <w:ind w:left="3600" w:hanging="360"/>
      </w:pPr>
    </w:lvl>
    <w:lvl w:ilvl="5" w:tplc="20E8BE9C">
      <w:start w:val="1"/>
      <w:numFmt w:val="lowerRoman"/>
      <w:lvlText w:val="%6."/>
      <w:lvlJc w:val="right"/>
      <w:pPr>
        <w:ind w:left="4320" w:hanging="180"/>
      </w:pPr>
    </w:lvl>
    <w:lvl w:ilvl="6" w:tplc="11809EC6">
      <w:start w:val="1"/>
      <w:numFmt w:val="decimal"/>
      <w:lvlText w:val="%7."/>
      <w:lvlJc w:val="left"/>
      <w:pPr>
        <w:ind w:left="5040" w:hanging="360"/>
      </w:pPr>
    </w:lvl>
    <w:lvl w:ilvl="7" w:tplc="927AEAFE">
      <w:start w:val="1"/>
      <w:numFmt w:val="lowerLetter"/>
      <w:lvlText w:val="%8."/>
      <w:lvlJc w:val="left"/>
      <w:pPr>
        <w:ind w:left="5760" w:hanging="360"/>
      </w:pPr>
    </w:lvl>
    <w:lvl w:ilvl="8" w:tplc="D90E9EF2">
      <w:start w:val="1"/>
      <w:numFmt w:val="lowerRoman"/>
      <w:lvlText w:val="%9."/>
      <w:lvlJc w:val="right"/>
      <w:pPr>
        <w:ind w:left="6480" w:hanging="180"/>
      </w:pPr>
    </w:lvl>
  </w:abstractNum>
  <w:abstractNum w:abstractNumId="11" w15:restartNumberingAfterBreak="0">
    <w:nsid w:val="1D32F563"/>
    <w:multiLevelType w:val="hybridMultilevel"/>
    <w:tmpl w:val="5794330E"/>
    <w:lvl w:ilvl="0" w:tplc="0A2EDCFE">
      <w:start w:val="1"/>
      <w:numFmt w:val="bullet"/>
      <w:lvlText w:val=""/>
      <w:lvlJc w:val="left"/>
      <w:pPr>
        <w:ind w:left="360" w:hanging="360"/>
      </w:pPr>
      <w:rPr>
        <w:rFonts w:ascii="Symbol" w:hAnsi="Symbol" w:hint="default"/>
      </w:rPr>
    </w:lvl>
    <w:lvl w:ilvl="1" w:tplc="89D63E60">
      <w:start w:val="1"/>
      <w:numFmt w:val="bullet"/>
      <w:lvlText w:val="o"/>
      <w:lvlJc w:val="left"/>
      <w:pPr>
        <w:ind w:left="1080" w:hanging="360"/>
      </w:pPr>
      <w:rPr>
        <w:rFonts w:ascii="Courier New" w:hAnsi="Courier New" w:hint="default"/>
      </w:rPr>
    </w:lvl>
    <w:lvl w:ilvl="2" w:tplc="43E64F38">
      <w:start w:val="1"/>
      <w:numFmt w:val="bullet"/>
      <w:lvlText w:val=""/>
      <w:lvlJc w:val="left"/>
      <w:pPr>
        <w:ind w:left="1800" w:hanging="360"/>
      </w:pPr>
      <w:rPr>
        <w:rFonts w:ascii="Wingdings" w:hAnsi="Wingdings" w:hint="default"/>
      </w:rPr>
    </w:lvl>
    <w:lvl w:ilvl="3" w:tplc="7450845C">
      <w:start w:val="1"/>
      <w:numFmt w:val="bullet"/>
      <w:lvlText w:val=""/>
      <w:lvlJc w:val="left"/>
      <w:pPr>
        <w:ind w:left="2520" w:hanging="360"/>
      </w:pPr>
      <w:rPr>
        <w:rFonts w:ascii="Symbol" w:hAnsi="Symbol" w:hint="default"/>
      </w:rPr>
    </w:lvl>
    <w:lvl w:ilvl="4" w:tplc="4B50D270">
      <w:start w:val="1"/>
      <w:numFmt w:val="bullet"/>
      <w:lvlText w:val="o"/>
      <w:lvlJc w:val="left"/>
      <w:pPr>
        <w:ind w:left="3240" w:hanging="360"/>
      </w:pPr>
      <w:rPr>
        <w:rFonts w:ascii="Courier New" w:hAnsi="Courier New" w:hint="default"/>
      </w:rPr>
    </w:lvl>
    <w:lvl w:ilvl="5" w:tplc="C0AAF440">
      <w:start w:val="1"/>
      <w:numFmt w:val="bullet"/>
      <w:lvlText w:val=""/>
      <w:lvlJc w:val="left"/>
      <w:pPr>
        <w:ind w:left="3960" w:hanging="360"/>
      </w:pPr>
      <w:rPr>
        <w:rFonts w:ascii="Wingdings" w:hAnsi="Wingdings" w:hint="default"/>
      </w:rPr>
    </w:lvl>
    <w:lvl w:ilvl="6" w:tplc="FE4EB0CC">
      <w:start w:val="1"/>
      <w:numFmt w:val="bullet"/>
      <w:lvlText w:val=""/>
      <w:lvlJc w:val="left"/>
      <w:pPr>
        <w:ind w:left="4680" w:hanging="360"/>
      </w:pPr>
      <w:rPr>
        <w:rFonts w:ascii="Symbol" w:hAnsi="Symbol" w:hint="default"/>
      </w:rPr>
    </w:lvl>
    <w:lvl w:ilvl="7" w:tplc="F9ACFDCE">
      <w:start w:val="1"/>
      <w:numFmt w:val="bullet"/>
      <w:lvlText w:val="o"/>
      <w:lvlJc w:val="left"/>
      <w:pPr>
        <w:ind w:left="5400" w:hanging="360"/>
      </w:pPr>
      <w:rPr>
        <w:rFonts w:ascii="Courier New" w:hAnsi="Courier New" w:hint="default"/>
      </w:rPr>
    </w:lvl>
    <w:lvl w:ilvl="8" w:tplc="6506073E">
      <w:start w:val="1"/>
      <w:numFmt w:val="bullet"/>
      <w:lvlText w:val=""/>
      <w:lvlJc w:val="left"/>
      <w:pPr>
        <w:ind w:left="6120" w:hanging="360"/>
      </w:pPr>
      <w:rPr>
        <w:rFonts w:ascii="Wingdings" w:hAnsi="Wingdings" w:hint="default"/>
      </w:rPr>
    </w:lvl>
  </w:abstractNum>
  <w:abstractNum w:abstractNumId="12" w15:restartNumberingAfterBreak="0">
    <w:nsid w:val="207D0999"/>
    <w:multiLevelType w:val="hybridMultilevel"/>
    <w:tmpl w:val="98BC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6880D"/>
    <w:multiLevelType w:val="hybridMultilevel"/>
    <w:tmpl w:val="FFFFFFFF"/>
    <w:lvl w:ilvl="0" w:tplc="5EBCC8EE">
      <w:start w:val="1"/>
      <w:numFmt w:val="bullet"/>
      <w:lvlText w:val=""/>
      <w:lvlJc w:val="left"/>
      <w:pPr>
        <w:ind w:left="720" w:hanging="360"/>
      </w:pPr>
      <w:rPr>
        <w:rFonts w:ascii="Symbol" w:hAnsi="Symbol" w:hint="default"/>
      </w:rPr>
    </w:lvl>
    <w:lvl w:ilvl="1" w:tplc="F25E83D6">
      <w:start w:val="1"/>
      <w:numFmt w:val="bullet"/>
      <w:lvlText w:val="o"/>
      <w:lvlJc w:val="left"/>
      <w:pPr>
        <w:ind w:left="1440" w:hanging="360"/>
      </w:pPr>
      <w:rPr>
        <w:rFonts w:ascii="Courier New" w:hAnsi="Courier New" w:hint="default"/>
      </w:rPr>
    </w:lvl>
    <w:lvl w:ilvl="2" w:tplc="1F206F80">
      <w:start w:val="1"/>
      <w:numFmt w:val="bullet"/>
      <w:lvlText w:val=""/>
      <w:lvlJc w:val="left"/>
      <w:pPr>
        <w:ind w:left="2160" w:hanging="360"/>
      </w:pPr>
      <w:rPr>
        <w:rFonts w:ascii="Wingdings" w:hAnsi="Wingdings" w:hint="default"/>
      </w:rPr>
    </w:lvl>
    <w:lvl w:ilvl="3" w:tplc="FD7E7AF2">
      <w:start w:val="1"/>
      <w:numFmt w:val="bullet"/>
      <w:lvlText w:val=""/>
      <w:lvlJc w:val="left"/>
      <w:pPr>
        <w:ind w:left="2880" w:hanging="360"/>
      </w:pPr>
      <w:rPr>
        <w:rFonts w:ascii="Symbol" w:hAnsi="Symbol" w:hint="default"/>
      </w:rPr>
    </w:lvl>
    <w:lvl w:ilvl="4" w:tplc="FB044B98">
      <w:start w:val="1"/>
      <w:numFmt w:val="bullet"/>
      <w:lvlText w:val="o"/>
      <w:lvlJc w:val="left"/>
      <w:pPr>
        <w:ind w:left="3600" w:hanging="360"/>
      </w:pPr>
      <w:rPr>
        <w:rFonts w:ascii="Courier New" w:hAnsi="Courier New" w:hint="default"/>
      </w:rPr>
    </w:lvl>
    <w:lvl w:ilvl="5" w:tplc="9F6EBF66">
      <w:start w:val="1"/>
      <w:numFmt w:val="bullet"/>
      <w:lvlText w:val=""/>
      <w:lvlJc w:val="left"/>
      <w:pPr>
        <w:ind w:left="4320" w:hanging="360"/>
      </w:pPr>
      <w:rPr>
        <w:rFonts w:ascii="Wingdings" w:hAnsi="Wingdings" w:hint="default"/>
      </w:rPr>
    </w:lvl>
    <w:lvl w:ilvl="6" w:tplc="527817C4">
      <w:start w:val="1"/>
      <w:numFmt w:val="bullet"/>
      <w:lvlText w:val=""/>
      <w:lvlJc w:val="left"/>
      <w:pPr>
        <w:ind w:left="5040" w:hanging="360"/>
      </w:pPr>
      <w:rPr>
        <w:rFonts w:ascii="Symbol" w:hAnsi="Symbol" w:hint="default"/>
      </w:rPr>
    </w:lvl>
    <w:lvl w:ilvl="7" w:tplc="091001E2">
      <w:start w:val="1"/>
      <w:numFmt w:val="bullet"/>
      <w:lvlText w:val="o"/>
      <w:lvlJc w:val="left"/>
      <w:pPr>
        <w:ind w:left="5760" w:hanging="360"/>
      </w:pPr>
      <w:rPr>
        <w:rFonts w:ascii="Courier New" w:hAnsi="Courier New" w:hint="default"/>
      </w:rPr>
    </w:lvl>
    <w:lvl w:ilvl="8" w:tplc="7FEE601A">
      <w:start w:val="1"/>
      <w:numFmt w:val="bullet"/>
      <w:lvlText w:val=""/>
      <w:lvlJc w:val="left"/>
      <w:pPr>
        <w:ind w:left="6480" w:hanging="360"/>
      </w:pPr>
      <w:rPr>
        <w:rFonts w:ascii="Wingdings" w:hAnsi="Wingdings" w:hint="default"/>
      </w:rPr>
    </w:lvl>
  </w:abstractNum>
  <w:abstractNum w:abstractNumId="14" w15:restartNumberingAfterBreak="0">
    <w:nsid w:val="23FF0C7D"/>
    <w:multiLevelType w:val="hybridMultilevel"/>
    <w:tmpl w:val="3D7C0EEE"/>
    <w:lvl w:ilvl="0" w:tplc="019ABC56">
      <w:start w:val="1"/>
      <w:numFmt w:val="bullet"/>
      <w:lvlText w:val=""/>
      <w:lvlJc w:val="left"/>
      <w:pPr>
        <w:ind w:left="720" w:hanging="360"/>
      </w:pPr>
      <w:rPr>
        <w:rFonts w:ascii="Symbol" w:hAnsi="Symbol" w:hint="default"/>
      </w:rPr>
    </w:lvl>
    <w:lvl w:ilvl="1" w:tplc="B616E016">
      <w:start w:val="1"/>
      <w:numFmt w:val="bullet"/>
      <w:lvlText w:val="o"/>
      <w:lvlJc w:val="left"/>
      <w:pPr>
        <w:ind w:left="1440" w:hanging="360"/>
      </w:pPr>
      <w:rPr>
        <w:rFonts w:ascii="Courier New" w:hAnsi="Courier New" w:hint="default"/>
      </w:rPr>
    </w:lvl>
    <w:lvl w:ilvl="2" w:tplc="597ED08A">
      <w:start w:val="1"/>
      <w:numFmt w:val="bullet"/>
      <w:lvlText w:val=""/>
      <w:lvlJc w:val="left"/>
      <w:pPr>
        <w:ind w:left="2160" w:hanging="360"/>
      </w:pPr>
      <w:rPr>
        <w:rFonts w:ascii="Wingdings" w:hAnsi="Wingdings" w:hint="default"/>
      </w:rPr>
    </w:lvl>
    <w:lvl w:ilvl="3" w:tplc="EFBCC06E">
      <w:start w:val="1"/>
      <w:numFmt w:val="bullet"/>
      <w:lvlText w:val=""/>
      <w:lvlJc w:val="left"/>
      <w:pPr>
        <w:ind w:left="2880" w:hanging="360"/>
      </w:pPr>
      <w:rPr>
        <w:rFonts w:ascii="Symbol" w:hAnsi="Symbol" w:hint="default"/>
      </w:rPr>
    </w:lvl>
    <w:lvl w:ilvl="4" w:tplc="C4A0BFC2">
      <w:start w:val="1"/>
      <w:numFmt w:val="bullet"/>
      <w:lvlText w:val="o"/>
      <w:lvlJc w:val="left"/>
      <w:pPr>
        <w:ind w:left="3600" w:hanging="360"/>
      </w:pPr>
      <w:rPr>
        <w:rFonts w:ascii="Courier New" w:hAnsi="Courier New" w:hint="default"/>
      </w:rPr>
    </w:lvl>
    <w:lvl w:ilvl="5" w:tplc="F72864BC">
      <w:start w:val="1"/>
      <w:numFmt w:val="bullet"/>
      <w:lvlText w:val=""/>
      <w:lvlJc w:val="left"/>
      <w:pPr>
        <w:ind w:left="4320" w:hanging="360"/>
      </w:pPr>
      <w:rPr>
        <w:rFonts w:ascii="Wingdings" w:hAnsi="Wingdings" w:hint="default"/>
      </w:rPr>
    </w:lvl>
    <w:lvl w:ilvl="6" w:tplc="12720D0E">
      <w:start w:val="1"/>
      <w:numFmt w:val="bullet"/>
      <w:lvlText w:val=""/>
      <w:lvlJc w:val="left"/>
      <w:pPr>
        <w:ind w:left="5040" w:hanging="360"/>
      </w:pPr>
      <w:rPr>
        <w:rFonts w:ascii="Symbol" w:hAnsi="Symbol" w:hint="default"/>
      </w:rPr>
    </w:lvl>
    <w:lvl w:ilvl="7" w:tplc="3CDC4312">
      <w:start w:val="1"/>
      <w:numFmt w:val="bullet"/>
      <w:lvlText w:val="o"/>
      <w:lvlJc w:val="left"/>
      <w:pPr>
        <w:ind w:left="5760" w:hanging="360"/>
      </w:pPr>
      <w:rPr>
        <w:rFonts w:ascii="Courier New" w:hAnsi="Courier New" w:hint="default"/>
      </w:rPr>
    </w:lvl>
    <w:lvl w:ilvl="8" w:tplc="90E4059C">
      <w:start w:val="1"/>
      <w:numFmt w:val="bullet"/>
      <w:lvlText w:val=""/>
      <w:lvlJc w:val="left"/>
      <w:pPr>
        <w:ind w:left="6480" w:hanging="360"/>
      </w:pPr>
      <w:rPr>
        <w:rFonts w:ascii="Wingdings" w:hAnsi="Wingdings" w:hint="default"/>
      </w:rPr>
    </w:lvl>
  </w:abstractNum>
  <w:abstractNum w:abstractNumId="15" w15:restartNumberingAfterBreak="0">
    <w:nsid w:val="24CB519A"/>
    <w:multiLevelType w:val="hybridMultilevel"/>
    <w:tmpl w:val="02082B04"/>
    <w:lvl w:ilvl="0" w:tplc="DE08814C">
      <w:start w:val="1"/>
      <w:numFmt w:val="bullet"/>
      <w:lvlText w:val=""/>
      <w:lvlJc w:val="left"/>
      <w:pPr>
        <w:ind w:left="720" w:hanging="360"/>
      </w:pPr>
      <w:rPr>
        <w:rFonts w:ascii="Symbol" w:hAnsi="Symbol" w:hint="default"/>
      </w:rPr>
    </w:lvl>
    <w:lvl w:ilvl="1" w:tplc="AFCA8110">
      <w:start w:val="1"/>
      <w:numFmt w:val="bullet"/>
      <w:lvlText w:val="o"/>
      <w:lvlJc w:val="left"/>
      <w:pPr>
        <w:ind w:left="1440" w:hanging="360"/>
      </w:pPr>
      <w:rPr>
        <w:rFonts w:ascii="&quot;Courier New&quot;" w:hAnsi="&quot;Courier New&quot;" w:hint="default"/>
      </w:rPr>
    </w:lvl>
    <w:lvl w:ilvl="2" w:tplc="D22C674C">
      <w:start w:val="1"/>
      <w:numFmt w:val="bullet"/>
      <w:lvlText w:val=""/>
      <w:lvlJc w:val="left"/>
      <w:pPr>
        <w:ind w:left="2160" w:hanging="360"/>
      </w:pPr>
      <w:rPr>
        <w:rFonts w:ascii="Wingdings" w:hAnsi="Wingdings" w:hint="default"/>
      </w:rPr>
    </w:lvl>
    <w:lvl w:ilvl="3" w:tplc="6B146656">
      <w:start w:val="1"/>
      <w:numFmt w:val="bullet"/>
      <w:lvlText w:val=""/>
      <w:lvlJc w:val="left"/>
      <w:pPr>
        <w:ind w:left="2880" w:hanging="360"/>
      </w:pPr>
      <w:rPr>
        <w:rFonts w:ascii="Symbol" w:hAnsi="Symbol" w:hint="default"/>
      </w:rPr>
    </w:lvl>
    <w:lvl w:ilvl="4" w:tplc="64E4D840">
      <w:start w:val="1"/>
      <w:numFmt w:val="bullet"/>
      <w:lvlText w:val="o"/>
      <w:lvlJc w:val="left"/>
      <w:pPr>
        <w:ind w:left="3600" w:hanging="360"/>
      </w:pPr>
      <w:rPr>
        <w:rFonts w:ascii="Courier New" w:hAnsi="Courier New" w:hint="default"/>
      </w:rPr>
    </w:lvl>
    <w:lvl w:ilvl="5" w:tplc="8C7AA076">
      <w:start w:val="1"/>
      <w:numFmt w:val="bullet"/>
      <w:lvlText w:val=""/>
      <w:lvlJc w:val="left"/>
      <w:pPr>
        <w:ind w:left="4320" w:hanging="360"/>
      </w:pPr>
      <w:rPr>
        <w:rFonts w:ascii="Wingdings" w:hAnsi="Wingdings" w:hint="default"/>
      </w:rPr>
    </w:lvl>
    <w:lvl w:ilvl="6" w:tplc="445A84A2">
      <w:start w:val="1"/>
      <w:numFmt w:val="bullet"/>
      <w:lvlText w:val=""/>
      <w:lvlJc w:val="left"/>
      <w:pPr>
        <w:ind w:left="5040" w:hanging="360"/>
      </w:pPr>
      <w:rPr>
        <w:rFonts w:ascii="Symbol" w:hAnsi="Symbol" w:hint="default"/>
      </w:rPr>
    </w:lvl>
    <w:lvl w:ilvl="7" w:tplc="D5F488C2">
      <w:start w:val="1"/>
      <w:numFmt w:val="bullet"/>
      <w:lvlText w:val="o"/>
      <w:lvlJc w:val="left"/>
      <w:pPr>
        <w:ind w:left="5760" w:hanging="360"/>
      </w:pPr>
      <w:rPr>
        <w:rFonts w:ascii="Courier New" w:hAnsi="Courier New" w:hint="default"/>
      </w:rPr>
    </w:lvl>
    <w:lvl w:ilvl="8" w:tplc="F4B0CD6A">
      <w:start w:val="1"/>
      <w:numFmt w:val="bullet"/>
      <w:lvlText w:val=""/>
      <w:lvlJc w:val="left"/>
      <w:pPr>
        <w:ind w:left="6480" w:hanging="360"/>
      </w:pPr>
      <w:rPr>
        <w:rFonts w:ascii="Wingdings" w:hAnsi="Wingdings" w:hint="default"/>
      </w:rPr>
    </w:lvl>
  </w:abstractNum>
  <w:abstractNum w:abstractNumId="16" w15:restartNumberingAfterBreak="0">
    <w:nsid w:val="28A219C8"/>
    <w:multiLevelType w:val="hybridMultilevel"/>
    <w:tmpl w:val="302C51A8"/>
    <w:lvl w:ilvl="0" w:tplc="192E3796">
      <w:start w:val="1"/>
      <w:numFmt w:val="bullet"/>
      <w:lvlText w:val=""/>
      <w:lvlJc w:val="left"/>
      <w:pPr>
        <w:ind w:left="720" w:hanging="360"/>
      </w:pPr>
      <w:rPr>
        <w:rFonts w:ascii="Symbol" w:hAnsi="Symbol" w:hint="default"/>
      </w:rPr>
    </w:lvl>
    <w:lvl w:ilvl="1" w:tplc="E5A46946">
      <w:start w:val="1"/>
      <w:numFmt w:val="bullet"/>
      <w:lvlText w:val="o"/>
      <w:lvlJc w:val="left"/>
      <w:pPr>
        <w:ind w:left="1440" w:hanging="360"/>
      </w:pPr>
      <w:rPr>
        <w:rFonts w:ascii="Courier New" w:hAnsi="Courier New" w:hint="default"/>
      </w:rPr>
    </w:lvl>
    <w:lvl w:ilvl="2" w:tplc="2D489416">
      <w:start w:val="1"/>
      <w:numFmt w:val="bullet"/>
      <w:lvlText w:val=""/>
      <w:lvlJc w:val="left"/>
      <w:pPr>
        <w:ind w:left="2160" w:hanging="360"/>
      </w:pPr>
      <w:rPr>
        <w:rFonts w:ascii="Wingdings" w:hAnsi="Wingdings" w:hint="default"/>
      </w:rPr>
    </w:lvl>
    <w:lvl w:ilvl="3" w:tplc="B4BC0042">
      <w:start w:val="1"/>
      <w:numFmt w:val="bullet"/>
      <w:lvlText w:val=""/>
      <w:lvlJc w:val="left"/>
      <w:pPr>
        <w:ind w:left="2880" w:hanging="360"/>
      </w:pPr>
      <w:rPr>
        <w:rFonts w:ascii="Symbol" w:hAnsi="Symbol" w:hint="default"/>
      </w:rPr>
    </w:lvl>
    <w:lvl w:ilvl="4" w:tplc="2E747910">
      <w:start w:val="1"/>
      <w:numFmt w:val="bullet"/>
      <w:lvlText w:val="o"/>
      <w:lvlJc w:val="left"/>
      <w:pPr>
        <w:ind w:left="3600" w:hanging="360"/>
      </w:pPr>
      <w:rPr>
        <w:rFonts w:ascii="Courier New" w:hAnsi="Courier New" w:hint="default"/>
      </w:rPr>
    </w:lvl>
    <w:lvl w:ilvl="5" w:tplc="B78E6B54">
      <w:start w:val="1"/>
      <w:numFmt w:val="bullet"/>
      <w:lvlText w:val=""/>
      <w:lvlJc w:val="left"/>
      <w:pPr>
        <w:ind w:left="4320" w:hanging="360"/>
      </w:pPr>
      <w:rPr>
        <w:rFonts w:ascii="Wingdings" w:hAnsi="Wingdings" w:hint="default"/>
      </w:rPr>
    </w:lvl>
    <w:lvl w:ilvl="6" w:tplc="D53A8EDC">
      <w:start w:val="1"/>
      <w:numFmt w:val="bullet"/>
      <w:lvlText w:val=""/>
      <w:lvlJc w:val="left"/>
      <w:pPr>
        <w:ind w:left="5040" w:hanging="360"/>
      </w:pPr>
      <w:rPr>
        <w:rFonts w:ascii="Symbol" w:hAnsi="Symbol" w:hint="default"/>
      </w:rPr>
    </w:lvl>
    <w:lvl w:ilvl="7" w:tplc="36D60A3E">
      <w:start w:val="1"/>
      <w:numFmt w:val="bullet"/>
      <w:lvlText w:val="o"/>
      <w:lvlJc w:val="left"/>
      <w:pPr>
        <w:ind w:left="5760" w:hanging="360"/>
      </w:pPr>
      <w:rPr>
        <w:rFonts w:ascii="Courier New" w:hAnsi="Courier New" w:hint="default"/>
      </w:rPr>
    </w:lvl>
    <w:lvl w:ilvl="8" w:tplc="44862064">
      <w:start w:val="1"/>
      <w:numFmt w:val="bullet"/>
      <w:lvlText w:val=""/>
      <w:lvlJc w:val="left"/>
      <w:pPr>
        <w:ind w:left="6480" w:hanging="360"/>
      </w:pPr>
      <w:rPr>
        <w:rFonts w:ascii="Wingdings" w:hAnsi="Wingdings" w:hint="default"/>
      </w:rPr>
    </w:lvl>
  </w:abstractNum>
  <w:abstractNum w:abstractNumId="17" w15:restartNumberingAfterBreak="0">
    <w:nsid w:val="298A0241"/>
    <w:multiLevelType w:val="hybridMultilevel"/>
    <w:tmpl w:val="8522CD6E"/>
    <w:lvl w:ilvl="0" w:tplc="A056A23A">
      <w:start w:val="5"/>
      <w:numFmt w:val="decimal"/>
      <w:lvlText w:val="%1."/>
      <w:lvlJc w:val="left"/>
      <w:pPr>
        <w:ind w:left="720" w:hanging="360"/>
      </w:pPr>
    </w:lvl>
    <w:lvl w:ilvl="1" w:tplc="27CC1520">
      <w:start w:val="1"/>
      <w:numFmt w:val="lowerLetter"/>
      <w:lvlText w:val="%2."/>
      <w:lvlJc w:val="left"/>
      <w:pPr>
        <w:ind w:left="1440" w:hanging="360"/>
      </w:pPr>
    </w:lvl>
    <w:lvl w:ilvl="2" w:tplc="E9B6AEC6">
      <w:start w:val="1"/>
      <w:numFmt w:val="lowerRoman"/>
      <w:lvlText w:val="%3."/>
      <w:lvlJc w:val="right"/>
      <w:pPr>
        <w:ind w:left="2160" w:hanging="180"/>
      </w:pPr>
    </w:lvl>
    <w:lvl w:ilvl="3" w:tplc="8DCAF056">
      <w:start w:val="1"/>
      <w:numFmt w:val="decimal"/>
      <w:lvlText w:val="%4."/>
      <w:lvlJc w:val="left"/>
      <w:pPr>
        <w:ind w:left="2880" w:hanging="360"/>
      </w:pPr>
    </w:lvl>
    <w:lvl w:ilvl="4" w:tplc="B010DE88">
      <w:start w:val="1"/>
      <w:numFmt w:val="lowerLetter"/>
      <w:lvlText w:val="%5."/>
      <w:lvlJc w:val="left"/>
      <w:pPr>
        <w:ind w:left="3600" w:hanging="360"/>
      </w:pPr>
    </w:lvl>
    <w:lvl w:ilvl="5" w:tplc="9348DCD8">
      <w:start w:val="1"/>
      <w:numFmt w:val="lowerRoman"/>
      <w:lvlText w:val="%6."/>
      <w:lvlJc w:val="right"/>
      <w:pPr>
        <w:ind w:left="4320" w:hanging="180"/>
      </w:pPr>
    </w:lvl>
    <w:lvl w:ilvl="6" w:tplc="D80615EE">
      <w:start w:val="1"/>
      <w:numFmt w:val="decimal"/>
      <w:lvlText w:val="%7."/>
      <w:lvlJc w:val="left"/>
      <w:pPr>
        <w:ind w:left="5040" w:hanging="360"/>
      </w:pPr>
    </w:lvl>
    <w:lvl w:ilvl="7" w:tplc="AA3EA6CA">
      <w:start w:val="1"/>
      <w:numFmt w:val="lowerLetter"/>
      <w:lvlText w:val="%8."/>
      <w:lvlJc w:val="left"/>
      <w:pPr>
        <w:ind w:left="5760" w:hanging="360"/>
      </w:pPr>
    </w:lvl>
    <w:lvl w:ilvl="8" w:tplc="1E061D24">
      <w:start w:val="1"/>
      <w:numFmt w:val="lowerRoman"/>
      <w:lvlText w:val="%9."/>
      <w:lvlJc w:val="right"/>
      <w:pPr>
        <w:ind w:left="6480" w:hanging="180"/>
      </w:pPr>
    </w:lvl>
  </w:abstractNum>
  <w:abstractNum w:abstractNumId="18" w15:restartNumberingAfterBreak="0">
    <w:nsid w:val="2A7D4705"/>
    <w:multiLevelType w:val="hybridMultilevel"/>
    <w:tmpl w:val="0AF492CA"/>
    <w:lvl w:ilvl="0" w:tplc="6D8C0FE4">
      <w:numFmt w:val="bullet"/>
      <w:lvlText w:val=""/>
      <w:lvlJc w:val="left"/>
      <w:pPr>
        <w:ind w:left="720" w:hanging="360"/>
      </w:pPr>
      <w:rPr>
        <w:rFonts w:ascii="Wingdings" w:hAnsi="Wingdings" w:hint="default"/>
        <w:color w:val="auto"/>
      </w:rPr>
    </w:lvl>
    <w:lvl w:ilvl="1" w:tplc="F1968F08" w:tentative="1">
      <w:start w:val="1"/>
      <w:numFmt w:val="bullet"/>
      <w:lvlText w:val="o"/>
      <w:lvlJc w:val="left"/>
      <w:pPr>
        <w:ind w:left="1440" w:hanging="360"/>
      </w:pPr>
      <w:rPr>
        <w:rFonts w:ascii="Courier New" w:hAnsi="Courier New" w:hint="default"/>
      </w:rPr>
    </w:lvl>
    <w:lvl w:ilvl="2" w:tplc="AAD66EB2" w:tentative="1">
      <w:start w:val="1"/>
      <w:numFmt w:val="bullet"/>
      <w:lvlText w:val=""/>
      <w:lvlJc w:val="left"/>
      <w:pPr>
        <w:ind w:left="2160" w:hanging="360"/>
      </w:pPr>
      <w:rPr>
        <w:rFonts w:ascii="Wingdings" w:hAnsi="Wingdings" w:hint="default"/>
      </w:rPr>
    </w:lvl>
    <w:lvl w:ilvl="3" w:tplc="163EB6BA" w:tentative="1">
      <w:start w:val="1"/>
      <w:numFmt w:val="bullet"/>
      <w:lvlText w:val=""/>
      <w:lvlJc w:val="left"/>
      <w:pPr>
        <w:ind w:left="2880" w:hanging="360"/>
      </w:pPr>
      <w:rPr>
        <w:rFonts w:ascii="Symbol" w:hAnsi="Symbol" w:hint="default"/>
      </w:rPr>
    </w:lvl>
    <w:lvl w:ilvl="4" w:tplc="7FE60294" w:tentative="1">
      <w:start w:val="1"/>
      <w:numFmt w:val="bullet"/>
      <w:lvlText w:val="o"/>
      <w:lvlJc w:val="left"/>
      <w:pPr>
        <w:ind w:left="3600" w:hanging="360"/>
      </w:pPr>
      <w:rPr>
        <w:rFonts w:ascii="Courier New" w:hAnsi="Courier New" w:hint="default"/>
      </w:rPr>
    </w:lvl>
    <w:lvl w:ilvl="5" w:tplc="2D7A262E" w:tentative="1">
      <w:start w:val="1"/>
      <w:numFmt w:val="bullet"/>
      <w:lvlText w:val=""/>
      <w:lvlJc w:val="left"/>
      <w:pPr>
        <w:ind w:left="4320" w:hanging="360"/>
      </w:pPr>
      <w:rPr>
        <w:rFonts w:ascii="Wingdings" w:hAnsi="Wingdings" w:hint="default"/>
      </w:rPr>
    </w:lvl>
    <w:lvl w:ilvl="6" w:tplc="00061C6C" w:tentative="1">
      <w:start w:val="1"/>
      <w:numFmt w:val="bullet"/>
      <w:lvlText w:val=""/>
      <w:lvlJc w:val="left"/>
      <w:pPr>
        <w:ind w:left="5040" w:hanging="360"/>
      </w:pPr>
      <w:rPr>
        <w:rFonts w:ascii="Symbol" w:hAnsi="Symbol" w:hint="default"/>
      </w:rPr>
    </w:lvl>
    <w:lvl w:ilvl="7" w:tplc="CA1A0060" w:tentative="1">
      <w:start w:val="1"/>
      <w:numFmt w:val="bullet"/>
      <w:lvlText w:val="o"/>
      <w:lvlJc w:val="left"/>
      <w:pPr>
        <w:ind w:left="5760" w:hanging="360"/>
      </w:pPr>
      <w:rPr>
        <w:rFonts w:ascii="Courier New" w:hAnsi="Courier New" w:hint="default"/>
      </w:rPr>
    </w:lvl>
    <w:lvl w:ilvl="8" w:tplc="E22EAD84" w:tentative="1">
      <w:start w:val="1"/>
      <w:numFmt w:val="bullet"/>
      <w:lvlText w:val=""/>
      <w:lvlJc w:val="left"/>
      <w:pPr>
        <w:ind w:left="6480" w:hanging="360"/>
      </w:pPr>
      <w:rPr>
        <w:rFonts w:ascii="Wingdings" w:hAnsi="Wingdings" w:hint="default"/>
      </w:rPr>
    </w:lvl>
  </w:abstractNum>
  <w:abstractNum w:abstractNumId="19" w15:restartNumberingAfterBreak="0">
    <w:nsid w:val="31C58C80"/>
    <w:multiLevelType w:val="hybridMultilevel"/>
    <w:tmpl w:val="823478C8"/>
    <w:lvl w:ilvl="0" w:tplc="02F48950">
      <w:start w:val="1"/>
      <w:numFmt w:val="bullet"/>
      <w:lvlText w:val=""/>
      <w:lvlJc w:val="left"/>
      <w:pPr>
        <w:ind w:left="720" w:hanging="360"/>
      </w:pPr>
      <w:rPr>
        <w:rFonts w:ascii="Symbol" w:hAnsi="Symbol" w:hint="default"/>
      </w:rPr>
    </w:lvl>
    <w:lvl w:ilvl="1" w:tplc="44F611C2">
      <w:start w:val="1"/>
      <w:numFmt w:val="bullet"/>
      <w:lvlText w:val="o"/>
      <w:lvlJc w:val="left"/>
      <w:pPr>
        <w:ind w:left="1440" w:hanging="360"/>
      </w:pPr>
      <w:rPr>
        <w:rFonts w:ascii="Courier New" w:hAnsi="Courier New" w:hint="default"/>
      </w:rPr>
    </w:lvl>
    <w:lvl w:ilvl="2" w:tplc="A1E0A482">
      <w:start w:val="1"/>
      <w:numFmt w:val="bullet"/>
      <w:lvlText w:val=""/>
      <w:lvlJc w:val="left"/>
      <w:pPr>
        <w:ind w:left="2160" w:hanging="360"/>
      </w:pPr>
      <w:rPr>
        <w:rFonts w:ascii="Wingdings" w:hAnsi="Wingdings" w:hint="default"/>
      </w:rPr>
    </w:lvl>
    <w:lvl w:ilvl="3" w:tplc="A9C0C424">
      <w:start w:val="1"/>
      <w:numFmt w:val="bullet"/>
      <w:lvlText w:val=""/>
      <w:lvlJc w:val="left"/>
      <w:pPr>
        <w:ind w:left="2880" w:hanging="360"/>
      </w:pPr>
      <w:rPr>
        <w:rFonts w:ascii="Symbol" w:hAnsi="Symbol" w:hint="default"/>
      </w:rPr>
    </w:lvl>
    <w:lvl w:ilvl="4" w:tplc="3D4C160A">
      <w:start w:val="1"/>
      <w:numFmt w:val="bullet"/>
      <w:lvlText w:val="o"/>
      <w:lvlJc w:val="left"/>
      <w:pPr>
        <w:ind w:left="3600" w:hanging="360"/>
      </w:pPr>
      <w:rPr>
        <w:rFonts w:ascii="Courier New" w:hAnsi="Courier New" w:hint="default"/>
      </w:rPr>
    </w:lvl>
    <w:lvl w:ilvl="5" w:tplc="E08E51CC">
      <w:start w:val="1"/>
      <w:numFmt w:val="bullet"/>
      <w:lvlText w:val=""/>
      <w:lvlJc w:val="left"/>
      <w:pPr>
        <w:ind w:left="4320" w:hanging="360"/>
      </w:pPr>
      <w:rPr>
        <w:rFonts w:ascii="Wingdings" w:hAnsi="Wingdings" w:hint="default"/>
      </w:rPr>
    </w:lvl>
    <w:lvl w:ilvl="6" w:tplc="58F080C2">
      <w:start w:val="1"/>
      <w:numFmt w:val="bullet"/>
      <w:lvlText w:val=""/>
      <w:lvlJc w:val="left"/>
      <w:pPr>
        <w:ind w:left="5040" w:hanging="360"/>
      </w:pPr>
      <w:rPr>
        <w:rFonts w:ascii="Symbol" w:hAnsi="Symbol" w:hint="default"/>
      </w:rPr>
    </w:lvl>
    <w:lvl w:ilvl="7" w:tplc="F4F61A24">
      <w:start w:val="1"/>
      <w:numFmt w:val="bullet"/>
      <w:lvlText w:val="o"/>
      <w:lvlJc w:val="left"/>
      <w:pPr>
        <w:ind w:left="5760" w:hanging="360"/>
      </w:pPr>
      <w:rPr>
        <w:rFonts w:ascii="Courier New" w:hAnsi="Courier New" w:hint="default"/>
      </w:rPr>
    </w:lvl>
    <w:lvl w:ilvl="8" w:tplc="47C6C7CA">
      <w:start w:val="1"/>
      <w:numFmt w:val="bullet"/>
      <w:lvlText w:val=""/>
      <w:lvlJc w:val="left"/>
      <w:pPr>
        <w:ind w:left="6480" w:hanging="360"/>
      </w:pPr>
      <w:rPr>
        <w:rFonts w:ascii="Wingdings" w:hAnsi="Wingdings" w:hint="default"/>
      </w:rPr>
    </w:lvl>
  </w:abstractNum>
  <w:abstractNum w:abstractNumId="20" w15:restartNumberingAfterBreak="0">
    <w:nsid w:val="32751AF7"/>
    <w:multiLevelType w:val="hybridMultilevel"/>
    <w:tmpl w:val="08E0BE0A"/>
    <w:lvl w:ilvl="0" w:tplc="0A6E9DE0">
      <w:start w:val="1"/>
      <w:numFmt w:val="bullet"/>
      <w:lvlText w:val="-"/>
      <w:lvlJc w:val="left"/>
      <w:pPr>
        <w:ind w:left="720" w:hanging="360"/>
      </w:pPr>
      <w:rPr>
        <w:rFonts w:ascii="Aptos" w:hAnsi="Aptos" w:hint="default"/>
      </w:rPr>
    </w:lvl>
    <w:lvl w:ilvl="1" w:tplc="43AA4F30">
      <w:start w:val="1"/>
      <w:numFmt w:val="bullet"/>
      <w:lvlText w:val="o"/>
      <w:lvlJc w:val="left"/>
      <w:pPr>
        <w:ind w:left="1440" w:hanging="360"/>
      </w:pPr>
      <w:rPr>
        <w:rFonts w:ascii="Courier New" w:hAnsi="Courier New" w:hint="default"/>
      </w:rPr>
    </w:lvl>
    <w:lvl w:ilvl="2" w:tplc="7396D52E">
      <w:start w:val="1"/>
      <w:numFmt w:val="bullet"/>
      <w:lvlText w:val=""/>
      <w:lvlJc w:val="left"/>
      <w:pPr>
        <w:ind w:left="2160" w:hanging="360"/>
      </w:pPr>
      <w:rPr>
        <w:rFonts w:ascii="Wingdings" w:hAnsi="Wingdings" w:hint="default"/>
      </w:rPr>
    </w:lvl>
    <w:lvl w:ilvl="3" w:tplc="F78A25FE">
      <w:start w:val="1"/>
      <w:numFmt w:val="bullet"/>
      <w:lvlText w:val=""/>
      <w:lvlJc w:val="left"/>
      <w:pPr>
        <w:ind w:left="2880" w:hanging="360"/>
      </w:pPr>
      <w:rPr>
        <w:rFonts w:ascii="Symbol" w:hAnsi="Symbol" w:hint="default"/>
      </w:rPr>
    </w:lvl>
    <w:lvl w:ilvl="4" w:tplc="F06A9634">
      <w:start w:val="1"/>
      <w:numFmt w:val="bullet"/>
      <w:lvlText w:val="o"/>
      <w:lvlJc w:val="left"/>
      <w:pPr>
        <w:ind w:left="3600" w:hanging="360"/>
      </w:pPr>
      <w:rPr>
        <w:rFonts w:ascii="Courier New" w:hAnsi="Courier New" w:hint="default"/>
      </w:rPr>
    </w:lvl>
    <w:lvl w:ilvl="5" w:tplc="C226DFE2">
      <w:start w:val="1"/>
      <w:numFmt w:val="bullet"/>
      <w:lvlText w:val=""/>
      <w:lvlJc w:val="left"/>
      <w:pPr>
        <w:ind w:left="4320" w:hanging="360"/>
      </w:pPr>
      <w:rPr>
        <w:rFonts w:ascii="Wingdings" w:hAnsi="Wingdings" w:hint="default"/>
      </w:rPr>
    </w:lvl>
    <w:lvl w:ilvl="6" w:tplc="6D5E1534">
      <w:start w:val="1"/>
      <w:numFmt w:val="bullet"/>
      <w:lvlText w:val=""/>
      <w:lvlJc w:val="left"/>
      <w:pPr>
        <w:ind w:left="5040" w:hanging="360"/>
      </w:pPr>
      <w:rPr>
        <w:rFonts w:ascii="Symbol" w:hAnsi="Symbol" w:hint="default"/>
      </w:rPr>
    </w:lvl>
    <w:lvl w:ilvl="7" w:tplc="B7A00896">
      <w:start w:val="1"/>
      <w:numFmt w:val="bullet"/>
      <w:lvlText w:val="o"/>
      <w:lvlJc w:val="left"/>
      <w:pPr>
        <w:ind w:left="5760" w:hanging="360"/>
      </w:pPr>
      <w:rPr>
        <w:rFonts w:ascii="Courier New" w:hAnsi="Courier New" w:hint="default"/>
      </w:rPr>
    </w:lvl>
    <w:lvl w:ilvl="8" w:tplc="A0C63E3C">
      <w:start w:val="1"/>
      <w:numFmt w:val="bullet"/>
      <w:lvlText w:val=""/>
      <w:lvlJc w:val="left"/>
      <w:pPr>
        <w:ind w:left="6480" w:hanging="360"/>
      </w:pPr>
      <w:rPr>
        <w:rFonts w:ascii="Wingdings" w:hAnsi="Wingdings" w:hint="default"/>
      </w:rPr>
    </w:lvl>
  </w:abstractNum>
  <w:abstractNum w:abstractNumId="21" w15:restartNumberingAfterBreak="0">
    <w:nsid w:val="34AFE959"/>
    <w:multiLevelType w:val="hybridMultilevel"/>
    <w:tmpl w:val="D6B693B2"/>
    <w:lvl w:ilvl="0" w:tplc="903A76C4">
      <w:start w:val="1"/>
      <w:numFmt w:val="bullet"/>
      <w:lvlText w:val=""/>
      <w:lvlJc w:val="left"/>
      <w:pPr>
        <w:ind w:left="720" w:hanging="360"/>
      </w:pPr>
      <w:rPr>
        <w:rFonts w:ascii="Symbol" w:hAnsi="Symbol" w:hint="default"/>
      </w:rPr>
    </w:lvl>
    <w:lvl w:ilvl="1" w:tplc="BAAE50B6">
      <w:start w:val="1"/>
      <w:numFmt w:val="bullet"/>
      <w:lvlText w:val="o"/>
      <w:lvlJc w:val="left"/>
      <w:pPr>
        <w:ind w:left="1440" w:hanging="360"/>
      </w:pPr>
      <w:rPr>
        <w:rFonts w:ascii="Courier New" w:hAnsi="Courier New" w:hint="default"/>
      </w:rPr>
    </w:lvl>
    <w:lvl w:ilvl="2" w:tplc="B4C6961C">
      <w:start w:val="1"/>
      <w:numFmt w:val="bullet"/>
      <w:lvlText w:val=""/>
      <w:lvlJc w:val="left"/>
      <w:pPr>
        <w:ind w:left="2160" w:hanging="360"/>
      </w:pPr>
      <w:rPr>
        <w:rFonts w:ascii="Wingdings" w:hAnsi="Wingdings" w:hint="default"/>
      </w:rPr>
    </w:lvl>
    <w:lvl w:ilvl="3" w:tplc="4002FDAE">
      <w:start w:val="1"/>
      <w:numFmt w:val="bullet"/>
      <w:lvlText w:val=""/>
      <w:lvlJc w:val="left"/>
      <w:pPr>
        <w:ind w:left="2880" w:hanging="360"/>
      </w:pPr>
      <w:rPr>
        <w:rFonts w:ascii="Symbol" w:hAnsi="Symbol" w:hint="default"/>
      </w:rPr>
    </w:lvl>
    <w:lvl w:ilvl="4" w:tplc="92B817B6">
      <w:start w:val="1"/>
      <w:numFmt w:val="bullet"/>
      <w:lvlText w:val="o"/>
      <w:lvlJc w:val="left"/>
      <w:pPr>
        <w:ind w:left="3600" w:hanging="360"/>
      </w:pPr>
      <w:rPr>
        <w:rFonts w:ascii="Courier New" w:hAnsi="Courier New" w:hint="default"/>
      </w:rPr>
    </w:lvl>
    <w:lvl w:ilvl="5" w:tplc="135C3702">
      <w:start w:val="1"/>
      <w:numFmt w:val="bullet"/>
      <w:lvlText w:val=""/>
      <w:lvlJc w:val="left"/>
      <w:pPr>
        <w:ind w:left="4320" w:hanging="360"/>
      </w:pPr>
      <w:rPr>
        <w:rFonts w:ascii="Wingdings" w:hAnsi="Wingdings" w:hint="default"/>
      </w:rPr>
    </w:lvl>
    <w:lvl w:ilvl="6" w:tplc="B4B4DA6C">
      <w:start w:val="1"/>
      <w:numFmt w:val="bullet"/>
      <w:lvlText w:val=""/>
      <w:lvlJc w:val="left"/>
      <w:pPr>
        <w:ind w:left="5040" w:hanging="360"/>
      </w:pPr>
      <w:rPr>
        <w:rFonts w:ascii="Symbol" w:hAnsi="Symbol" w:hint="default"/>
      </w:rPr>
    </w:lvl>
    <w:lvl w:ilvl="7" w:tplc="E42274D2">
      <w:start w:val="1"/>
      <w:numFmt w:val="bullet"/>
      <w:lvlText w:val="o"/>
      <w:lvlJc w:val="left"/>
      <w:pPr>
        <w:ind w:left="5760" w:hanging="360"/>
      </w:pPr>
      <w:rPr>
        <w:rFonts w:ascii="Courier New" w:hAnsi="Courier New" w:hint="default"/>
      </w:rPr>
    </w:lvl>
    <w:lvl w:ilvl="8" w:tplc="3A124FF6">
      <w:start w:val="1"/>
      <w:numFmt w:val="bullet"/>
      <w:lvlText w:val=""/>
      <w:lvlJc w:val="left"/>
      <w:pPr>
        <w:ind w:left="6480" w:hanging="360"/>
      </w:pPr>
      <w:rPr>
        <w:rFonts w:ascii="Wingdings" w:hAnsi="Wingdings" w:hint="default"/>
      </w:rPr>
    </w:lvl>
  </w:abstractNum>
  <w:abstractNum w:abstractNumId="22" w15:restartNumberingAfterBreak="0">
    <w:nsid w:val="38D10B35"/>
    <w:multiLevelType w:val="hybridMultilevel"/>
    <w:tmpl w:val="599AD282"/>
    <w:lvl w:ilvl="0" w:tplc="5B1A86C6">
      <w:start w:val="1"/>
      <w:numFmt w:val="bullet"/>
      <w:lvlText w:val="-"/>
      <w:lvlJc w:val="left"/>
      <w:pPr>
        <w:ind w:left="720" w:hanging="360"/>
      </w:pPr>
      <w:rPr>
        <w:rFonts w:ascii="Aptos" w:hAnsi="Aptos" w:hint="default"/>
      </w:rPr>
    </w:lvl>
    <w:lvl w:ilvl="1" w:tplc="BB1C9BDC">
      <w:start w:val="1"/>
      <w:numFmt w:val="bullet"/>
      <w:lvlText w:val="o"/>
      <w:lvlJc w:val="left"/>
      <w:pPr>
        <w:ind w:left="1440" w:hanging="360"/>
      </w:pPr>
      <w:rPr>
        <w:rFonts w:ascii="Courier New" w:hAnsi="Courier New" w:hint="default"/>
      </w:rPr>
    </w:lvl>
    <w:lvl w:ilvl="2" w:tplc="B1523080">
      <w:start w:val="1"/>
      <w:numFmt w:val="bullet"/>
      <w:lvlText w:val=""/>
      <w:lvlJc w:val="left"/>
      <w:pPr>
        <w:ind w:left="2160" w:hanging="360"/>
      </w:pPr>
      <w:rPr>
        <w:rFonts w:ascii="Wingdings" w:hAnsi="Wingdings" w:hint="default"/>
      </w:rPr>
    </w:lvl>
    <w:lvl w:ilvl="3" w:tplc="25E05C7A">
      <w:start w:val="1"/>
      <w:numFmt w:val="bullet"/>
      <w:lvlText w:val=""/>
      <w:lvlJc w:val="left"/>
      <w:pPr>
        <w:ind w:left="2880" w:hanging="360"/>
      </w:pPr>
      <w:rPr>
        <w:rFonts w:ascii="Symbol" w:hAnsi="Symbol" w:hint="default"/>
      </w:rPr>
    </w:lvl>
    <w:lvl w:ilvl="4" w:tplc="129AE332">
      <w:start w:val="1"/>
      <w:numFmt w:val="bullet"/>
      <w:lvlText w:val="o"/>
      <w:lvlJc w:val="left"/>
      <w:pPr>
        <w:ind w:left="3600" w:hanging="360"/>
      </w:pPr>
      <w:rPr>
        <w:rFonts w:ascii="Courier New" w:hAnsi="Courier New" w:hint="default"/>
      </w:rPr>
    </w:lvl>
    <w:lvl w:ilvl="5" w:tplc="9CA85A7A">
      <w:start w:val="1"/>
      <w:numFmt w:val="bullet"/>
      <w:lvlText w:val=""/>
      <w:lvlJc w:val="left"/>
      <w:pPr>
        <w:ind w:left="4320" w:hanging="360"/>
      </w:pPr>
      <w:rPr>
        <w:rFonts w:ascii="Wingdings" w:hAnsi="Wingdings" w:hint="default"/>
      </w:rPr>
    </w:lvl>
    <w:lvl w:ilvl="6" w:tplc="5C5208C6">
      <w:start w:val="1"/>
      <w:numFmt w:val="bullet"/>
      <w:lvlText w:val=""/>
      <w:lvlJc w:val="left"/>
      <w:pPr>
        <w:ind w:left="5040" w:hanging="360"/>
      </w:pPr>
      <w:rPr>
        <w:rFonts w:ascii="Symbol" w:hAnsi="Symbol" w:hint="default"/>
      </w:rPr>
    </w:lvl>
    <w:lvl w:ilvl="7" w:tplc="EE1C6818">
      <w:start w:val="1"/>
      <w:numFmt w:val="bullet"/>
      <w:lvlText w:val="o"/>
      <w:lvlJc w:val="left"/>
      <w:pPr>
        <w:ind w:left="5760" w:hanging="360"/>
      </w:pPr>
      <w:rPr>
        <w:rFonts w:ascii="Courier New" w:hAnsi="Courier New" w:hint="default"/>
      </w:rPr>
    </w:lvl>
    <w:lvl w:ilvl="8" w:tplc="BC7EC268">
      <w:start w:val="1"/>
      <w:numFmt w:val="bullet"/>
      <w:lvlText w:val=""/>
      <w:lvlJc w:val="left"/>
      <w:pPr>
        <w:ind w:left="6480" w:hanging="360"/>
      </w:pPr>
      <w:rPr>
        <w:rFonts w:ascii="Wingdings" w:hAnsi="Wingdings" w:hint="default"/>
      </w:rPr>
    </w:lvl>
  </w:abstractNum>
  <w:abstractNum w:abstractNumId="23" w15:restartNumberingAfterBreak="0">
    <w:nsid w:val="38DB62D4"/>
    <w:multiLevelType w:val="hybridMultilevel"/>
    <w:tmpl w:val="4940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9ACCCA"/>
    <w:multiLevelType w:val="hybridMultilevel"/>
    <w:tmpl w:val="C13471A2"/>
    <w:lvl w:ilvl="0" w:tplc="E40C461A">
      <w:start w:val="1"/>
      <w:numFmt w:val="bullet"/>
      <w:lvlText w:val=""/>
      <w:lvlJc w:val="left"/>
      <w:pPr>
        <w:ind w:left="720" w:hanging="360"/>
      </w:pPr>
      <w:rPr>
        <w:rFonts w:ascii="Symbol" w:hAnsi="Symbol" w:hint="default"/>
      </w:rPr>
    </w:lvl>
    <w:lvl w:ilvl="1" w:tplc="AA065404">
      <w:start w:val="1"/>
      <w:numFmt w:val="bullet"/>
      <w:lvlText w:val="o"/>
      <w:lvlJc w:val="left"/>
      <w:pPr>
        <w:ind w:left="1440" w:hanging="360"/>
      </w:pPr>
      <w:rPr>
        <w:rFonts w:ascii="Courier New" w:hAnsi="Courier New" w:hint="default"/>
      </w:rPr>
    </w:lvl>
    <w:lvl w:ilvl="2" w:tplc="A0682628">
      <w:start w:val="1"/>
      <w:numFmt w:val="bullet"/>
      <w:lvlText w:val=""/>
      <w:lvlJc w:val="left"/>
      <w:pPr>
        <w:ind w:left="2160" w:hanging="360"/>
      </w:pPr>
      <w:rPr>
        <w:rFonts w:ascii="Wingdings" w:hAnsi="Wingdings" w:hint="default"/>
      </w:rPr>
    </w:lvl>
    <w:lvl w:ilvl="3" w:tplc="241498DE">
      <w:start w:val="1"/>
      <w:numFmt w:val="bullet"/>
      <w:lvlText w:val=""/>
      <w:lvlJc w:val="left"/>
      <w:pPr>
        <w:ind w:left="2880" w:hanging="360"/>
      </w:pPr>
      <w:rPr>
        <w:rFonts w:ascii="Symbol" w:hAnsi="Symbol" w:hint="default"/>
      </w:rPr>
    </w:lvl>
    <w:lvl w:ilvl="4" w:tplc="196EFCBA">
      <w:start w:val="1"/>
      <w:numFmt w:val="bullet"/>
      <w:lvlText w:val="o"/>
      <w:lvlJc w:val="left"/>
      <w:pPr>
        <w:ind w:left="3600" w:hanging="360"/>
      </w:pPr>
      <w:rPr>
        <w:rFonts w:ascii="Courier New" w:hAnsi="Courier New" w:hint="default"/>
      </w:rPr>
    </w:lvl>
    <w:lvl w:ilvl="5" w:tplc="335EEDFA">
      <w:start w:val="1"/>
      <w:numFmt w:val="bullet"/>
      <w:lvlText w:val=""/>
      <w:lvlJc w:val="left"/>
      <w:pPr>
        <w:ind w:left="4320" w:hanging="360"/>
      </w:pPr>
      <w:rPr>
        <w:rFonts w:ascii="Wingdings" w:hAnsi="Wingdings" w:hint="default"/>
      </w:rPr>
    </w:lvl>
    <w:lvl w:ilvl="6" w:tplc="599C44CE">
      <w:start w:val="1"/>
      <w:numFmt w:val="bullet"/>
      <w:lvlText w:val=""/>
      <w:lvlJc w:val="left"/>
      <w:pPr>
        <w:ind w:left="5040" w:hanging="360"/>
      </w:pPr>
      <w:rPr>
        <w:rFonts w:ascii="Symbol" w:hAnsi="Symbol" w:hint="default"/>
      </w:rPr>
    </w:lvl>
    <w:lvl w:ilvl="7" w:tplc="F0D6D978">
      <w:start w:val="1"/>
      <w:numFmt w:val="bullet"/>
      <w:lvlText w:val="o"/>
      <w:lvlJc w:val="left"/>
      <w:pPr>
        <w:ind w:left="5760" w:hanging="360"/>
      </w:pPr>
      <w:rPr>
        <w:rFonts w:ascii="Courier New" w:hAnsi="Courier New" w:hint="default"/>
      </w:rPr>
    </w:lvl>
    <w:lvl w:ilvl="8" w:tplc="70D63FCC">
      <w:start w:val="1"/>
      <w:numFmt w:val="bullet"/>
      <w:lvlText w:val=""/>
      <w:lvlJc w:val="left"/>
      <w:pPr>
        <w:ind w:left="6480" w:hanging="360"/>
      </w:pPr>
      <w:rPr>
        <w:rFonts w:ascii="Wingdings" w:hAnsi="Wingdings" w:hint="default"/>
      </w:rPr>
    </w:lvl>
  </w:abstractNum>
  <w:abstractNum w:abstractNumId="25" w15:restartNumberingAfterBreak="0">
    <w:nsid w:val="3F5ACD35"/>
    <w:multiLevelType w:val="hybridMultilevel"/>
    <w:tmpl w:val="6728FDEA"/>
    <w:lvl w:ilvl="0" w:tplc="B164C2E6">
      <w:start w:val="1"/>
      <w:numFmt w:val="bullet"/>
      <w:lvlText w:val=""/>
      <w:lvlJc w:val="left"/>
      <w:pPr>
        <w:ind w:left="720" w:hanging="360"/>
      </w:pPr>
      <w:rPr>
        <w:rFonts w:ascii="Symbol" w:hAnsi="Symbol" w:hint="default"/>
      </w:rPr>
    </w:lvl>
    <w:lvl w:ilvl="1" w:tplc="7ADA8D1C">
      <w:start w:val="1"/>
      <w:numFmt w:val="bullet"/>
      <w:lvlText w:val="o"/>
      <w:lvlJc w:val="left"/>
      <w:pPr>
        <w:ind w:left="1440" w:hanging="360"/>
      </w:pPr>
      <w:rPr>
        <w:rFonts w:ascii="Courier New" w:hAnsi="Courier New" w:hint="default"/>
      </w:rPr>
    </w:lvl>
    <w:lvl w:ilvl="2" w:tplc="D8606D80">
      <w:start w:val="1"/>
      <w:numFmt w:val="bullet"/>
      <w:lvlText w:val=""/>
      <w:lvlJc w:val="left"/>
      <w:pPr>
        <w:ind w:left="2160" w:hanging="360"/>
      </w:pPr>
      <w:rPr>
        <w:rFonts w:ascii="Wingdings" w:hAnsi="Wingdings" w:hint="default"/>
      </w:rPr>
    </w:lvl>
    <w:lvl w:ilvl="3" w:tplc="50F4F57C">
      <w:start w:val="1"/>
      <w:numFmt w:val="bullet"/>
      <w:lvlText w:val=""/>
      <w:lvlJc w:val="left"/>
      <w:pPr>
        <w:ind w:left="2880" w:hanging="360"/>
      </w:pPr>
      <w:rPr>
        <w:rFonts w:ascii="Symbol" w:hAnsi="Symbol" w:hint="default"/>
      </w:rPr>
    </w:lvl>
    <w:lvl w:ilvl="4" w:tplc="547C929A">
      <w:start w:val="1"/>
      <w:numFmt w:val="bullet"/>
      <w:lvlText w:val="o"/>
      <w:lvlJc w:val="left"/>
      <w:pPr>
        <w:ind w:left="3600" w:hanging="360"/>
      </w:pPr>
      <w:rPr>
        <w:rFonts w:ascii="Courier New" w:hAnsi="Courier New" w:hint="default"/>
      </w:rPr>
    </w:lvl>
    <w:lvl w:ilvl="5" w:tplc="A0DE0578">
      <w:start w:val="1"/>
      <w:numFmt w:val="bullet"/>
      <w:lvlText w:val=""/>
      <w:lvlJc w:val="left"/>
      <w:pPr>
        <w:ind w:left="4320" w:hanging="360"/>
      </w:pPr>
      <w:rPr>
        <w:rFonts w:ascii="Wingdings" w:hAnsi="Wingdings" w:hint="default"/>
      </w:rPr>
    </w:lvl>
    <w:lvl w:ilvl="6" w:tplc="45D67FB2">
      <w:start w:val="1"/>
      <w:numFmt w:val="bullet"/>
      <w:lvlText w:val=""/>
      <w:lvlJc w:val="left"/>
      <w:pPr>
        <w:ind w:left="5040" w:hanging="360"/>
      </w:pPr>
      <w:rPr>
        <w:rFonts w:ascii="Symbol" w:hAnsi="Symbol" w:hint="default"/>
      </w:rPr>
    </w:lvl>
    <w:lvl w:ilvl="7" w:tplc="3868458C">
      <w:start w:val="1"/>
      <w:numFmt w:val="bullet"/>
      <w:lvlText w:val="o"/>
      <w:lvlJc w:val="left"/>
      <w:pPr>
        <w:ind w:left="5760" w:hanging="360"/>
      </w:pPr>
      <w:rPr>
        <w:rFonts w:ascii="Courier New" w:hAnsi="Courier New" w:hint="default"/>
      </w:rPr>
    </w:lvl>
    <w:lvl w:ilvl="8" w:tplc="64C8B3E8">
      <w:start w:val="1"/>
      <w:numFmt w:val="bullet"/>
      <w:lvlText w:val=""/>
      <w:lvlJc w:val="left"/>
      <w:pPr>
        <w:ind w:left="6480" w:hanging="360"/>
      </w:pPr>
      <w:rPr>
        <w:rFonts w:ascii="Wingdings" w:hAnsi="Wingdings" w:hint="default"/>
      </w:rPr>
    </w:lvl>
  </w:abstractNum>
  <w:abstractNum w:abstractNumId="26" w15:restartNumberingAfterBreak="0">
    <w:nsid w:val="47B5F711"/>
    <w:multiLevelType w:val="hybridMultilevel"/>
    <w:tmpl w:val="A5A895AC"/>
    <w:lvl w:ilvl="0" w:tplc="646851D6">
      <w:start w:val="1"/>
      <w:numFmt w:val="bullet"/>
      <w:lvlText w:val="-"/>
      <w:lvlJc w:val="left"/>
      <w:pPr>
        <w:ind w:left="720" w:hanging="360"/>
      </w:pPr>
      <w:rPr>
        <w:rFonts w:ascii="Aptos" w:hAnsi="Aptos" w:hint="default"/>
      </w:rPr>
    </w:lvl>
    <w:lvl w:ilvl="1" w:tplc="F092A76E">
      <w:start w:val="1"/>
      <w:numFmt w:val="bullet"/>
      <w:lvlText w:val="o"/>
      <w:lvlJc w:val="left"/>
      <w:pPr>
        <w:ind w:left="1440" w:hanging="360"/>
      </w:pPr>
      <w:rPr>
        <w:rFonts w:ascii="Courier New" w:hAnsi="Courier New" w:hint="default"/>
      </w:rPr>
    </w:lvl>
    <w:lvl w:ilvl="2" w:tplc="9D508AD4">
      <w:start w:val="1"/>
      <w:numFmt w:val="bullet"/>
      <w:lvlText w:val=""/>
      <w:lvlJc w:val="left"/>
      <w:pPr>
        <w:ind w:left="2160" w:hanging="360"/>
      </w:pPr>
      <w:rPr>
        <w:rFonts w:ascii="Wingdings" w:hAnsi="Wingdings" w:hint="default"/>
      </w:rPr>
    </w:lvl>
    <w:lvl w:ilvl="3" w:tplc="90C8BF20">
      <w:start w:val="1"/>
      <w:numFmt w:val="bullet"/>
      <w:lvlText w:val=""/>
      <w:lvlJc w:val="left"/>
      <w:pPr>
        <w:ind w:left="2880" w:hanging="360"/>
      </w:pPr>
      <w:rPr>
        <w:rFonts w:ascii="Symbol" w:hAnsi="Symbol" w:hint="default"/>
      </w:rPr>
    </w:lvl>
    <w:lvl w:ilvl="4" w:tplc="A26A5C12">
      <w:start w:val="1"/>
      <w:numFmt w:val="bullet"/>
      <w:lvlText w:val="o"/>
      <w:lvlJc w:val="left"/>
      <w:pPr>
        <w:ind w:left="3600" w:hanging="360"/>
      </w:pPr>
      <w:rPr>
        <w:rFonts w:ascii="Courier New" w:hAnsi="Courier New" w:hint="default"/>
      </w:rPr>
    </w:lvl>
    <w:lvl w:ilvl="5" w:tplc="7D6876DA">
      <w:start w:val="1"/>
      <w:numFmt w:val="bullet"/>
      <w:lvlText w:val=""/>
      <w:lvlJc w:val="left"/>
      <w:pPr>
        <w:ind w:left="4320" w:hanging="360"/>
      </w:pPr>
      <w:rPr>
        <w:rFonts w:ascii="Wingdings" w:hAnsi="Wingdings" w:hint="default"/>
      </w:rPr>
    </w:lvl>
    <w:lvl w:ilvl="6" w:tplc="2990FF6A">
      <w:start w:val="1"/>
      <w:numFmt w:val="bullet"/>
      <w:lvlText w:val=""/>
      <w:lvlJc w:val="left"/>
      <w:pPr>
        <w:ind w:left="5040" w:hanging="360"/>
      </w:pPr>
      <w:rPr>
        <w:rFonts w:ascii="Symbol" w:hAnsi="Symbol" w:hint="default"/>
      </w:rPr>
    </w:lvl>
    <w:lvl w:ilvl="7" w:tplc="0E122074">
      <w:start w:val="1"/>
      <w:numFmt w:val="bullet"/>
      <w:lvlText w:val="o"/>
      <w:lvlJc w:val="left"/>
      <w:pPr>
        <w:ind w:left="5760" w:hanging="360"/>
      </w:pPr>
      <w:rPr>
        <w:rFonts w:ascii="Courier New" w:hAnsi="Courier New" w:hint="default"/>
      </w:rPr>
    </w:lvl>
    <w:lvl w:ilvl="8" w:tplc="82CC6814">
      <w:start w:val="1"/>
      <w:numFmt w:val="bullet"/>
      <w:lvlText w:val=""/>
      <w:lvlJc w:val="left"/>
      <w:pPr>
        <w:ind w:left="6480" w:hanging="360"/>
      </w:pPr>
      <w:rPr>
        <w:rFonts w:ascii="Wingdings" w:hAnsi="Wingdings" w:hint="default"/>
      </w:rPr>
    </w:lvl>
  </w:abstractNum>
  <w:abstractNum w:abstractNumId="27" w15:restartNumberingAfterBreak="0">
    <w:nsid w:val="49276656"/>
    <w:multiLevelType w:val="hybridMultilevel"/>
    <w:tmpl w:val="1E946066"/>
    <w:lvl w:ilvl="0" w:tplc="58DA36CA">
      <w:start w:val="1"/>
      <w:numFmt w:val="bullet"/>
      <w:lvlText w:val=""/>
      <w:lvlJc w:val="left"/>
      <w:pPr>
        <w:ind w:left="720" w:hanging="360"/>
      </w:pPr>
      <w:rPr>
        <w:rFonts w:ascii="Symbol" w:hAnsi="Symbol" w:hint="default"/>
      </w:rPr>
    </w:lvl>
    <w:lvl w:ilvl="1" w:tplc="66B00EAE">
      <w:start w:val="1"/>
      <w:numFmt w:val="bullet"/>
      <w:lvlText w:val="o"/>
      <w:lvlJc w:val="left"/>
      <w:pPr>
        <w:ind w:left="1440" w:hanging="360"/>
      </w:pPr>
      <w:rPr>
        <w:rFonts w:ascii="&quot;Courier New&quot;" w:hAnsi="&quot;Courier New&quot;" w:hint="default"/>
      </w:rPr>
    </w:lvl>
    <w:lvl w:ilvl="2" w:tplc="B01A6852">
      <w:start w:val="1"/>
      <w:numFmt w:val="bullet"/>
      <w:lvlText w:val=""/>
      <w:lvlJc w:val="left"/>
      <w:pPr>
        <w:ind w:left="2160" w:hanging="360"/>
      </w:pPr>
      <w:rPr>
        <w:rFonts w:ascii="Wingdings" w:hAnsi="Wingdings" w:hint="default"/>
      </w:rPr>
    </w:lvl>
    <w:lvl w:ilvl="3" w:tplc="8BA6DA00">
      <w:start w:val="1"/>
      <w:numFmt w:val="bullet"/>
      <w:lvlText w:val=""/>
      <w:lvlJc w:val="left"/>
      <w:pPr>
        <w:ind w:left="2880" w:hanging="360"/>
      </w:pPr>
      <w:rPr>
        <w:rFonts w:ascii="Symbol" w:hAnsi="Symbol" w:hint="default"/>
      </w:rPr>
    </w:lvl>
    <w:lvl w:ilvl="4" w:tplc="BF5A6EE0">
      <w:start w:val="1"/>
      <w:numFmt w:val="bullet"/>
      <w:lvlText w:val="o"/>
      <w:lvlJc w:val="left"/>
      <w:pPr>
        <w:ind w:left="3600" w:hanging="360"/>
      </w:pPr>
      <w:rPr>
        <w:rFonts w:ascii="Courier New" w:hAnsi="Courier New" w:hint="default"/>
      </w:rPr>
    </w:lvl>
    <w:lvl w:ilvl="5" w:tplc="0F6E492A">
      <w:start w:val="1"/>
      <w:numFmt w:val="bullet"/>
      <w:lvlText w:val=""/>
      <w:lvlJc w:val="left"/>
      <w:pPr>
        <w:ind w:left="4320" w:hanging="360"/>
      </w:pPr>
      <w:rPr>
        <w:rFonts w:ascii="Wingdings" w:hAnsi="Wingdings" w:hint="default"/>
      </w:rPr>
    </w:lvl>
    <w:lvl w:ilvl="6" w:tplc="651678B6">
      <w:start w:val="1"/>
      <w:numFmt w:val="bullet"/>
      <w:lvlText w:val=""/>
      <w:lvlJc w:val="left"/>
      <w:pPr>
        <w:ind w:left="5040" w:hanging="360"/>
      </w:pPr>
      <w:rPr>
        <w:rFonts w:ascii="Symbol" w:hAnsi="Symbol" w:hint="default"/>
      </w:rPr>
    </w:lvl>
    <w:lvl w:ilvl="7" w:tplc="7276A712">
      <w:start w:val="1"/>
      <w:numFmt w:val="bullet"/>
      <w:lvlText w:val="o"/>
      <w:lvlJc w:val="left"/>
      <w:pPr>
        <w:ind w:left="5760" w:hanging="360"/>
      </w:pPr>
      <w:rPr>
        <w:rFonts w:ascii="Courier New" w:hAnsi="Courier New" w:hint="default"/>
      </w:rPr>
    </w:lvl>
    <w:lvl w:ilvl="8" w:tplc="0C6CEF1A">
      <w:start w:val="1"/>
      <w:numFmt w:val="bullet"/>
      <w:lvlText w:val=""/>
      <w:lvlJc w:val="left"/>
      <w:pPr>
        <w:ind w:left="6480" w:hanging="360"/>
      </w:pPr>
      <w:rPr>
        <w:rFonts w:ascii="Wingdings" w:hAnsi="Wingdings" w:hint="default"/>
      </w:rPr>
    </w:lvl>
  </w:abstractNum>
  <w:abstractNum w:abstractNumId="28" w15:restartNumberingAfterBreak="0">
    <w:nsid w:val="4ABF1208"/>
    <w:multiLevelType w:val="hybridMultilevel"/>
    <w:tmpl w:val="B2A8467A"/>
    <w:lvl w:ilvl="0" w:tplc="4D6E015E">
      <w:start w:val="1"/>
      <w:numFmt w:val="bullet"/>
      <w:lvlText w:val="-"/>
      <w:lvlJc w:val="left"/>
      <w:pPr>
        <w:ind w:left="720" w:hanging="360"/>
      </w:pPr>
      <w:rPr>
        <w:rFonts w:ascii="Aptos" w:hAnsi="Aptos" w:hint="default"/>
      </w:rPr>
    </w:lvl>
    <w:lvl w:ilvl="1" w:tplc="B1E08F1A">
      <w:start w:val="1"/>
      <w:numFmt w:val="bullet"/>
      <w:lvlText w:val="o"/>
      <w:lvlJc w:val="left"/>
      <w:pPr>
        <w:ind w:left="1440" w:hanging="360"/>
      </w:pPr>
      <w:rPr>
        <w:rFonts w:ascii="Courier New" w:hAnsi="Courier New" w:hint="default"/>
      </w:rPr>
    </w:lvl>
    <w:lvl w:ilvl="2" w:tplc="6CF0CDEA">
      <w:start w:val="1"/>
      <w:numFmt w:val="bullet"/>
      <w:lvlText w:val=""/>
      <w:lvlJc w:val="left"/>
      <w:pPr>
        <w:ind w:left="2160" w:hanging="360"/>
      </w:pPr>
      <w:rPr>
        <w:rFonts w:ascii="Wingdings" w:hAnsi="Wingdings" w:hint="default"/>
      </w:rPr>
    </w:lvl>
    <w:lvl w:ilvl="3" w:tplc="29807396">
      <w:start w:val="1"/>
      <w:numFmt w:val="bullet"/>
      <w:lvlText w:val=""/>
      <w:lvlJc w:val="left"/>
      <w:pPr>
        <w:ind w:left="2880" w:hanging="360"/>
      </w:pPr>
      <w:rPr>
        <w:rFonts w:ascii="Symbol" w:hAnsi="Symbol" w:hint="default"/>
      </w:rPr>
    </w:lvl>
    <w:lvl w:ilvl="4" w:tplc="D6D646C8">
      <w:start w:val="1"/>
      <w:numFmt w:val="bullet"/>
      <w:lvlText w:val="o"/>
      <w:lvlJc w:val="left"/>
      <w:pPr>
        <w:ind w:left="3600" w:hanging="360"/>
      </w:pPr>
      <w:rPr>
        <w:rFonts w:ascii="Courier New" w:hAnsi="Courier New" w:hint="default"/>
      </w:rPr>
    </w:lvl>
    <w:lvl w:ilvl="5" w:tplc="C66C92DC">
      <w:start w:val="1"/>
      <w:numFmt w:val="bullet"/>
      <w:lvlText w:val=""/>
      <w:lvlJc w:val="left"/>
      <w:pPr>
        <w:ind w:left="4320" w:hanging="360"/>
      </w:pPr>
      <w:rPr>
        <w:rFonts w:ascii="Wingdings" w:hAnsi="Wingdings" w:hint="default"/>
      </w:rPr>
    </w:lvl>
    <w:lvl w:ilvl="6" w:tplc="80F6E26A">
      <w:start w:val="1"/>
      <w:numFmt w:val="bullet"/>
      <w:lvlText w:val=""/>
      <w:lvlJc w:val="left"/>
      <w:pPr>
        <w:ind w:left="5040" w:hanging="360"/>
      </w:pPr>
      <w:rPr>
        <w:rFonts w:ascii="Symbol" w:hAnsi="Symbol" w:hint="default"/>
      </w:rPr>
    </w:lvl>
    <w:lvl w:ilvl="7" w:tplc="8E40C2C0">
      <w:start w:val="1"/>
      <w:numFmt w:val="bullet"/>
      <w:lvlText w:val="o"/>
      <w:lvlJc w:val="left"/>
      <w:pPr>
        <w:ind w:left="5760" w:hanging="360"/>
      </w:pPr>
      <w:rPr>
        <w:rFonts w:ascii="Courier New" w:hAnsi="Courier New" w:hint="default"/>
      </w:rPr>
    </w:lvl>
    <w:lvl w:ilvl="8" w:tplc="EC24BCAC">
      <w:start w:val="1"/>
      <w:numFmt w:val="bullet"/>
      <w:lvlText w:val=""/>
      <w:lvlJc w:val="left"/>
      <w:pPr>
        <w:ind w:left="6480" w:hanging="360"/>
      </w:pPr>
      <w:rPr>
        <w:rFonts w:ascii="Wingdings" w:hAnsi="Wingdings" w:hint="default"/>
      </w:rPr>
    </w:lvl>
  </w:abstractNum>
  <w:abstractNum w:abstractNumId="29" w15:restartNumberingAfterBreak="0">
    <w:nsid w:val="4D5938C4"/>
    <w:multiLevelType w:val="hybridMultilevel"/>
    <w:tmpl w:val="9A46FB0E"/>
    <w:lvl w:ilvl="0" w:tplc="D304B870">
      <w:start w:val="1"/>
      <w:numFmt w:val="decimal"/>
      <w:lvlText w:val="%1."/>
      <w:lvlJc w:val="left"/>
      <w:pPr>
        <w:ind w:left="720" w:hanging="360"/>
      </w:pPr>
    </w:lvl>
    <w:lvl w:ilvl="1" w:tplc="2556C5FA">
      <w:start w:val="1"/>
      <w:numFmt w:val="lowerLetter"/>
      <w:lvlText w:val="%2."/>
      <w:lvlJc w:val="left"/>
      <w:pPr>
        <w:ind w:left="1440" w:hanging="360"/>
      </w:pPr>
    </w:lvl>
    <w:lvl w:ilvl="2" w:tplc="89D2DD7E">
      <w:start w:val="1"/>
      <w:numFmt w:val="lowerRoman"/>
      <w:lvlText w:val="%3."/>
      <w:lvlJc w:val="right"/>
      <w:pPr>
        <w:ind w:left="2160" w:hanging="180"/>
      </w:pPr>
    </w:lvl>
    <w:lvl w:ilvl="3" w:tplc="EB746A8C">
      <w:start w:val="1"/>
      <w:numFmt w:val="decimal"/>
      <w:lvlText w:val="%4."/>
      <w:lvlJc w:val="left"/>
      <w:pPr>
        <w:ind w:left="2880" w:hanging="360"/>
      </w:pPr>
    </w:lvl>
    <w:lvl w:ilvl="4" w:tplc="E7D2E2F6">
      <w:start w:val="1"/>
      <w:numFmt w:val="lowerLetter"/>
      <w:lvlText w:val="%5."/>
      <w:lvlJc w:val="left"/>
      <w:pPr>
        <w:ind w:left="3600" w:hanging="360"/>
      </w:pPr>
    </w:lvl>
    <w:lvl w:ilvl="5" w:tplc="BD3074D6">
      <w:start w:val="1"/>
      <w:numFmt w:val="lowerRoman"/>
      <w:lvlText w:val="%6."/>
      <w:lvlJc w:val="right"/>
      <w:pPr>
        <w:ind w:left="4320" w:hanging="180"/>
      </w:pPr>
    </w:lvl>
    <w:lvl w:ilvl="6" w:tplc="DAD84FBA">
      <w:start w:val="1"/>
      <w:numFmt w:val="decimal"/>
      <w:lvlText w:val="%7."/>
      <w:lvlJc w:val="left"/>
      <w:pPr>
        <w:ind w:left="5040" w:hanging="360"/>
      </w:pPr>
    </w:lvl>
    <w:lvl w:ilvl="7" w:tplc="2592BDCE">
      <w:start w:val="1"/>
      <w:numFmt w:val="lowerLetter"/>
      <w:lvlText w:val="%8."/>
      <w:lvlJc w:val="left"/>
      <w:pPr>
        <w:ind w:left="5760" w:hanging="360"/>
      </w:pPr>
    </w:lvl>
    <w:lvl w:ilvl="8" w:tplc="FEC8CE4E">
      <w:start w:val="1"/>
      <w:numFmt w:val="lowerRoman"/>
      <w:lvlText w:val="%9."/>
      <w:lvlJc w:val="right"/>
      <w:pPr>
        <w:ind w:left="6480" w:hanging="180"/>
      </w:pPr>
    </w:lvl>
  </w:abstractNum>
  <w:abstractNum w:abstractNumId="30" w15:restartNumberingAfterBreak="0">
    <w:nsid w:val="4F167025"/>
    <w:multiLevelType w:val="hybridMultilevel"/>
    <w:tmpl w:val="44C23FA0"/>
    <w:lvl w:ilvl="0" w:tplc="654A3970">
      <w:start w:val="1"/>
      <w:numFmt w:val="bullet"/>
      <w:lvlText w:val="-"/>
      <w:lvlJc w:val="left"/>
      <w:pPr>
        <w:ind w:left="720" w:hanging="360"/>
      </w:pPr>
      <w:rPr>
        <w:rFonts w:ascii="Aptos" w:hAnsi="Aptos" w:hint="default"/>
      </w:rPr>
    </w:lvl>
    <w:lvl w:ilvl="1" w:tplc="DDA466D6">
      <w:start w:val="1"/>
      <w:numFmt w:val="bullet"/>
      <w:lvlText w:val="o"/>
      <w:lvlJc w:val="left"/>
      <w:pPr>
        <w:ind w:left="1440" w:hanging="360"/>
      </w:pPr>
      <w:rPr>
        <w:rFonts w:ascii="Courier New" w:hAnsi="Courier New" w:hint="default"/>
      </w:rPr>
    </w:lvl>
    <w:lvl w:ilvl="2" w:tplc="776C0E84">
      <w:start w:val="1"/>
      <w:numFmt w:val="bullet"/>
      <w:lvlText w:val=""/>
      <w:lvlJc w:val="left"/>
      <w:pPr>
        <w:ind w:left="2160" w:hanging="360"/>
      </w:pPr>
      <w:rPr>
        <w:rFonts w:ascii="Wingdings" w:hAnsi="Wingdings" w:hint="default"/>
      </w:rPr>
    </w:lvl>
    <w:lvl w:ilvl="3" w:tplc="2B908F8A">
      <w:start w:val="1"/>
      <w:numFmt w:val="bullet"/>
      <w:lvlText w:val=""/>
      <w:lvlJc w:val="left"/>
      <w:pPr>
        <w:ind w:left="2880" w:hanging="360"/>
      </w:pPr>
      <w:rPr>
        <w:rFonts w:ascii="Symbol" w:hAnsi="Symbol" w:hint="default"/>
      </w:rPr>
    </w:lvl>
    <w:lvl w:ilvl="4" w:tplc="492CA4FC">
      <w:start w:val="1"/>
      <w:numFmt w:val="bullet"/>
      <w:lvlText w:val="o"/>
      <w:lvlJc w:val="left"/>
      <w:pPr>
        <w:ind w:left="3600" w:hanging="360"/>
      </w:pPr>
      <w:rPr>
        <w:rFonts w:ascii="Courier New" w:hAnsi="Courier New" w:hint="default"/>
      </w:rPr>
    </w:lvl>
    <w:lvl w:ilvl="5" w:tplc="CF3825F6">
      <w:start w:val="1"/>
      <w:numFmt w:val="bullet"/>
      <w:lvlText w:val=""/>
      <w:lvlJc w:val="left"/>
      <w:pPr>
        <w:ind w:left="4320" w:hanging="360"/>
      </w:pPr>
      <w:rPr>
        <w:rFonts w:ascii="Wingdings" w:hAnsi="Wingdings" w:hint="default"/>
      </w:rPr>
    </w:lvl>
    <w:lvl w:ilvl="6" w:tplc="D84ED740">
      <w:start w:val="1"/>
      <w:numFmt w:val="bullet"/>
      <w:lvlText w:val=""/>
      <w:lvlJc w:val="left"/>
      <w:pPr>
        <w:ind w:left="5040" w:hanging="360"/>
      </w:pPr>
      <w:rPr>
        <w:rFonts w:ascii="Symbol" w:hAnsi="Symbol" w:hint="default"/>
      </w:rPr>
    </w:lvl>
    <w:lvl w:ilvl="7" w:tplc="6DC81046">
      <w:start w:val="1"/>
      <w:numFmt w:val="bullet"/>
      <w:lvlText w:val="o"/>
      <w:lvlJc w:val="left"/>
      <w:pPr>
        <w:ind w:left="5760" w:hanging="360"/>
      </w:pPr>
      <w:rPr>
        <w:rFonts w:ascii="Courier New" w:hAnsi="Courier New" w:hint="default"/>
      </w:rPr>
    </w:lvl>
    <w:lvl w:ilvl="8" w:tplc="B9D48C64">
      <w:start w:val="1"/>
      <w:numFmt w:val="bullet"/>
      <w:lvlText w:val=""/>
      <w:lvlJc w:val="left"/>
      <w:pPr>
        <w:ind w:left="6480" w:hanging="360"/>
      </w:pPr>
      <w:rPr>
        <w:rFonts w:ascii="Wingdings" w:hAnsi="Wingdings" w:hint="default"/>
      </w:rPr>
    </w:lvl>
  </w:abstractNum>
  <w:abstractNum w:abstractNumId="31" w15:restartNumberingAfterBreak="0">
    <w:nsid w:val="5176AD83"/>
    <w:multiLevelType w:val="hybridMultilevel"/>
    <w:tmpl w:val="2F00A0E8"/>
    <w:lvl w:ilvl="0" w:tplc="4D6EE4D6">
      <w:start w:val="1"/>
      <w:numFmt w:val="bullet"/>
      <w:lvlText w:val="-"/>
      <w:lvlJc w:val="left"/>
      <w:pPr>
        <w:ind w:left="720" w:hanging="360"/>
      </w:pPr>
      <w:rPr>
        <w:rFonts w:ascii="Aptos" w:hAnsi="Aptos" w:hint="default"/>
      </w:rPr>
    </w:lvl>
    <w:lvl w:ilvl="1" w:tplc="6B3AF38E">
      <w:start w:val="1"/>
      <w:numFmt w:val="bullet"/>
      <w:lvlText w:val="o"/>
      <w:lvlJc w:val="left"/>
      <w:pPr>
        <w:ind w:left="1440" w:hanging="360"/>
      </w:pPr>
      <w:rPr>
        <w:rFonts w:ascii="Courier New" w:hAnsi="Courier New" w:hint="default"/>
      </w:rPr>
    </w:lvl>
    <w:lvl w:ilvl="2" w:tplc="54D61D6A">
      <w:start w:val="1"/>
      <w:numFmt w:val="bullet"/>
      <w:lvlText w:val=""/>
      <w:lvlJc w:val="left"/>
      <w:pPr>
        <w:ind w:left="2160" w:hanging="360"/>
      </w:pPr>
      <w:rPr>
        <w:rFonts w:ascii="Wingdings" w:hAnsi="Wingdings" w:hint="default"/>
      </w:rPr>
    </w:lvl>
    <w:lvl w:ilvl="3" w:tplc="F3383A6C">
      <w:start w:val="1"/>
      <w:numFmt w:val="bullet"/>
      <w:lvlText w:val=""/>
      <w:lvlJc w:val="left"/>
      <w:pPr>
        <w:ind w:left="2880" w:hanging="360"/>
      </w:pPr>
      <w:rPr>
        <w:rFonts w:ascii="Symbol" w:hAnsi="Symbol" w:hint="default"/>
      </w:rPr>
    </w:lvl>
    <w:lvl w:ilvl="4" w:tplc="C338AE76">
      <w:start w:val="1"/>
      <w:numFmt w:val="bullet"/>
      <w:lvlText w:val="o"/>
      <w:lvlJc w:val="left"/>
      <w:pPr>
        <w:ind w:left="3600" w:hanging="360"/>
      </w:pPr>
      <w:rPr>
        <w:rFonts w:ascii="Courier New" w:hAnsi="Courier New" w:hint="default"/>
      </w:rPr>
    </w:lvl>
    <w:lvl w:ilvl="5" w:tplc="86328CA2">
      <w:start w:val="1"/>
      <w:numFmt w:val="bullet"/>
      <w:lvlText w:val=""/>
      <w:lvlJc w:val="left"/>
      <w:pPr>
        <w:ind w:left="4320" w:hanging="360"/>
      </w:pPr>
      <w:rPr>
        <w:rFonts w:ascii="Wingdings" w:hAnsi="Wingdings" w:hint="default"/>
      </w:rPr>
    </w:lvl>
    <w:lvl w:ilvl="6" w:tplc="9C003ADC">
      <w:start w:val="1"/>
      <w:numFmt w:val="bullet"/>
      <w:lvlText w:val=""/>
      <w:lvlJc w:val="left"/>
      <w:pPr>
        <w:ind w:left="5040" w:hanging="360"/>
      </w:pPr>
      <w:rPr>
        <w:rFonts w:ascii="Symbol" w:hAnsi="Symbol" w:hint="default"/>
      </w:rPr>
    </w:lvl>
    <w:lvl w:ilvl="7" w:tplc="5CBE5930">
      <w:start w:val="1"/>
      <w:numFmt w:val="bullet"/>
      <w:lvlText w:val="o"/>
      <w:lvlJc w:val="left"/>
      <w:pPr>
        <w:ind w:left="5760" w:hanging="360"/>
      </w:pPr>
      <w:rPr>
        <w:rFonts w:ascii="Courier New" w:hAnsi="Courier New" w:hint="default"/>
      </w:rPr>
    </w:lvl>
    <w:lvl w:ilvl="8" w:tplc="DFAA0A62">
      <w:start w:val="1"/>
      <w:numFmt w:val="bullet"/>
      <w:lvlText w:val=""/>
      <w:lvlJc w:val="left"/>
      <w:pPr>
        <w:ind w:left="6480" w:hanging="360"/>
      </w:pPr>
      <w:rPr>
        <w:rFonts w:ascii="Wingdings" w:hAnsi="Wingdings" w:hint="default"/>
      </w:rPr>
    </w:lvl>
  </w:abstractNum>
  <w:abstractNum w:abstractNumId="32" w15:restartNumberingAfterBreak="0">
    <w:nsid w:val="52635A77"/>
    <w:multiLevelType w:val="hybridMultilevel"/>
    <w:tmpl w:val="64CE95EC"/>
    <w:lvl w:ilvl="0" w:tplc="B8669B0E">
      <w:numFmt w:val="bullet"/>
      <w:lvlText w:val=""/>
      <w:lvlJc w:val="left"/>
      <w:pPr>
        <w:ind w:left="360" w:hanging="360"/>
      </w:pPr>
      <w:rPr>
        <w:rFonts w:ascii="Symbol" w:hAnsi="Symbol" w:hint="default"/>
      </w:rPr>
    </w:lvl>
    <w:lvl w:ilvl="1" w:tplc="D3561046" w:tentative="1">
      <w:start w:val="1"/>
      <w:numFmt w:val="bullet"/>
      <w:lvlText w:val="o"/>
      <w:lvlJc w:val="left"/>
      <w:pPr>
        <w:ind w:left="1080" w:hanging="360"/>
      </w:pPr>
      <w:rPr>
        <w:rFonts w:ascii="Courier New" w:hAnsi="Courier New" w:hint="default"/>
      </w:rPr>
    </w:lvl>
    <w:lvl w:ilvl="2" w:tplc="BC92E35E" w:tentative="1">
      <w:start w:val="1"/>
      <w:numFmt w:val="bullet"/>
      <w:lvlText w:val=""/>
      <w:lvlJc w:val="left"/>
      <w:pPr>
        <w:ind w:left="1800" w:hanging="360"/>
      </w:pPr>
      <w:rPr>
        <w:rFonts w:ascii="Wingdings" w:hAnsi="Wingdings" w:hint="default"/>
      </w:rPr>
    </w:lvl>
    <w:lvl w:ilvl="3" w:tplc="520E370C" w:tentative="1">
      <w:start w:val="1"/>
      <w:numFmt w:val="bullet"/>
      <w:lvlText w:val=""/>
      <w:lvlJc w:val="left"/>
      <w:pPr>
        <w:ind w:left="2520" w:hanging="360"/>
      </w:pPr>
      <w:rPr>
        <w:rFonts w:ascii="Symbol" w:hAnsi="Symbol" w:hint="default"/>
      </w:rPr>
    </w:lvl>
    <w:lvl w:ilvl="4" w:tplc="3E7EE298" w:tentative="1">
      <w:start w:val="1"/>
      <w:numFmt w:val="bullet"/>
      <w:lvlText w:val="o"/>
      <w:lvlJc w:val="left"/>
      <w:pPr>
        <w:ind w:left="3240" w:hanging="360"/>
      </w:pPr>
      <w:rPr>
        <w:rFonts w:ascii="Courier New" w:hAnsi="Courier New" w:hint="default"/>
      </w:rPr>
    </w:lvl>
    <w:lvl w:ilvl="5" w:tplc="64907FDE" w:tentative="1">
      <w:start w:val="1"/>
      <w:numFmt w:val="bullet"/>
      <w:lvlText w:val=""/>
      <w:lvlJc w:val="left"/>
      <w:pPr>
        <w:ind w:left="3960" w:hanging="360"/>
      </w:pPr>
      <w:rPr>
        <w:rFonts w:ascii="Wingdings" w:hAnsi="Wingdings" w:hint="default"/>
      </w:rPr>
    </w:lvl>
    <w:lvl w:ilvl="6" w:tplc="079C2E80" w:tentative="1">
      <w:start w:val="1"/>
      <w:numFmt w:val="bullet"/>
      <w:lvlText w:val=""/>
      <w:lvlJc w:val="left"/>
      <w:pPr>
        <w:ind w:left="4680" w:hanging="360"/>
      </w:pPr>
      <w:rPr>
        <w:rFonts w:ascii="Symbol" w:hAnsi="Symbol" w:hint="default"/>
      </w:rPr>
    </w:lvl>
    <w:lvl w:ilvl="7" w:tplc="51742A42" w:tentative="1">
      <w:start w:val="1"/>
      <w:numFmt w:val="bullet"/>
      <w:lvlText w:val="o"/>
      <w:lvlJc w:val="left"/>
      <w:pPr>
        <w:ind w:left="5400" w:hanging="360"/>
      </w:pPr>
      <w:rPr>
        <w:rFonts w:ascii="Courier New" w:hAnsi="Courier New" w:hint="default"/>
      </w:rPr>
    </w:lvl>
    <w:lvl w:ilvl="8" w:tplc="A4583168" w:tentative="1">
      <w:start w:val="1"/>
      <w:numFmt w:val="bullet"/>
      <w:lvlText w:val=""/>
      <w:lvlJc w:val="left"/>
      <w:pPr>
        <w:ind w:left="6120" w:hanging="360"/>
      </w:pPr>
      <w:rPr>
        <w:rFonts w:ascii="Wingdings" w:hAnsi="Wingdings" w:hint="default"/>
      </w:rPr>
    </w:lvl>
  </w:abstractNum>
  <w:abstractNum w:abstractNumId="33" w15:restartNumberingAfterBreak="0">
    <w:nsid w:val="53367F57"/>
    <w:multiLevelType w:val="hybridMultilevel"/>
    <w:tmpl w:val="926EE804"/>
    <w:lvl w:ilvl="0" w:tplc="6CFA2B66">
      <w:start w:val="1"/>
      <w:numFmt w:val="bullet"/>
      <w:lvlText w:val="-"/>
      <w:lvlJc w:val="left"/>
      <w:pPr>
        <w:ind w:left="720" w:hanging="360"/>
      </w:pPr>
      <w:rPr>
        <w:rFonts w:ascii="Aptos" w:hAnsi="Aptos" w:hint="default"/>
      </w:rPr>
    </w:lvl>
    <w:lvl w:ilvl="1" w:tplc="5E346E2C">
      <w:start w:val="1"/>
      <w:numFmt w:val="bullet"/>
      <w:lvlText w:val="o"/>
      <w:lvlJc w:val="left"/>
      <w:pPr>
        <w:ind w:left="1440" w:hanging="360"/>
      </w:pPr>
      <w:rPr>
        <w:rFonts w:ascii="Courier New" w:hAnsi="Courier New" w:hint="default"/>
      </w:rPr>
    </w:lvl>
    <w:lvl w:ilvl="2" w:tplc="1E60CEA2">
      <w:start w:val="1"/>
      <w:numFmt w:val="bullet"/>
      <w:lvlText w:val=""/>
      <w:lvlJc w:val="left"/>
      <w:pPr>
        <w:ind w:left="2160" w:hanging="360"/>
      </w:pPr>
      <w:rPr>
        <w:rFonts w:ascii="Wingdings" w:hAnsi="Wingdings" w:hint="default"/>
      </w:rPr>
    </w:lvl>
    <w:lvl w:ilvl="3" w:tplc="A8B82BDE">
      <w:start w:val="1"/>
      <w:numFmt w:val="bullet"/>
      <w:lvlText w:val=""/>
      <w:lvlJc w:val="left"/>
      <w:pPr>
        <w:ind w:left="2880" w:hanging="360"/>
      </w:pPr>
      <w:rPr>
        <w:rFonts w:ascii="Symbol" w:hAnsi="Symbol" w:hint="default"/>
      </w:rPr>
    </w:lvl>
    <w:lvl w:ilvl="4" w:tplc="63D8F042">
      <w:start w:val="1"/>
      <w:numFmt w:val="bullet"/>
      <w:lvlText w:val="o"/>
      <w:lvlJc w:val="left"/>
      <w:pPr>
        <w:ind w:left="3600" w:hanging="360"/>
      </w:pPr>
      <w:rPr>
        <w:rFonts w:ascii="Courier New" w:hAnsi="Courier New" w:hint="default"/>
      </w:rPr>
    </w:lvl>
    <w:lvl w:ilvl="5" w:tplc="A10261FE">
      <w:start w:val="1"/>
      <w:numFmt w:val="bullet"/>
      <w:lvlText w:val=""/>
      <w:lvlJc w:val="left"/>
      <w:pPr>
        <w:ind w:left="4320" w:hanging="360"/>
      </w:pPr>
      <w:rPr>
        <w:rFonts w:ascii="Wingdings" w:hAnsi="Wingdings" w:hint="default"/>
      </w:rPr>
    </w:lvl>
    <w:lvl w:ilvl="6" w:tplc="DA08108E">
      <w:start w:val="1"/>
      <w:numFmt w:val="bullet"/>
      <w:lvlText w:val=""/>
      <w:lvlJc w:val="left"/>
      <w:pPr>
        <w:ind w:left="5040" w:hanging="360"/>
      </w:pPr>
      <w:rPr>
        <w:rFonts w:ascii="Symbol" w:hAnsi="Symbol" w:hint="default"/>
      </w:rPr>
    </w:lvl>
    <w:lvl w:ilvl="7" w:tplc="8F2A9FAC">
      <w:start w:val="1"/>
      <w:numFmt w:val="bullet"/>
      <w:lvlText w:val="o"/>
      <w:lvlJc w:val="left"/>
      <w:pPr>
        <w:ind w:left="5760" w:hanging="360"/>
      </w:pPr>
      <w:rPr>
        <w:rFonts w:ascii="Courier New" w:hAnsi="Courier New" w:hint="default"/>
      </w:rPr>
    </w:lvl>
    <w:lvl w:ilvl="8" w:tplc="24FC23CE">
      <w:start w:val="1"/>
      <w:numFmt w:val="bullet"/>
      <w:lvlText w:val=""/>
      <w:lvlJc w:val="left"/>
      <w:pPr>
        <w:ind w:left="6480" w:hanging="360"/>
      </w:pPr>
      <w:rPr>
        <w:rFonts w:ascii="Wingdings" w:hAnsi="Wingdings" w:hint="default"/>
      </w:rPr>
    </w:lvl>
  </w:abstractNum>
  <w:abstractNum w:abstractNumId="34" w15:restartNumberingAfterBreak="0">
    <w:nsid w:val="54C653C5"/>
    <w:multiLevelType w:val="hybridMultilevel"/>
    <w:tmpl w:val="334401B8"/>
    <w:lvl w:ilvl="0" w:tplc="2D34814E">
      <w:start w:val="1"/>
      <w:numFmt w:val="bullet"/>
      <w:lvlText w:val=""/>
      <w:lvlJc w:val="left"/>
      <w:pPr>
        <w:ind w:left="720" w:hanging="360"/>
      </w:pPr>
      <w:rPr>
        <w:rFonts w:ascii="Symbol" w:hAnsi="Symbol" w:hint="default"/>
      </w:rPr>
    </w:lvl>
    <w:lvl w:ilvl="1" w:tplc="125CD9FC">
      <w:start w:val="1"/>
      <w:numFmt w:val="bullet"/>
      <w:lvlText w:val="o"/>
      <w:lvlJc w:val="left"/>
      <w:pPr>
        <w:ind w:left="1440" w:hanging="360"/>
      </w:pPr>
      <w:rPr>
        <w:rFonts w:ascii="Courier New" w:hAnsi="Courier New" w:hint="default"/>
      </w:rPr>
    </w:lvl>
    <w:lvl w:ilvl="2" w:tplc="4A389D9A">
      <w:start w:val="1"/>
      <w:numFmt w:val="bullet"/>
      <w:lvlText w:val=""/>
      <w:lvlJc w:val="left"/>
      <w:pPr>
        <w:ind w:left="2160" w:hanging="360"/>
      </w:pPr>
      <w:rPr>
        <w:rFonts w:ascii="Wingdings" w:hAnsi="Wingdings" w:hint="default"/>
      </w:rPr>
    </w:lvl>
    <w:lvl w:ilvl="3" w:tplc="C9E6045E">
      <w:start w:val="1"/>
      <w:numFmt w:val="bullet"/>
      <w:lvlText w:val=""/>
      <w:lvlJc w:val="left"/>
      <w:pPr>
        <w:ind w:left="2880" w:hanging="360"/>
      </w:pPr>
      <w:rPr>
        <w:rFonts w:ascii="Symbol" w:hAnsi="Symbol" w:hint="default"/>
      </w:rPr>
    </w:lvl>
    <w:lvl w:ilvl="4" w:tplc="C69CE754">
      <w:start w:val="1"/>
      <w:numFmt w:val="bullet"/>
      <w:lvlText w:val="o"/>
      <w:lvlJc w:val="left"/>
      <w:pPr>
        <w:ind w:left="3600" w:hanging="360"/>
      </w:pPr>
      <w:rPr>
        <w:rFonts w:ascii="Courier New" w:hAnsi="Courier New" w:hint="default"/>
      </w:rPr>
    </w:lvl>
    <w:lvl w:ilvl="5" w:tplc="08FCF054">
      <w:start w:val="1"/>
      <w:numFmt w:val="bullet"/>
      <w:lvlText w:val=""/>
      <w:lvlJc w:val="left"/>
      <w:pPr>
        <w:ind w:left="4320" w:hanging="360"/>
      </w:pPr>
      <w:rPr>
        <w:rFonts w:ascii="Wingdings" w:hAnsi="Wingdings" w:hint="default"/>
      </w:rPr>
    </w:lvl>
    <w:lvl w:ilvl="6" w:tplc="4C86408A">
      <w:start w:val="1"/>
      <w:numFmt w:val="bullet"/>
      <w:lvlText w:val=""/>
      <w:lvlJc w:val="left"/>
      <w:pPr>
        <w:ind w:left="5040" w:hanging="360"/>
      </w:pPr>
      <w:rPr>
        <w:rFonts w:ascii="Symbol" w:hAnsi="Symbol" w:hint="default"/>
      </w:rPr>
    </w:lvl>
    <w:lvl w:ilvl="7" w:tplc="834C5828">
      <w:start w:val="1"/>
      <w:numFmt w:val="bullet"/>
      <w:lvlText w:val="o"/>
      <w:lvlJc w:val="left"/>
      <w:pPr>
        <w:ind w:left="5760" w:hanging="360"/>
      </w:pPr>
      <w:rPr>
        <w:rFonts w:ascii="Courier New" w:hAnsi="Courier New" w:hint="default"/>
      </w:rPr>
    </w:lvl>
    <w:lvl w:ilvl="8" w:tplc="4E580CF0">
      <w:start w:val="1"/>
      <w:numFmt w:val="bullet"/>
      <w:lvlText w:val=""/>
      <w:lvlJc w:val="left"/>
      <w:pPr>
        <w:ind w:left="6480" w:hanging="360"/>
      </w:pPr>
      <w:rPr>
        <w:rFonts w:ascii="Wingdings" w:hAnsi="Wingdings" w:hint="default"/>
      </w:rPr>
    </w:lvl>
  </w:abstractNum>
  <w:abstractNum w:abstractNumId="35" w15:restartNumberingAfterBreak="0">
    <w:nsid w:val="552FE8C7"/>
    <w:multiLevelType w:val="hybridMultilevel"/>
    <w:tmpl w:val="06821618"/>
    <w:lvl w:ilvl="0" w:tplc="034E09B6">
      <w:start w:val="1"/>
      <w:numFmt w:val="bullet"/>
      <w:lvlText w:val="-"/>
      <w:lvlJc w:val="left"/>
      <w:pPr>
        <w:ind w:left="720" w:hanging="360"/>
      </w:pPr>
      <w:rPr>
        <w:rFonts w:ascii="Aptos" w:hAnsi="Aptos" w:hint="default"/>
      </w:rPr>
    </w:lvl>
    <w:lvl w:ilvl="1" w:tplc="0AE2D764">
      <w:start w:val="1"/>
      <w:numFmt w:val="bullet"/>
      <w:lvlText w:val="o"/>
      <w:lvlJc w:val="left"/>
      <w:pPr>
        <w:ind w:left="1440" w:hanging="360"/>
      </w:pPr>
      <w:rPr>
        <w:rFonts w:ascii="Courier New" w:hAnsi="Courier New" w:hint="default"/>
      </w:rPr>
    </w:lvl>
    <w:lvl w:ilvl="2" w:tplc="C6982F06">
      <w:start w:val="1"/>
      <w:numFmt w:val="bullet"/>
      <w:lvlText w:val=""/>
      <w:lvlJc w:val="left"/>
      <w:pPr>
        <w:ind w:left="2160" w:hanging="360"/>
      </w:pPr>
      <w:rPr>
        <w:rFonts w:ascii="Wingdings" w:hAnsi="Wingdings" w:hint="default"/>
      </w:rPr>
    </w:lvl>
    <w:lvl w:ilvl="3" w:tplc="50842BF6">
      <w:start w:val="1"/>
      <w:numFmt w:val="bullet"/>
      <w:lvlText w:val=""/>
      <w:lvlJc w:val="left"/>
      <w:pPr>
        <w:ind w:left="2880" w:hanging="360"/>
      </w:pPr>
      <w:rPr>
        <w:rFonts w:ascii="Symbol" w:hAnsi="Symbol" w:hint="default"/>
      </w:rPr>
    </w:lvl>
    <w:lvl w:ilvl="4" w:tplc="C05ABAF0">
      <w:start w:val="1"/>
      <w:numFmt w:val="bullet"/>
      <w:lvlText w:val="o"/>
      <w:lvlJc w:val="left"/>
      <w:pPr>
        <w:ind w:left="3600" w:hanging="360"/>
      </w:pPr>
      <w:rPr>
        <w:rFonts w:ascii="Courier New" w:hAnsi="Courier New" w:hint="default"/>
      </w:rPr>
    </w:lvl>
    <w:lvl w:ilvl="5" w:tplc="20D05460">
      <w:start w:val="1"/>
      <w:numFmt w:val="bullet"/>
      <w:lvlText w:val=""/>
      <w:lvlJc w:val="left"/>
      <w:pPr>
        <w:ind w:left="4320" w:hanging="360"/>
      </w:pPr>
      <w:rPr>
        <w:rFonts w:ascii="Wingdings" w:hAnsi="Wingdings" w:hint="default"/>
      </w:rPr>
    </w:lvl>
    <w:lvl w:ilvl="6" w:tplc="7EFE3638">
      <w:start w:val="1"/>
      <w:numFmt w:val="bullet"/>
      <w:lvlText w:val=""/>
      <w:lvlJc w:val="left"/>
      <w:pPr>
        <w:ind w:left="5040" w:hanging="360"/>
      </w:pPr>
      <w:rPr>
        <w:rFonts w:ascii="Symbol" w:hAnsi="Symbol" w:hint="default"/>
      </w:rPr>
    </w:lvl>
    <w:lvl w:ilvl="7" w:tplc="9536C2BA">
      <w:start w:val="1"/>
      <w:numFmt w:val="bullet"/>
      <w:lvlText w:val="o"/>
      <w:lvlJc w:val="left"/>
      <w:pPr>
        <w:ind w:left="5760" w:hanging="360"/>
      </w:pPr>
      <w:rPr>
        <w:rFonts w:ascii="Courier New" w:hAnsi="Courier New" w:hint="default"/>
      </w:rPr>
    </w:lvl>
    <w:lvl w:ilvl="8" w:tplc="D326EC48">
      <w:start w:val="1"/>
      <w:numFmt w:val="bullet"/>
      <w:lvlText w:val=""/>
      <w:lvlJc w:val="left"/>
      <w:pPr>
        <w:ind w:left="6480" w:hanging="360"/>
      </w:pPr>
      <w:rPr>
        <w:rFonts w:ascii="Wingdings" w:hAnsi="Wingdings" w:hint="default"/>
      </w:rPr>
    </w:lvl>
  </w:abstractNum>
  <w:abstractNum w:abstractNumId="36" w15:restartNumberingAfterBreak="0">
    <w:nsid w:val="611F22CD"/>
    <w:multiLevelType w:val="hybridMultilevel"/>
    <w:tmpl w:val="E74AB4AE"/>
    <w:lvl w:ilvl="0" w:tplc="56D45732">
      <w:start w:val="1"/>
      <w:numFmt w:val="bullet"/>
      <w:lvlText w:val=""/>
      <w:lvlJc w:val="left"/>
      <w:pPr>
        <w:ind w:left="720" w:hanging="360"/>
      </w:pPr>
      <w:rPr>
        <w:rFonts w:ascii="Symbol" w:hAnsi="Symbol" w:hint="default"/>
      </w:rPr>
    </w:lvl>
    <w:lvl w:ilvl="1" w:tplc="A6B048DC">
      <w:start w:val="1"/>
      <w:numFmt w:val="bullet"/>
      <w:lvlText w:val="o"/>
      <w:lvlJc w:val="left"/>
      <w:pPr>
        <w:ind w:left="1440" w:hanging="360"/>
      </w:pPr>
      <w:rPr>
        <w:rFonts w:ascii="&quot;Courier New&quot;" w:hAnsi="&quot;Courier New&quot;" w:hint="default"/>
      </w:rPr>
    </w:lvl>
    <w:lvl w:ilvl="2" w:tplc="95DED1FC">
      <w:start w:val="1"/>
      <w:numFmt w:val="bullet"/>
      <w:lvlText w:val=""/>
      <w:lvlJc w:val="left"/>
      <w:pPr>
        <w:ind w:left="2160" w:hanging="360"/>
      </w:pPr>
      <w:rPr>
        <w:rFonts w:ascii="Wingdings" w:hAnsi="Wingdings" w:hint="default"/>
      </w:rPr>
    </w:lvl>
    <w:lvl w:ilvl="3" w:tplc="67D60704">
      <w:start w:val="1"/>
      <w:numFmt w:val="bullet"/>
      <w:lvlText w:val=""/>
      <w:lvlJc w:val="left"/>
      <w:pPr>
        <w:ind w:left="2880" w:hanging="360"/>
      </w:pPr>
      <w:rPr>
        <w:rFonts w:ascii="Symbol" w:hAnsi="Symbol" w:hint="default"/>
      </w:rPr>
    </w:lvl>
    <w:lvl w:ilvl="4" w:tplc="83A838A2">
      <w:start w:val="1"/>
      <w:numFmt w:val="bullet"/>
      <w:lvlText w:val="o"/>
      <w:lvlJc w:val="left"/>
      <w:pPr>
        <w:ind w:left="3600" w:hanging="360"/>
      </w:pPr>
      <w:rPr>
        <w:rFonts w:ascii="Courier New" w:hAnsi="Courier New" w:hint="default"/>
      </w:rPr>
    </w:lvl>
    <w:lvl w:ilvl="5" w:tplc="F15E605A">
      <w:start w:val="1"/>
      <w:numFmt w:val="bullet"/>
      <w:lvlText w:val=""/>
      <w:lvlJc w:val="left"/>
      <w:pPr>
        <w:ind w:left="4320" w:hanging="360"/>
      </w:pPr>
      <w:rPr>
        <w:rFonts w:ascii="Wingdings" w:hAnsi="Wingdings" w:hint="default"/>
      </w:rPr>
    </w:lvl>
    <w:lvl w:ilvl="6" w:tplc="B96E6258">
      <w:start w:val="1"/>
      <w:numFmt w:val="bullet"/>
      <w:lvlText w:val=""/>
      <w:lvlJc w:val="left"/>
      <w:pPr>
        <w:ind w:left="5040" w:hanging="360"/>
      </w:pPr>
      <w:rPr>
        <w:rFonts w:ascii="Symbol" w:hAnsi="Symbol" w:hint="default"/>
      </w:rPr>
    </w:lvl>
    <w:lvl w:ilvl="7" w:tplc="3CE2131E">
      <w:start w:val="1"/>
      <w:numFmt w:val="bullet"/>
      <w:lvlText w:val="o"/>
      <w:lvlJc w:val="left"/>
      <w:pPr>
        <w:ind w:left="5760" w:hanging="360"/>
      </w:pPr>
      <w:rPr>
        <w:rFonts w:ascii="Courier New" w:hAnsi="Courier New" w:hint="default"/>
      </w:rPr>
    </w:lvl>
    <w:lvl w:ilvl="8" w:tplc="EE12EB08">
      <w:start w:val="1"/>
      <w:numFmt w:val="bullet"/>
      <w:lvlText w:val=""/>
      <w:lvlJc w:val="left"/>
      <w:pPr>
        <w:ind w:left="6480" w:hanging="360"/>
      </w:pPr>
      <w:rPr>
        <w:rFonts w:ascii="Wingdings" w:hAnsi="Wingdings" w:hint="default"/>
      </w:rPr>
    </w:lvl>
  </w:abstractNum>
  <w:abstractNum w:abstractNumId="37" w15:restartNumberingAfterBreak="0">
    <w:nsid w:val="643DBB96"/>
    <w:multiLevelType w:val="hybridMultilevel"/>
    <w:tmpl w:val="C0007392"/>
    <w:lvl w:ilvl="0" w:tplc="3B56A788">
      <w:start w:val="1"/>
      <w:numFmt w:val="decimal"/>
      <w:lvlText w:val="%1."/>
      <w:lvlJc w:val="left"/>
      <w:pPr>
        <w:ind w:left="720" w:hanging="360"/>
      </w:pPr>
    </w:lvl>
    <w:lvl w:ilvl="1" w:tplc="903A75C8">
      <w:start w:val="1"/>
      <w:numFmt w:val="lowerLetter"/>
      <w:lvlText w:val="%2."/>
      <w:lvlJc w:val="left"/>
      <w:pPr>
        <w:ind w:left="1440" w:hanging="360"/>
      </w:pPr>
    </w:lvl>
    <w:lvl w:ilvl="2" w:tplc="0FE29678">
      <w:start w:val="1"/>
      <w:numFmt w:val="lowerRoman"/>
      <w:lvlText w:val="%3."/>
      <w:lvlJc w:val="right"/>
      <w:pPr>
        <w:ind w:left="2160" w:hanging="180"/>
      </w:pPr>
    </w:lvl>
    <w:lvl w:ilvl="3" w:tplc="DF7C466E">
      <w:start w:val="1"/>
      <w:numFmt w:val="decimal"/>
      <w:lvlText w:val="%4."/>
      <w:lvlJc w:val="left"/>
      <w:pPr>
        <w:ind w:left="2880" w:hanging="360"/>
      </w:pPr>
    </w:lvl>
    <w:lvl w:ilvl="4" w:tplc="591C1F84">
      <w:start w:val="1"/>
      <w:numFmt w:val="lowerLetter"/>
      <w:lvlText w:val="%5."/>
      <w:lvlJc w:val="left"/>
      <w:pPr>
        <w:ind w:left="3600" w:hanging="360"/>
      </w:pPr>
    </w:lvl>
    <w:lvl w:ilvl="5" w:tplc="759A2464">
      <w:start w:val="1"/>
      <w:numFmt w:val="lowerRoman"/>
      <w:lvlText w:val="%6."/>
      <w:lvlJc w:val="right"/>
      <w:pPr>
        <w:ind w:left="4320" w:hanging="180"/>
      </w:pPr>
    </w:lvl>
    <w:lvl w:ilvl="6" w:tplc="8474BB0C">
      <w:start w:val="1"/>
      <w:numFmt w:val="decimal"/>
      <w:lvlText w:val="%7."/>
      <w:lvlJc w:val="left"/>
      <w:pPr>
        <w:ind w:left="5040" w:hanging="360"/>
      </w:pPr>
    </w:lvl>
    <w:lvl w:ilvl="7" w:tplc="3536A3E0">
      <w:start w:val="1"/>
      <w:numFmt w:val="lowerLetter"/>
      <w:lvlText w:val="%8."/>
      <w:lvlJc w:val="left"/>
      <w:pPr>
        <w:ind w:left="5760" w:hanging="360"/>
      </w:pPr>
    </w:lvl>
    <w:lvl w:ilvl="8" w:tplc="4F72585A">
      <w:start w:val="1"/>
      <w:numFmt w:val="lowerRoman"/>
      <w:lvlText w:val="%9."/>
      <w:lvlJc w:val="right"/>
      <w:pPr>
        <w:ind w:left="6480" w:hanging="180"/>
      </w:pPr>
    </w:lvl>
  </w:abstractNum>
  <w:abstractNum w:abstractNumId="38" w15:restartNumberingAfterBreak="0">
    <w:nsid w:val="689D4B66"/>
    <w:multiLevelType w:val="hybridMultilevel"/>
    <w:tmpl w:val="AC467FDE"/>
    <w:lvl w:ilvl="0" w:tplc="01BCC570">
      <w:start w:val="1"/>
      <w:numFmt w:val="bullet"/>
      <w:lvlText w:val="-"/>
      <w:lvlJc w:val="left"/>
      <w:pPr>
        <w:ind w:left="720" w:hanging="360"/>
      </w:pPr>
      <w:rPr>
        <w:rFonts w:ascii="Aptos" w:hAnsi="Aptos" w:hint="default"/>
      </w:rPr>
    </w:lvl>
    <w:lvl w:ilvl="1" w:tplc="FE2A5240">
      <w:start w:val="1"/>
      <w:numFmt w:val="bullet"/>
      <w:lvlText w:val="o"/>
      <w:lvlJc w:val="left"/>
      <w:pPr>
        <w:ind w:left="1440" w:hanging="360"/>
      </w:pPr>
      <w:rPr>
        <w:rFonts w:ascii="Courier New" w:hAnsi="Courier New" w:hint="default"/>
      </w:rPr>
    </w:lvl>
    <w:lvl w:ilvl="2" w:tplc="CADAA01C">
      <w:start w:val="1"/>
      <w:numFmt w:val="bullet"/>
      <w:lvlText w:val=""/>
      <w:lvlJc w:val="left"/>
      <w:pPr>
        <w:ind w:left="2160" w:hanging="360"/>
      </w:pPr>
      <w:rPr>
        <w:rFonts w:ascii="Wingdings" w:hAnsi="Wingdings" w:hint="default"/>
      </w:rPr>
    </w:lvl>
    <w:lvl w:ilvl="3" w:tplc="C2DE48C8">
      <w:start w:val="1"/>
      <w:numFmt w:val="bullet"/>
      <w:lvlText w:val=""/>
      <w:lvlJc w:val="left"/>
      <w:pPr>
        <w:ind w:left="2880" w:hanging="360"/>
      </w:pPr>
      <w:rPr>
        <w:rFonts w:ascii="Symbol" w:hAnsi="Symbol" w:hint="default"/>
      </w:rPr>
    </w:lvl>
    <w:lvl w:ilvl="4" w:tplc="7DB2AFF8">
      <w:start w:val="1"/>
      <w:numFmt w:val="bullet"/>
      <w:lvlText w:val="o"/>
      <w:lvlJc w:val="left"/>
      <w:pPr>
        <w:ind w:left="3600" w:hanging="360"/>
      </w:pPr>
      <w:rPr>
        <w:rFonts w:ascii="Courier New" w:hAnsi="Courier New" w:hint="default"/>
      </w:rPr>
    </w:lvl>
    <w:lvl w:ilvl="5" w:tplc="661EEC2A">
      <w:start w:val="1"/>
      <w:numFmt w:val="bullet"/>
      <w:lvlText w:val=""/>
      <w:lvlJc w:val="left"/>
      <w:pPr>
        <w:ind w:left="4320" w:hanging="360"/>
      </w:pPr>
      <w:rPr>
        <w:rFonts w:ascii="Wingdings" w:hAnsi="Wingdings" w:hint="default"/>
      </w:rPr>
    </w:lvl>
    <w:lvl w:ilvl="6" w:tplc="B3EE5E90">
      <w:start w:val="1"/>
      <w:numFmt w:val="bullet"/>
      <w:lvlText w:val=""/>
      <w:lvlJc w:val="left"/>
      <w:pPr>
        <w:ind w:left="5040" w:hanging="360"/>
      </w:pPr>
      <w:rPr>
        <w:rFonts w:ascii="Symbol" w:hAnsi="Symbol" w:hint="default"/>
      </w:rPr>
    </w:lvl>
    <w:lvl w:ilvl="7" w:tplc="172C6C9E">
      <w:start w:val="1"/>
      <w:numFmt w:val="bullet"/>
      <w:lvlText w:val="o"/>
      <w:lvlJc w:val="left"/>
      <w:pPr>
        <w:ind w:left="5760" w:hanging="360"/>
      </w:pPr>
      <w:rPr>
        <w:rFonts w:ascii="Courier New" w:hAnsi="Courier New" w:hint="default"/>
      </w:rPr>
    </w:lvl>
    <w:lvl w:ilvl="8" w:tplc="4A26E894">
      <w:start w:val="1"/>
      <w:numFmt w:val="bullet"/>
      <w:lvlText w:val=""/>
      <w:lvlJc w:val="left"/>
      <w:pPr>
        <w:ind w:left="6480" w:hanging="360"/>
      </w:pPr>
      <w:rPr>
        <w:rFonts w:ascii="Wingdings" w:hAnsi="Wingdings" w:hint="default"/>
      </w:rPr>
    </w:lvl>
  </w:abstractNum>
  <w:abstractNum w:abstractNumId="39" w15:restartNumberingAfterBreak="0">
    <w:nsid w:val="6B8800CC"/>
    <w:multiLevelType w:val="hybridMultilevel"/>
    <w:tmpl w:val="9D7660BE"/>
    <w:lvl w:ilvl="0" w:tplc="A52065C4">
      <w:numFmt w:val="bullet"/>
      <w:lvlText w:val=""/>
      <w:lvlJc w:val="left"/>
      <w:pPr>
        <w:ind w:left="1080" w:hanging="360"/>
      </w:pPr>
      <w:rPr>
        <w:rFonts w:ascii="Wingdings" w:eastAsia="Verdana" w:hAnsi="Wingdings" w:cs="Verdan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11108DC"/>
    <w:multiLevelType w:val="hybridMultilevel"/>
    <w:tmpl w:val="FFFFFFFF"/>
    <w:lvl w:ilvl="0" w:tplc="DBA843DE">
      <w:start w:val="1"/>
      <w:numFmt w:val="bullet"/>
      <w:lvlText w:val=""/>
      <w:lvlJc w:val="left"/>
      <w:pPr>
        <w:ind w:left="720" w:hanging="360"/>
      </w:pPr>
      <w:rPr>
        <w:rFonts w:ascii="Symbol" w:hAnsi="Symbol" w:hint="default"/>
      </w:rPr>
    </w:lvl>
    <w:lvl w:ilvl="1" w:tplc="2526759A">
      <w:start w:val="1"/>
      <w:numFmt w:val="bullet"/>
      <w:lvlText w:val="o"/>
      <w:lvlJc w:val="left"/>
      <w:pPr>
        <w:ind w:left="1440" w:hanging="360"/>
      </w:pPr>
      <w:rPr>
        <w:rFonts w:ascii="Courier New" w:hAnsi="Courier New" w:hint="default"/>
      </w:rPr>
    </w:lvl>
    <w:lvl w:ilvl="2" w:tplc="EEE43E8C">
      <w:start w:val="1"/>
      <w:numFmt w:val="bullet"/>
      <w:lvlText w:val=""/>
      <w:lvlJc w:val="left"/>
      <w:pPr>
        <w:ind w:left="2160" w:hanging="360"/>
      </w:pPr>
      <w:rPr>
        <w:rFonts w:ascii="Wingdings" w:hAnsi="Wingdings" w:hint="default"/>
      </w:rPr>
    </w:lvl>
    <w:lvl w:ilvl="3" w:tplc="EA00A864">
      <w:start w:val="1"/>
      <w:numFmt w:val="bullet"/>
      <w:lvlText w:val=""/>
      <w:lvlJc w:val="left"/>
      <w:pPr>
        <w:ind w:left="2880" w:hanging="360"/>
      </w:pPr>
      <w:rPr>
        <w:rFonts w:ascii="Symbol" w:hAnsi="Symbol" w:hint="default"/>
      </w:rPr>
    </w:lvl>
    <w:lvl w:ilvl="4" w:tplc="935E26DC">
      <w:start w:val="1"/>
      <w:numFmt w:val="bullet"/>
      <w:lvlText w:val="o"/>
      <w:lvlJc w:val="left"/>
      <w:pPr>
        <w:ind w:left="3600" w:hanging="360"/>
      </w:pPr>
      <w:rPr>
        <w:rFonts w:ascii="Courier New" w:hAnsi="Courier New" w:hint="default"/>
      </w:rPr>
    </w:lvl>
    <w:lvl w:ilvl="5" w:tplc="37F8B064">
      <w:start w:val="1"/>
      <w:numFmt w:val="bullet"/>
      <w:lvlText w:val=""/>
      <w:lvlJc w:val="left"/>
      <w:pPr>
        <w:ind w:left="4320" w:hanging="360"/>
      </w:pPr>
      <w:rPr>
        <w:rFonts w:ascii="Wingdings" w:hAnsi="Wingdings" w:hint="default"/>
      </w:rPr>
    </w:lvl>
    <w:lvl w:ilvl="6" w:tplc="8C9E156E">
      <w:start w:val="1"/>
      <w:numFmt w:val="bullet"/>
      <w:lvlText w:val=""/>
      <w:lvlJc w:val="left"/>
      <w:pPr>
        <w:ind w:left="5040" w:hanging="360"/>
      </w:pPr>
      <w:rPr>
        <w:rFonts w:ascii="Symbol" w:hAnsi="Symbol" w:hint="default"/>
      </w:rPr>
    </w:lvl>
    <w:lvl w:ilvl="7" w:tplc="9C0C17D4">
      <w:start w:val="1"/>
      <w:numFmt w:val="bullet"/>
      <w:lvlText w:val="o"/>
      <w:lvlJc w:val="left"/>
      <w:pPr>
        <w:ind w:left="5760" w:hanging="360"/>
      </w:pPr>
      <w:rPr>
        <w:rFonts w:ascii="Courier New" w:hAnsi="Courier New" w:hint="default"/>
      </w:rPr>
    </w:lvl>
    <w:lvl w:ilvl="8" w:tplc="8F369D20">
      <w:start w:val="1"/>
      <w:numFmt w:val="bullet"/>
      <w:lvlText w:val=""/>
      <w:lvlJc w:val="left"/>
      <w:pPr>
        <w:ind w:left="6480" w:hanging="360"/>
      </w:pPr>
      <w:rPr>
        <w:rFonts w:ascii="Wingdings" w:hAnsi="Wingdings" w:hint="default"/>
      </w:rPr>
    </w:lvl>
  </w:abstractNum>
  <w:abstractNum w:abstractNumId="41" w15:restartNumberingAfterBreak="0">
    <w:nsid w:val="7476A315"/>
    <w:multiLevelType w:val="hybridMultilevel"/>
    <w:tmpl w:val="069019FC"/>
    <w:lvl w:ilvl="0" w:tplc="0DC473B6">
      <w:start w:val="1"/>
      <w:numFmt w:val="bullet"/>
      <w:lvlText w:val=""/>
      <w:lvlJc w:val="left"/>
      <w:pPr>
        <w:ind w:left="720" w:hanging="360"/>
      </w:pPr>
      <w:rPr>
        <w:rFonts w:ascii="Symbol" w:hAnsi="Symbol" w:hint="default"/>
      </w:rPr>
    </w:lvl>
    <w:lvl w:ilvl="1" w:tplc="7FB230DE">
      <w:start w:val="1"/>
      <w:numFmt w:val="bullet"/>
      <w:lvlText w:val="o"/>
      <w:lvlJc w:val="left"/>
      <w:pPr>
        <w:ind w:left="1440" w:hanging="360"/>
      </w:pPr>
      <w:rPr>
        <w:rFonts w:ascii="Courier New" w:hAnsi="Courier New" w:hint="default"/>
      </w:rPr>
    </w:lvl>
    <w:lvl w:ilvl="2" w:tplc="FB208186">
      <w:start w:val="1"/>
      <w:numFmt w:val="bullet"/>
      <w:lvlText w:val=""/>
      <w:lvlJc w:val="left"/>
      <w:pPr>
        <w:ind w:left="2160" w:hanging="360"/>
      </w:pPr>
      <w:rPr>
        <w:rFonts w:ascii="Wingdings" w:hAnsi="Wingdings" w:hint="default"/>
      </w:rPr>
    </w:lvl>
    <w:lvl w:ilvl="3" w:tplc="900A4AB2">
      <w:start w:val="1"/>
      <w:numFmt w:val="bullet"/>
      <w:lvlText w:val=""/>
      <w:lvlJc w:val="left"/>
      <w:pPr>
        <w:ind w:left="2880" w:hanging="360"/>
      </w:pPr>
      <w:rPr>
        <w:rFonts w:ascii="Symbol" w:hAnsi="Symbol" w:hint="default"/>
      </w:rPr>
    </w:lvl>
    <w:lvl w:ilvl="4" w:tplc="F6EEC4B4">
      <w:start w:val="1"/>
      <w:numFmt w:val="bullet"/>
      <w:lvlText w:val="o"/>
      <w:lvlJc w:val="left"/>
      <w:pPr>
        <w:ind w:left="3600" w:hanging="360"/>
      </w:pPr>
      <w:rPr>
        <w:rFonts w:ascii="Courier New" w:hAnsi="Courier New" w:hint="default"/>
      </w:rPr>
    </w:lvl>
    <w:lvl w:ilvl="5" w:tplc="E826AF90">
      <w:start w:val="1"/>
      <w:numFmt w:val="bullet"/>
      <w:lvlText w:val=""/>
      <w:lvlJc w:val="left"/>
      <w:pPr>
        <w:ind w:left="4320" w:hanging="360"/>
      </w:pPr>
      <w:rPr>
        <w:rFonts w:ascii="Wingdings" w:hAnsi="Wingdings" w:hint="default"/>
      </w:rPr>
    </w:lvl>
    <w:lvl w:ilvl="6" w:tplc="9DE62B98">
      <w:start w:val="1"/>
      <w:numFmt w:val="bullet"/>
      <w:lvlText w:val=""/>
      <w:lvlJc w:val="left"/>
      <w:pPr>
        <w:ind w:left="5040" w:hanging="360"/>
      </w:pPr>
      <w:rPr>
        <w:rFonts w:ascii="Symbol" w:hAnsi="Symbol" w:hint="default"/>
      </w:rPr>
    </w:lvl>
    <w:lvl w:ilvl="7" w:tplc="CBA4F9DC">
      <w:start w:val="1"/>
      <w:numFmt w:val="bullet"/>
      <w:lvlText w:val="o"/>
      <w:lvlJc w:val="left"/>
      <w:pPr>
        <w:ind w:left="5760" w:hanging="360"/>
      </w:pPr>
      <w:rPr>
        <w:rFonts w:ascii="Courier New" w:hAnsi="Courier New" w:hint="default"/>
      </w:rPr>
    </w:lvl>
    <w:lvl w:ilvl="8" w:tplc="1344981E">
      <w:start w:val="1"/>
      <w:numFmt w:val="bullet"/>
      <w:lvlText w:val=""/>
      <w:lvlJc w:val="left"/>
      <w:pPr>
        <w:ind w:left="6480" w:hanging="360"/>
      </w:pPr>
      <w:rPr>
        <w:rFonts w:ascii="Wingdings" w:hAnsi="Wingdings" w:hint="default"/>
      </w:rPr>
    </w:lvl>
  </w:abstractNum>
  <w:abstractNum w:abstractNumId="42" w15:restartNumberingAfterBreak="0">
    <w:nsid w:val="75CC2E89"/>
    <w:multiLevelType w:val="hybridMultilevel"/>
    <w:tmpl w:val="363E2EFC"/>
    <w:lvl w:ilvl="0" w:tplc="FF64622E">
      <w:start w:val="1"/>
      <w:numFmt w:val="bullet"/>
      <w:lvlText w:val=""/>
      <w:lvlJc w:val="left"/>
      <w:pPr>
        <w:ind w:left="720" w:hanging="360"/>
      </w:pPr>
      <w:rPr>
        <w:rFonts w:ascii="Symbol" w:hAnsi="Symbol" w:hint="default"/>
      </w:rPr>
    </w:lvl>
    <w:lvl w:ilvl="1" w:tplc="083C2B9E">
      <w:start w:val="1"/>
      <w:numFmt w:val="bullet"/>
      <w:lvlText w:val="o"/>
      <w:lvlJc w:val="left"/>
      <w:pPr>
        <w:ind w:left="1440" w:hanging="360"/>
      </w:pPr>
      <w:rPr>
        <w:rFonts w:ascii="Courier New" w:hAnsi="Courier New" w:hint="default"/>
      </w:rPr>
    </w:lvl>
    <w:lvl w:ilvl="2" w:tplc="AF166448">
      <w:start w:val="1"/>
      <w:numFmt w:val="bullet"/>
      <w:lvlText w:val=""/>
      <w:lvlJc w:val="left"/>
      <w:pPr>
        <w:ind w:left="2160" w:hanging="360"/>
      </w:pPr>
      <w:rPr>
        <w:rFonts w:ascii="Wingdings" w:hAnsi="Wingdings" w:hint="default"/>
      </w:rPr>
    </w:lvl>
    <w:lvl w:ilvl="3" w:tplc="93A24D54">
      <w:start w:val="1"/>
      <w:numFmt w:val="bullet"/>
      <w:lvlText w:val=""/>
      <w:lvlJc w:val="left"/>
      <w:pPr>
        <w:ind w:left="2880" w:hanging="360"/>
      </w:pPr>
      <w:rPr>
        <w:rFonts w:ascii="Symbol" w:hAnsi="Symbol" w:hint="default"/>
      </w:rPr>
    </w:lvl>
    <w:lvl w:ilvl="4" w:tplc="0FE8879A">
      <w:start w:val="1"/>
      <w:numFmt w:val="bullet"/>
      <w:lvlText w:val="o"/>
      <w:lvlJc w:val="left"/>
      <w:pPr>
        <w:ind w:left="3600" w:hanging="360"/>
      </w:pPr>
      <w:rPr>
        <w:rFonts w:ascii="Courier New" w:hAnsi="Courier New" w:hint="default"/>
      </w:rPr>
    </w:lvl>
    <w:lvl w:ilvl="5" w:tplc="B782928E">
      <w:start w:val="1"/>
      <w:numFmt w:val="bullet"/>
      <w:lvlText w:val=""/>
      <w:lvlJc w:val="left"/>
      <w:pPr>
        <w:ind w:left="4320" w:hanging="360"/>
      </w:pPr>
      <w:rPr>
        <w:rFonts w:ascii="Wingdings" w:hAnsi="Wingdings" w:hint="default"/>
      </w:rPr>
    </w:lvl>
    <w:lvl w:ilvl="6" w:tplc="DBA01B5A">
      <w:start w:val="1"/>
      <w:numFmt w:val="bullet"/>
      <w:lvlText w:val=""/>
      <w:lvlJc w:val="left"/>
      <w:pPr>
        <w:ind w:left="5040" w:hanging="360"/>
      </w:pPr>
      <w:rPr>
        <w:rFonts w:ascii="Symbol" w:hAnsi="Symbol" w:hint="default"/>
      </w:rPr>
    </w:lvl>
    <w:lvl w:ilvl="7" w:tplc="B73E6318">
      <w:start w:val="1"/>
      <w:numFmt w:val="bullet"/>
      <w:lvlText w:val="o"/>
      <w:lvlJc w:val="left"/>
      <w:pPr>
        <w:ind w:left="5760" w:hanging="360"/>
      </w:pPr>
      <w:rPr>
        <w:rFonts w:ascii="Courier New" w:hAnsi="Courier New" w:hint="default"/>
      </w:rPr>
    </w:lvl>
    <w:lvl w:ilvl="8" w:tplc="FF727D2A">
      <w:start w:val="1"/>
      <w:numFmt w:val="bullet"/>
      <w:lvlText w:val=""/>
      <w:lvlJc w:val="left"/>
      <w:pPr>
        <w:ind w:left="6480" w:hanging="360"/>
      </w:pPr>
      <w:rPr>
        <w:rFonts w:ascii="Wingdings" w:hAnsi="Wingdings" w:hint="default"/>
      </w:rPr>
    </w:lvl>
  </w:abstractNum>
  <w:abstractNum w:abstractNumId="43" w15:restartNumberingAfterBreak="0">
    <w:nsid w:val="76C41B17"/>
    <w:multiLevelType w:val="hybridMultilevel"/>
    <w:tmpl w:val="DEB8C3E6"/>
    <w:lvl w:ilvl="0" w:tplc="86CEF6FE">
      <w:start w:val="1"/>
      <w:numFmt w:val="bullet"/>
      <w:lvlText w:val=""/>
      <w:lvlJc w:val="left"/>
      <w:pPr>
        <w:ind w:left="360" w:hanging="360"/>
      </w:pPr>
      <w:rPr>
        <w:rFonts w:ascii="Symbol" w:hAnsi="Symbol" w:hint="default"/>
      </w:rPr>
    </w:lvl>
    <w:lvl w:ilvl="1" w:tplc="198459B2" w:tentative="1">
      <w:start w:val="1"/>
      <w:numFmt w:val="bullet"/>
      <w:lvlText w:val="o"/>
      <w:lvlJc w:val="left"/>
      <w:pPr>
        <w:ind w:left="1080" w:hanging="360"/>
      </w:pPr>
      <w:rPr>
        <w:rFonts w:ascii="Courier New" w:hAnsi="Courier New" w:hint="default"/>
      </w:rPr>
    </w:lvl>
    <w:lvl w:ilvl="2" w:tplc="9D681824" w:tentative="1">
      <w:start w:val="1"/>
      <w:numFmt w:val="bullet"/>
      <w:lvlText w:val=""/>
      <w:lvlJc w:val="left"/>
      <w:pPr>
        <w:ind w:left="1800" w:hanging="360"/>
      </w:pPr>
      <w:rPr>
        <w:rFonts w:ascii="Wingdings" w:hAnsi="Wingdings" w:hint="default"/>
      </w:rPr>
    </w:lvl>
    <w:lvl w:ilvl="3" w:tplc="7B82C8CE" w:tentative="1">
      <w:start w:val="1"/>
      <w:numFmt w:val="bullet"/>
      <w:lvlText w:val=""/>
      <w:lvlJc w:val="left"/>
      <w:pPr>
        <w:ind w:left="2520" w:hanging="360"/>
      </w:pPr>
      <w:rPr>
        <w:rFonts w:ascii="Symbol" w:hAnsi="Symbol" w:hint="default"/>
      </w:rPr>
    </w:lvl>
    <w:lvl w:ilvl="4" w:tplc="0D78161C" w:tentative="1">
      <w:start w:val="1"/>
      <w:numFmt w:val="bullet"/>
      <w:lvlText w:val="o"/>
      <w:lvlJc w:val="left"/>
      <w:pPr>
        <w:ind w:left="3240" w:hanging="360"/>
      </w:pPr>
      <w:rPr>
        <w:rFonts w:ascii="Courier New" w:hAnsi="Courier New" w:hint="default"/>
      </w:rPr>
    </w:lvl>
    <w:lvl w:ilvl="5" w:tplc="75BAEF98" w:tentative="1">
      <w:start w:val="1"/>
      <w:numFmt w:val="bullet"/>
      <w:lvlText w:val=""/>
      <w:lvlJc w:val="left"/>
      <w:pPr>
        <w:ind w:left="3960" w:hanging="360"/>
      </w:pPr>
      <w:rPr>
        <w:rFonts w:ascii="Wingdings" w:hAnsi="Wingdings" w:hint="default"/>
      </w:rPr>
    </w:lvl>
    <w:lvl w:ilvl="6" w:tplc="40FEC3B4" w:tentative="1">
      <w:start w:val="1"/>
      <w:numFmt w:val="bullet"/>
      <w:lvlText w:val=""/>
      <w:lvlJc w:val="left"/>
      <w:pPr>
        <w:ind w:left="4680" w:hanging="360"/>
      </w:pPr>
      <w:rPr>
        <w:rFonts w:ascii="Symbol" w:hAnsi="Symbol" w:hint="default"/>
      </w:rPr>
    </w:lvl>
    <w:lvl w:ilvl="7" w:tplc="7DBAE790" w:tentative="1">
      <w:start w:val="1"/>
      <w:numFmt w:val="bullet"/>
      <w:lvlText w:val="o"/>
      <w:lvlJc w:val="left"/>
      <w:pPr>
        <w:ind w:left="5400" w:hanging="360"/>
      </w:pPr>
      <w:rPr>
        <w:rFonts w:ascii="Courier New" w:hAnsi="Courier New" w:hint="default"/>
      </w:rPr>
    </w:lvl>
    <w:lvl w:ilvl="8" w:tplc="145EB7A8" w:tentative="1">
      <w:start w:val="1"/>
      <w:numFmt w:val="bullet"/>
      <w:lvlText w:val=""/>
      <w:lvlJc w:val="left"/>
      <w:pPr>
        <w:ind w:left="6120" w:hanging="360"/>
      </w:pPr>
      <w:rPr>
        <w:rFonts w:ascii="Wingdings" w:hAnsi="Wingdings" w:hint="default"/>
      </w:rPr>
    </w:lvl>
  </w:abstractNum>
  <w:abstractNum w:abstractNumId="44" w15:restartNumberingAfterBreak="0">
    <w:nsid w:val="7714C71A"/>
    <w:multiLevelType w:val="hybridMultilevel"/>
    <w:tmpl w:val="89029D30"/>
    <w:lvl w:ilvl="0" w:tplc="A6CA3FD2">
      <w:start w:val="1"/>
      <w:numFmt w:val="bullet"/>
      <w:lvlText w:val="-"/>
      <w:lvlJc w:val="left"/>
      <w:pPr>
        <w:ind w:left="1068" w:hanging="360"/>
      </w:pPr>
      <w:rPr>
        <w:rFonts w:ascii="Aptos" w:hAnsi="Aptos" w:hint="default"/>
      </w:rPr>
    </w:lvl>
    <w:lvl w:ilvl="1" w:tplc="E8CA1976">
      <w:start w:val="1"/>
      <w:numFmt w:val="bullet"/>
      <w:lvlText w:val="o"/>
      <w:lvlJc w:val="left"/>
      <w:pPr>
        <w:ind w:left="1788" w:hanging="360"/>
      </w:pPr>
      <w:rPr>
        <w:rFonts w:ascii="Courier New" w:hAnsi="Courier New" w:hint="default"/>
      </w:rPr>
    </w:lvl>
    <w:lvl w:ilvl="2" w:tplc="0AC8F980">
      <w:start w:val="1"/>
      <w:numFmt w:val="bullet"/>
      <w:lvlText w:val=""/>
      <w:lvlJc w:val="left"/>
      <w:pPr>
        <w:ind w:left="2508" w:hanging="360"/>
      </w:pPr>
      <w:rPr>
        <w:rFonts w:ascii="Wingdings" w:hAnsi="Wingdings" w:hint="default"/>
      </w:rPr>
    </w:lvl>
    <w:lvl w:ilvl="3" w:tplc="418041A8">
      <w:start w:val="1"/>
      <w:numFmt w:val="bullet"/>
      <w:lvlText w:val=""/>
      <w:lvlJc w:val="left"/>
      <w:pPr>
        <w:ind w:left="3228" w:hanging="360"/>
      </w:pPr>
      <w:rPr>
        <w:rFonts w:ascii="Symbol" w:hAnsi="Symbol" w:hint="default"/>
      </w:rPr>
    </w:lvl>
    <w:lvl w:ilvl="4" w:tplc="45FAFF96">
      <w:start w:val="1"/>
      <w:numFmt w:val="bullet"/>
      <w:lvlText w:val="o"/>
      <w:lvlJc w:val="left"/>
      <w:pPr>
        <w:ind w:left="3948" w:hanging="360"/>
      </w:pPr>
      <w:rPr>
        <w:rFonts w:ascii="Courier New" w:hAnsi="Courier New" w:hint="default"/>
      </w:rPr>
    </w:lvl>
    <w:lvl w:ilvl="5" w:tplc="CF4C0D1C">
      <w:start w:val="1"/>
      <w:numFmt w:val="bullet"/>
      <w:lvlText w:val=""/>
      <w:lvlJc w:val="left"/>
      <w:pPr>
        <w:ind w:left="4668" w:hanging="360"/>
      </w:pPr>
      <w:rPr>
        <w:rFonts w:ascii="Wingdings" w:hAnsi="Wingdings" w:hint="default"/>
      </w:rPr>
    </w:lvl>
    <w:lvl w:ilvl="6" w:tplc="3E6AF14A">
      <w:start w:val="1"/>
      <w:numFmt w:val="bullet"/>
      <w:lvlText w:val=""/>
      <w:lvlJc w:val="left"/>
      <w:pPr>
        <w:ind w:left="5388" w:hanging="360"/>
      </w:pPr>
      <w:rPr>
        <w:rFonts w:ascii="Symbol" w:hAnsi="Symbol" w:hint="default"/>
      </w:rPr>
    </w:lvl>
    <w:lvl w:ilvl="7" w:tplc="6CEAEA9A">
      <w:start w:val="1"/>
      <w:numFmt w:val="bullet"/>
      <w:lvlText w:val="o"/>
      <w:lvlJc w:val="left"/>
      <w:pPr>
        <w:ind w:left="6108" w:hanging="360"/>
      </w:pPr>
      <w:rPr>
        <w:rFonts w:ascii="Courier New" w:hAnsi="Courier New" w:hint="default"/>
      </w:rPr>
    </w:lvl>
    <w:lvl w:ilvl="8" w:tplc="B4D25ECA">
      <w:start w:val="1"/>
      <w:numFmt w:val="bullet"/>
      <w:lvlText w:val=""/>
      <w:lvlJc w:val="left"/>
      <w:pPr>
        <w:ind w:left="6828" w:hanging="360"/>
      </w:pPr>
      <w:rPr>
        <w:rFonts w:ascii="Wingdings" w:hAnsi="Wingdings" w:hint="default"/>
      </w:rPr>
    </w:lvl>
  </w:abstractNum>
  <w:abstractNum w:abstractNumId="45" w15:restartNumberingAfterBreak="0">
    <w:nsid w:val="77385EF6"/>
    <w:multiLevelType w:val="hybridMultilevel"/>
    <w:tmpl w:val="8AFA10CC"/>
    <w:lvl w:ilvl="0" w:tplc="CD6E92E4">
      <w:start w:val="20"/>
      <w:numFmt w:val="bullet"/>
      <w:lvlText w:val=""/>
      <w:lvlJc w:val="left"/>
      <w:pPr>
        <w:ind w:left="360" w:hanging="360"/>
      </w:pPr>
      <w:rPr>
        <w:rFonts w:ascii="Symbol" w:hAnsi="Symbol" w:hint="default"/>
      </w:rPr>
    </w:lvl>
    <w:lvl w:ilvl="1" w:tplc="A516C5B2" w:tentative="1">
      <w:start w:val="1"/>
      <w:numFmt w:val="bullet"/>
      <w:lvlText w:val="o"/>
      <w:lvlJc w:val="left"/>
      <w:pPr>
        <w:ind w:left="1080" w:hanging="360"/>
      </w:pPr>
      <w:rPr>
        <w:rFonts w:ascii="Courier New" w:hAnsi="Courier New" w:hint="default"/>
      </w:rPr>
    </w:lvl>
    <w:lvl w:ilvl="2" w:tplc="D910DB34" w:tentative="1">
      <w:start w:val="1"/>
      <w:numFmt w:val="bullet"/>
      <w:lvlText w:val=""/>
      <w:lvlJc w:val="left"/>
      <w:pPr>
        <w:ind w:left="1800" w:hanging="360"/>
      </w:pPr>
      <w:rPr>
        <w:rFonts w:ascii="Wingdings" w:hAnsi="Wingdings" w:hint="default"/>
      </w:rPr>
    </w:lvl>
    <w:lvl w:ilvl="3" w:tplc="0A1646A2" w:tentative="1">
      <w:start w:val="1"/>
      <w:numFmt w:val="bullet"/>
      <w:lvlText w:val=""/>
      <w:lvlJc w:val="left"/>
      <w:pPr>
        <w:ind w:left="2520" w:hanging="360"/>
      </w:pPr>
      <w:rPr>
        <w:rFonts w:ascii="Symbol" w:hAnsi="Symbol" w:hint="default"/>
      </w:rPr>
    </w:lvl>
    <w:lvl w:ilvl="4" w:tplc="496ACC9A" w:tentative="1">
      <w:start w:val="1"/>
      <w:numFmt w:val="bullet"/>
      <w:lvlText w:val="o"/>
      <w:lvlJc w:val="left"/>
      <w:pPr>
        <w:ind w:left="3240" w:hanging="360"/>
      </w:pPr>
      <w:rPr>
        <w:rFonts w:ascii="Courier New" w:hAnsi="Courier New" w:hint="default"/>
      </w:rPr>
    </w:lvl>
    <w:lvl w:ilvl="5" w:tplc="ACB8C460" w:tentative="1">
      <w:start w:val="1"/>
      <w:numFmt w:val="bullet"/>
      <w:lvlText w:val=""/>
      <w:lvlJc w:val="left"/>
      <w:pPr>
        <w:ind w:left="3960" w:hanging="360"/>
      </w:pPr>
      <w:rPr>
        <w:rFonts w:ascii="Wingdings" w:hAnsi="Wingdings" w:hint="default"/>
      </w:rPr>
    </w:lvl>
    <w:lvl w:ilvl="6" w:tplc="41664524" w:tentative="1">
      <w:start w:val="1"/>
      <w:numFmt w:val="bullet"/>
      <w:lvlText w:val=""/>
      <w:lvlJc w:val="left"/>
      <w:pPr>
        <w:ind w:left="4680" w:hanging="360"/>
      </w:pPr>
      <w:rPr>
        <w:rFonts w:ascii="Symbol" w:hAnsi="Symbol" w:hint="default"/>
      </w:rPr>
    </w:lvl>
    <w:lvl w:ilvl="7" w:tplc="E84A1692" w:tentative="1">
      <w:start w:val="1"/>
      <w:numFmt w:val="bullet"/>
      <w:lvlText w:val="o"/>
      <w:lvlJc w:val="left"/>
      <w:pPr>
        <w:ind w:left="5400" w:hanging="360"/>
      </w:pPr>
      <w:rPr>
        <w:rFonts w:ascii="Courier New" w:hAnsi="Courier New" w:hint="default"/>
      </w:rPr>
    </w:lvl>
    <w:lvl w:ilvl="8" w:tplc="3CA266E6" w:tentative="1">
      <w:start w:val="1"/>
      <w:numFmt w:val="bullet"/>
      <w:lvlText w:val=""/>
      <w:lvlJc w:val="left"/>
      <w:pPr>
        <w:ind w:left="6120" w:hanging="360"/>
      </w:pPr>
      <w:rPr>
        <w:rFonts w:ascii="Wingdings" w:hAnsi="Wingdings" w:hint="default"/>
      </w:rPr>
    </w:lvl>
  </w:abstractNum>
  <w:abstractNum w:abstractNumId="46" w15:restartNumberingAfterBreak="0">
    <w:nsid w:val="774EE8C4"/>
    <w:multiLevelType w:val="hybridMultilevel"/>
    <w:tmpl w:val="67FEE6D0"/>
    <w:lvl w:ilvl="0" w:tplc="3DD6B784">
      <w:start w:val="1"/>
      <w:numFmt w:val="bullet"/>
      <w:lvlText w:val=""/>
      <w:lvlJc w:val="left"/>
      <w:pPr>
        <w:ind w:left="720" w:hanging="360"/>
      </w:pPr>
      <w:rPr>
        <w:rFonts w:ascii="Symbol" w:hAnsi="Symbol" w:hint="default"/>
      </w:rPr>
    </w:lvl>
    <w:lvl w:ilvl="1" w:tplc="FC8C4724">
      <w:start w:val="1"/>
      <w:numFmt w:val="bullet"/>
      <w:lvlText w:val="o"/>
      <w:lvlJc w:val="left"/>
      <w:pPr>
        <w:ind w:left="1440" w:hanging="360"/>
      </w:pPr>
      <w:rPr>
        <w:rFonts w:ascii="&quot;Courier New&quot;" w:hAnsi="&quot;Courier New&quot;" w:hint="default"/>
      </w:rPr>
    </w:lvl>
    <w:lvl w:ilvl="2" w:tplc="85082C4E">
      <w:start w:val="1"/>
      <w:numFmt w:val="bullet"/>
      <w:lvlText w:val=""/>
      <w:lvlJc w:val="left"/>
      <w:pPr>
        <w:ind w:left="2160" w:hanging="360"/>
      </w:pPr>
      <w:rPr>
        <w:rFonts w:ascii="Wingdings" w:hAnsi="Wingdings" w:hint="default"/>
      </w:rPr>
    </w:lvl>
    <w:lvl w:ilvl="3" w:tplc="22961C7E">
      <w:start w:val="1"/>
      <w:numFmt w:val="bullet"/>
      <w:lvlText w:val=""/>
      <w:lvlJc w:val="left"/>
      <w:pPr>
        <w:ind w:left="2880" w:hanging="360"/>
      </w:pPr>
      <w:rPr>
        <w:rFonts w:ascii="Symbol" w:hAnsi="Symbol" w:hint="default"/>
      </w:rPr>
    </w:lvl>
    <w:lvl w:ilvl="4" w:tplc="6F0A2FFA">
      <w:start w:val="1"/>
      <w:numFmt w:val="bullet"/>
      <w:lvlText w:val="o"/>
      <w:lvlJc w:val="left"/>
      <w:pPr>
        <w:ind w:left="3600" w:hanging="360"/>
      </w:pPr>
      <w:rPr>
        <w:rFonts w:ascii="Courier New" w:hAnsi="Courier New" w:hint="default"/>
      </w:rPr>
    </w:lvl>
    <w:lvl w:ilvl="5" w:tplc="01962762">
      <w:start w:val="1"/>
      <w:numFmt w:val="bullet"/>
      <w:lvlText w:val=""/>
      <w:lvlJc w:val="left"/>
      <w:pPr>
        <w:ind w:left="4320" w:hanging="360"/>
      </w:pPr>
      <w:rPr>
        <w:rFonts w:ascii="Wingdings" w:hAnsi="Wingdings" w:hint="default"/>
      </w:rPr>
    </w:lvl>
    <w:lvl w:ilvl="6" w:tplc="60A4F0F2">
      <w:start w:val="1"/>
      <w:numFmt w:val="bullet"/>
      <w:lvlText w:val=""/>
      <w:lvlJc w:val="left"/>
      <w:pPr>
        <w:ind w:left="5040" w:hanging="360"/>
      </w:pPr>
      <w:rPr>
        <w:rFonts w:ascii="Symbol" w:hAnsi="Symbol" w:hint="default"/>
      </w:rPr>
    </w:lvl>
    <w:lvl w:ilvl="7" w:tplc="16FE5CE4">
      <w:start w:val="1"/>
      <w:numFmt w:val="bullet"/>
      <w:lvlText w:val="o"/>
      <w:lvlJc w:val="left"/>
      <w:pPr>
        <w:ind w:left="5760" w:hanging="360"/>
      </w:pPr>
      <w:rPr>
        <w:rFonts w:ascii="Courier New" w:hAnsi="Courier New" w:hint="default"/>
      </w:rPr>
    </w:lvl>
    <w:lvl w:ilvl="8" w:tplc="03D434FC">
      <w:start w:val="1"/>
      <w:numFmt w:val="bullet"/>
      <w:lvlText w:val=""/>
      <w:lvlJc w:val="left"/>
      <w:pPr>
        <w:ind w:left="6480" w:hanging="360"/>
      </w:pPr>
      <w:rPr>
        <w:rFonts w:ascii="Wingdings" w:hAnsi="Wingdings" w:hint="default"/>
      </w:rPr>
    </w:lvl>
  </w:abstractNum>
  <w:abstractNum w:abstractNumId="47" w15:restartNumberingAfterBreak="0">
    <w:nsid w:val="7A46185F"/>
    <w:multiLevelType w:val="hybridMultilevel"/>
    <w:tmpl w:val="EF50730E"/>
    <w:lvl w:ilvl="0" w:tplc="6CF690D2">
      <w:start w:val="1"/>
      <w:numFmt w:val="bullet"/>
      <w:lvlText w:val=""/>
      <w:lvlJc w:val="left"/>
      <w:pPr>
        <w:ind w:left="720" w:hanging="360"/>
      </w:pPr>
      <w:rPr>
        <w:rFonts w:ascii="Symbol" w:hAnsi="Symbol" w:hint="default"/>
      </w:rPr>
    </w:lvl>
    <w:lvl w:ilvl="1" w:tplc="6DB2D49C">
      <w:start w:val="1"/>
      <w:numFmt w:val="bullet"/>
      <w:lvlText w:val="o"/>
      <w:lvlJc w:val="left"/>
      <w:pPr>
        <w:ind w:left="1440" w:hanging="360"/>
      </w:pPr>
      <w:rPr>
        <w:rFonts w:ascii="Courier New" w:hAnsi="Courier New" w:hint="default"/>
      </w:rPr>
    </w:lvl>
    <w:lvl w:ilvl="2" w:tplc="E640D9A2">
      <w:start w:val="1"/>
      <w:numFmt w:val="bullet"/>
      <w:lvlText w:val=""/>
      <w:lvlJc w:val="left"/>
      <w:pPr>
        <w:ind w:left="2160" w:hanging="360"/>
      </w:pPr>
      <w:rPr>
        <w:rFonts w:ascii="Wingdings" w:hAnsi="Wingdings" w:hint="default"/>
      </w:rPr>
    </w:lvl>
    <w:lvl w:ilvl="3" w:tplc="B62AE222">
      <w:start w:val="1"/>
      <w:numFmt w:val="bullet"/>
      <w:lvlText w:val=""/>
      <w:lvlJc w:val="left"/>
      <w:pPr>
        <w:ind w:left="2880" w:hanging="360"/>
      </w:pPr>
      <w:rPr>
        <w:rFonts w:ascii="Symbol" w:hAnsi="Symbol" w:hint="default"/>
      </w:rPr>
    </w:lvl>
    <w:lvl w:ilvl="4" w:tplc="F02AFC60">
      <w:start w:val="1"/>
      <w:numFmt w:val="bullet"/>
      <w:lvlText w:val="o"/>
      <w:lvlJc w:val="left"/>
      <w:pPr>
        <w:ind w:left="3600" w:hanging="360"/>
      </w:pPr>
      <w:rPr>
        <w:rFonts w:ascii="Courier New" w:hAnsi="Courier New" w:hint="default"/>
      </w:rPr>
    </w:lvl>
    <w:lvl w:ilvl="5" w:tplc="AE00E0FC">
      <w:start w:val="1"/>
      <w:numFmt w:val="bullet"/>
      <w:lvlText w:val=""/>
      <w:lvlJc w:val="left"/>
      <w:pPr>
        <w:ind w:left="4320" w:hanging="360"/>
      </w:pPr>
      <w:rPr>
        <w:rFonts w:ascii="Wingdings" w:hAnsi="Wingdings" w:hint="default"/>
      </w:rPr>
    </w:lvl>
    <w:lvl w:ilvl="6" w:tplc="B9B00B36">
      <w:start w:val="1"/>
      <w:numFmt w:val="bullet"/>
      <w:lvlText w:val=""/>
      <w:lvlJc w:val="left"/>
      <w:pPr>
        <w:ind w:left="5040" w:hanging="360"/>
      </w:pPr>
      <w:rPr>
        <w:rFonts w:ascii="Symbol" w:hAnsi="Symbol" w:hint="default"/>
      </w:rPr>
    </w:lvl>
    <w:lvl w:ilvl="7" w:tplc="57082E9C">
      <w:start w:val="1"/>
      <w:numFmt w:val="bullet"/>
      <w:lvlText w:val="o"/>
      <w:lvlJc w:val="left"/>
      <w:pPr>
        <w:ind w:left="5760" w:hanging="360"/>
      </w:pPr>
      <w:rPr>
        <w:rFonts w:ascii="Courier New" w:hAnsi="Courier New" w:hint="default"/>
      </w:rPr>
    </w:lvl>
    <w:lvl w:ilvl="8" w:tplc="707E2476">
      <w:start w:val="1"/>
      <w:numFmt w:val="bullet"/>
      <w:lvlText w:val=""/>
      <w:lvlJc w:val="left"/>
      <w:pPr>
        <w:ind w:left="6480" w:hanging="360"/>
      </w:pPr>
      <w:rPr>
        <w:rFonts w:ascii="Wingdings" w:hAnsi="Wingdings" w:hint="default"/>
      </w:rPr>
    </w:lvl>
  </w:abstractNum>
  <w:abstractNum w:abstractNumId="48" w15:restartNumberingAfterBreak="0">
    <w:nsid w:val="7B6D843C"/>
    <w:multiLevelType w:val="hybridMultilevel"/>
    <w:tmpl w:val="E8F4A0A0"/>
    <w:lvl w:ilvl="0" w:tplc="97B686C4">
      <w:start w:val="1"/>
      <w:numFmt w:val="bullet"/>
      <w:lvlText w:val="-"/>
      <w:lvlJc w:val="left"/>
      <w:pPr>
        <w:ind w:left="720" w:hanging="360"/>
      </w:pPr>
      <w:rPr>
        <w:rFonts w:ascii="Aptos" w:hAnsi="Aptos" w:hint="default"/>
      </w:rPr>
    </w:lvl>
    <w:lvl w:ilvl="1" w:tplc="77F099DE">
      <w:start w:val="1"/>
      <w:numFmt w:val="bullet"/>
      <w:lvlText w:val="o"/>
      <w:lvlJc w:val="left"/>
      <w:pPr>
        <w:ind w:left="1440" w:hanging="360"/>
      </w:pPr>
      <w:rPr>
        <w:rFonts w:ascii="Courier New" w:hAnsi="Courier New" w:hint="default"/>
      </w:rPr>
    </w:lvl>
    <w:lvl w:ilvl="2" w:tplc="6D1E8552">
      <w:start w:val="1"/>
      <w:numFmt w:val="bullet"/>
      <w:lvlText w:val=""/>
      <w:lvlJc w:val="left"/>
      <w:pPr>
        <w:ind w:left="2160" w:hanging="360"/>
      </w:pPr>
      <w:rPr>
        <w:rFonts w:ascii="Wingdings" w:hAnsi="Wingdings" w:hint="default"/>
      </w:rPr>
    </w:lvl>
    <w:lvl w:ilvl="3" w:tplc="43D6BBEE">
      <w:start w:val="1"/>
      <w:numFmt w:val="bullet"/>
      <w:lvlText w:val=""/>
      <w:lvlJc w:val="left"/>
      <w:pPr>
        <w:ind w:left="2880" w:hanging="360"/>
      </w:pPr>
      <w:rPr>
        <w:rFonts w:ascii="Symbol" w:hAnsi="Symbol" w:hint="default"/>
      </w:rPr>
    </w:lvl>
    <w:lvl w:ilvl="4" w:tplc="4D540150">
      <w:start w:val="1"/>
      <w:numFmt w:val="bullet"/>
      <w:lvlText w:val="o"/>
      <w:lvlJc w:val="left"/>
      <w:pPr>
        <w:ind w:left="3600" w:hanging="360"/>
      </w:pPr>
      <w:rPr>
        <w:rFonts w:ascii="Courier New" w:hAnsi="Courier New" w:hint="default"/>
      </w:rPr>
    </w:lvl>
    <w:lvl w:ilvl="5" w:tplc="9F4CD4EE">
      <w:start w:val="1"/>
      <w:numFmt w:val="bullet"/>
      <w:lvlText w:val=""/>
      <w:lvlJc w:val="left"/>
      <w:pPr>
        <w:ind w:left="4320" w:hanging="360"/>
      </w:pPr>
      <w:rPr>
        <w:rFonts w:ascii="Wingdings" w:hAnsi="Wingdings" w:hint="default"/>
      </w:rPr>
    </w:lvl>
    <w:lvl w:ilvl="6" w:tplc="506241BE">
      <w:start w:val="1"/>
      <w:numFmt w:val="bullet"/>
      <w:lvlText w:val=""/>
      <w:lvlJc w:val="left"/>
      <w:pPr>
        <w:ind w:left="5040" w:hanging="360"/>
      </w:pPr>
      <w:rPr>
        <w:rFonts w:ascii="Symbol" w:hAnsi="Symbol" w:hint="default"/>
      </w:rPr>
    </w:lvl>
    <w:lvl w:ilvl="7" w:tplc="8AB81862">
      <w:start w:val="1"/>
      <w:numFmt w:val="bullet"/>
      <w:lvlText w:val="o"/>
      <w:lvlJc w:val="left"/>
      <w:pPr>
        <w:ind w:left="5760" w:hanging="360"/>
      </w:pPr>
      <w:rPr>
        <w:rFonts w:ascii="Courier New" w:hAnsi="Courier New" w:hint="default"/>
      </w:rPr>
    </w:lvl>
    <w:lvl w:ilvl="8" w:tplc="ED92B0D2">
      <w:start w:val="1"/>
      <w:numFmt w:val="bullet"/>
      <w:lvlText w:val=""/>
      <w:lvlJc w:val="left"/>
      <w:pPr>
        <w:ind w:left="6480" w:hanging="360"/>
      </w:pPr>
      <w:rPr>
        <w:rFonts w:ascii="Wingdings" w:hAnsi="Wingdings" w:hint="default"/>
      </w:rPr>
    </w:lvl>
  </w:abstractNum>
  <w:abstractNum w:abstractNumId="49" w15:restartNumberingAfterBreak="0">
    <w:nsid w:val="7F859A54"/>
    <w:multiLevelType w:val="hybridMultilevel"/>
    <w:tmpl w:val="E73A1D86"/>
    <w:lvl w:ilvl="0" w:tplc="2182DA1A">
      <w:start w:val="1"/>
      <w:numFmt w:val="bullet"/>
      <w:lvlText w:val=""/>
      <w:lvlJc w:val="left"/>
      <w:pPr>
        <w:ind w:left="720" w:hanging="360"/>
      </w:pPr>
      <w:rPr>
        <w:rFonts w:ascii="Symbol" w:hAnsi="Symbol" w:hint="default"/>
      </w:rPr>
    </w:lvl>
    <w:lvl w:ilvl="1" w:tplc="D00289D4">
      <w:start w:val="1"/>
      <w:numFmt w:val="bullet"/>
      <w:lvlText w:val="o"/>
      <w:lvlJc w:val="left"/>
      <w:pPr>
        <w:ind w:left="1440" w:hanging="360"/>
      </w:pPr>
      <w:rPr>
        <w:rFonts w:ascii="Courier New" w:hAnsi="Courier New" w:hint="default"/>
      </w:rPr>
    </w:lvl>
    <w:lvl w:ilvl="2" w:tplc="231C3464">
      <w:start w:val="1"/>
      <w:numFmt w:val="bullet"/>
      <w:lvlText w:val=""/>
      <w:lvlJc w:val="left"/>
      <w:pPr>
        <w:ind w:left="2160" w:hanging="360"/>
      </w:pPr>
      <w:rPr>
        <w:rFonts w:ascii="Wingdings" w:hAnsi="Wingdings" w:hint="default"/>
      </w:rPr>
    </w:lvl>
    <w:lvl w:ilvl="3" w:tplc="5D7A793A">
      <w:start w:val="1"/>
      <w:numFmt w:val="bullet"/>
      <w:lvlText w:val=""/>
      <w:lvlJc w:val="left"/>
      <w:pPr>
        <w:ind w:left="2880" w:hanging="360"/>
      </w:pPr>
      <w:rPr>
        <w:rFonts w:ascii="Symbol" w:hAnsi="Symbol" w:hint="default"/>
      </w:rPr>
    </w:lvl>
    <w:lvl w:ilvl="4" w:tplc="2272D09C">
      <w:start w:val="1"/>
      <w:numFmt w:val="bullet"/>
      <w:lvlText w:val="o"/>
      <w:lvlJc w:val="left"/>
      <w:pPr>
        <w:ind w:left="3600" w:hanging="360"/>
      </w:pPr>
      <w:rPr>
        <w:rFonts w:ascii="Courier New" w:hAnsi="Courier New" w:hint="default"/>
      </w:rPr>
    </w:lvl>
    <w:lvl w:ilvl="5" w:tplc="A8741B68">
      <w:start w:val="1"/>
      <w:numFmt w:val="bullet"/>
      <w:lvlText w:val=""/>
      <w:lvlJc w:val="left"/>
      <w:pPr>
        <w:ind w:left="4320" w:hanging="360"/>
      </w:pPr>
      <w:rPr>
        <w:rFonts w:ascii="Wingdings" w:hAnsi="Wingdings" w:hint="default"/>
      </w:rPr>
    </w:lvl>
    <w:lvl w:ilvl="6" w:tplc="A7FE5166">
      <w:start w:val="1"/>
      <w:numFmt w:val="bullet"/>
      <w:lvlText w:val=""/>
      <w:lvlJc w:val="left"/>
      <w:pPr>
        <w:ind w:left="5040" w:hanging="360"/>
      </w:pPr>
      <w:rPr>
        <w:rFonts w:ascii="Symbol" w:hAnsi="Symbol" w:hint="default"/>
      </w:rPr>
    </w:lvl>
    <w:lvl w:ilvl="7" w:tplc="4120C48A">
      <w:start w:val="1"/>
      <w:numFmt w:val="bullet"/>
      <w:lvlText w:val="o"/>
      <w:lvlJc w:val="left"/>
      <w:pPr>
        <w:ind w:left="5760" w:hanging="360"/>
      </w:pPr>
      <w:rPr>
        <w:rFonts w:ascii="Courier New" w:hAnsi="Courier New" w:hint="default"/>
      </w:rPr>
    </w:lvl>
    <w:lvl w:ilvl="8" w:tplc="88663594">
      <w:start w:val="1"/>
      <w:numFmt w:val="bullet"/>
      <w:lvlText w:val=""/>
      <w:lvlJc w:val="left"/>
      <w:pPr>
        <w:ind w:left="6480" w:hanging="360"/>
      </w:pPr>
      <w:rPr>
        <w:rFonts w:ascii="Wingdings" w:hAnsi="Wingdings" w:hint="default"/>
      </w:rPr>
    </w:lvl>
  </w:abstractNum>
  <w:num w:numId="1" w16cid:durableId="1867789426">
    <w:abstractNumId w:val="49"/>
  </w:num>
  <w:num w:numId="2" w16cid:durableId="797800711">
    <w:abstractNumId w:val="5"/>
  </w:num>
  <w:num w:numId="3" w16cid:durableId="410587328">
    <w:abstractNumId w:val="42"/>
  </w:num>
  <w:num w:numId="4" w16cid:durableId="248737205">
    <w:abstractNumId w:val="0"/>
  </w:num>
  <w:num w:numId="5" w16cid:durableId="756832347">
    <w:abstractNumId w:val="16"/>
  </w:num>
  <w:num w:numId="6" w16cid:durableId="1879121155">
    <w:abstractNumId w:val="14"/>
  </w:num>
  <w:num w:numId="7" w16cid:durableId="262299977">
    <w:abstractNumId w:val="19"/>
  </w:num>
  <w:num w:numId="8" w16cid:durableId="2108839805">
    <w:abstractNumId w:val="34"/>
  </w:num>
  <w:num w:numId="9" w16cid:durableId="653872505">
    <w:abstractNumId w:val="35"/>
  </w:num>
  <w:num w:numId="10" w16cid:durableId="1332025022">
    <w:abstractNumId w:val="6"/>
  </w:num>
  <w:num w:numId="11" w16cid:durableId="1895505307">
    <w:abstractNumId w:val="44"/>
  </w:num>
  <w:num w:numId="12" w16cid:durableId="1224635988">
    <w:abstractNumId w:val="20"/>
  </w:num>
  <w:num w:numId="13" w16cid:durableId="1279722453">
    <w:abstractNumId w:val="33"/>
  </w:num>
  <w:num w:numId="14" w16cid:durableId="778109096">
    <w:abstractNumId w:val="3"/>
  </w:num>
  <w:num w:numId="15" w16cid:durableId="426460237">
    <w:abstractNumId w:val="8"/>
  </w:num>
  <w:num w:numId="16" w16cid:durableId="378748135">
    <w:abstractNumId w:val="1"/>
  </w:num>
  <w:num w:numId="17" w16cid:durableId="1633706465">
    <w:abstractNumId w:val="30"/>
  </w:num>
  <w:num w:numId="18" w16cid:durableId="1297370503">
    <w:abstractNumId w:val="31"/>
  </w:num>
  <w:num w:numId="19" w16cid:durableId="374811369">
    <w:abstractNumId w:val="22"/>
  </w:num>
  <w:num w:numId="20" w16cid:durableId="282201058">
    <w:abstractNumId w:val="37"/>
  </w:num>
  <w:num w:numId="21" w16cid:durableId="14888543">
    <w:abstractNumId w:val="2"/>
  </w:num>
  <w:num w:numId="22" w16cid:durableId="1819305304">
    <w:abstractNumId w:val="7"/>
  </w:num>
  <w:num w:numId="23" w16cid:durableId="1995719292">
    <w:abstractNumId w:val="17"/>
  </w:num>
  <w:num w:numId="24" w16cid:durableId="2124424669">
    <w:abstractNumId w:val="46"/>
  </w:num>
  <w:num w:numId="25" w16cid:durableId="1249654137">
    <w:abstractNumId w:val="48"/>
  </w:num>
  <w:num w:numId="26" w16cid:durableId="963123879">
    <w:abstractNumId w:val="29"/>
  </w:num>
  <w:num w:numId="27" w16cid:durableId="2056199460">
    <w:abstractNumId w:val="21"/>
  </w:num>
  <w:num w:numId="28" w16cid:durableId="1015768661">
    <w:abstractNumId w:val="11"/>
  </w:num>
  <w:num w:numId="29" w16cid:durableId="213545747">
    <w:abstractNumId w:val="10"/>
  </w:num>
  <w:num w:numId="30" w16cid:durableId="1226719952">
    <w:abstractNumId w:val="28"/>
  </w:num>
  <w:num w:numId="31" w16cid:durableId="697511377">
    <w:abstractNumId w:val="40"/>
  </w:num>
  <w:num w:numId="32" w16cid:durableId="922226545">
    <w:abstractNumId w:val="13"/>
  </w:num>
  <w:num w:numId="33" w16cid:durableId="1970239788">
    <w:abstractNumId w:val="15"/>
  </w:num>
  <w:num w:numId="34" w16cid:durableId="2005668844">
    <w:abstractNumId w:val="36"/>
  </w:num>
  <w:num w:numId="35" w16cid:durableId="447358348">
    <w:abstractNumId w:val="27"/>
  </w:num>
  <w:num w:numId="36" w16cid:durableId="1289164556">
    <w:abstractNumId w:val="45"/>
  </w:num>
  <w:num w:numId="37" w16cid:durableId="832992944">
    <w:abstractNumId w:val="4"/>
  </w:num>
  <w:num w:numId="38" w16cid:durableId="1935044644">
    <w:abstractNumId w:val="43"/>
  </w:num>
  <w:num w:numId="39" w16cid:durableId="1712219741">
    <w:abstractNumId w:val="32"/>
  </w:num>
  <w:num w:numId="40" w16cid:durableId="1724137302">
    <w:abstractNumId w:val="25"/>
  </w:num>
  <w:num w:numId="41" w16cid:durableId="1940404336">
    <w:abstractNumId w:val="26"/>
  </w:num>
  <w:num w:numId="42" w16cid:durableId="233660603">
    <w:abstractNumId w:val="18"/>
  </w:num>
  <w:num w:numId="43" w16cid:durableId="1076779227">
    <w:abstractNumId w:val="41"/>
  </w:num>
  <w:num w:numId="44" w16cid:durableId="1554076211">
    <w:abstractNumId w:val="47"/>
  </w:num>
  <w:num w:numId="45" w16cid:durableId="1044016276">
    <w:abstractNumId w:val="24"/>
  </w:num>
  <w:num w:numId="46" w16cid:durableId="417947219">
    <w:abstractNumId w:val="9"/>
  </w:num>
  <w:num w:numId="47" w16cid:durableId="1865097543">
    <w:abstractNumId w:val="39"/>
  </w:num>
  <w:num w:numId="48" w16cid:durableId="1735397801">
    <w:abstractNumId w:val="23"/>
  </w:num>
  <w:num w:numId="49" w16cid:durableId="316764331">
    <w:abstractNumId w:val="12"/>
  </w:num>
  <w:num w:numId="50" w16cid:durableId="203850470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chenne Véronique">
    <w15:presenceInfo w15:providerId="AD" w15:userId="S::Veronique.Duchenne@minsoc.fed.be::3d119eed-dce7-4a49-85be-707487fc8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86"/>
    <w:rsid w:val="00001F7E"/>
    <w:rsid w:val="00041179"/>
    <w:rsid w:val="00043B1B"/>
    <w:rsid w:val="00045D1E"/>
    <w:rsid w:val="00061150"/>
    <w:rsid w:val="00067668"/>
    <w:rsid w:val="00077DB0"/>
    <w:rsid w:val="0009885A"/>
    <w:rsid w:val="000B5064"/>
    <w:rsid w:val="000D452D"/>
    <w:rsid w:val="001150BA"/>
    <w:rsid w:val="001403C0"/>
    <w:rsid w:val="0015CA56"/>
    <w:rsid w:val="0019064E"/>
    <w:rsid w:val="001B621B"/>
    <w:rsid w:val="00200BFF"/>
    <w:rsid w:val="002034AC"/>
    <w:rsid w:val="0021266C"/>
    <w:rsid w:val="0023004D"/>
    <w:rsid w:val="0024774E"/>
    <w:rsid w:val="00280DE5"/>
    <w:rsid w:val="002C0219"/>
    <w:rsid w:val="002E0690"/>
    <w:rsid w:val="002EFD9E"/>
    <w:rsid w:val="002F798A"/>
    <w:rsid w:val="00310696"/>
    <w:rsid w:val="003122C6"/>
    <w:rsid w:val="00393815"/>
    <w:rsid w:val="003A28BF"/>
    <w:rsid w:val="003C3584"/>
    <w:rsid w:val="003C388B"/>
    <w:rsid w:val="003D4808"/>
    <w:rsid w:val="003E7424"/>
    <w:rsid w:val="0043532D"/>
    <w:rsid w:val="00435D5F"/>
    <w:rsid w:val="00472651"/>
    <w:rsid w:val="004C2698"/>
    <w:rsid w:val="004CC200"/>
    <w:rsid w:val="004E1633"/>
    <w:rsid w:val="004E4C99"/>
    <w:rsid w:val="004E5834"/>
    <w:rsid w:val="00520D0D"/>
    <w:rsid w:val="00531E96"/>
    <w:rsid w:val="00540895"/>
    <w:rsid w:val="00545711"/>
    <w:rsid w:val="00553693"/>
    <w:rsid w:val="00596DFD"/>
    <w:rsid w:val="005A25D6"/>
    <w:rsid w:val="005B3412"/>
    <w:rsid w:val="005D2DA1"/>
    <w:rsid w:val="005D5502"/>
    <w:rsid w:val="005ED288"/>
    <w:rsid w:val="006024C6"/>
    <w:rsid w:val="006308C4"/>
    <w:rsid w:val="00651B4A"/>
    <w:rsid w:val="006541B5"/>
    <w:rsid w:val="00657387"/>
    <w:rsid w:val="00690823"/>
    <w:rsid w:val="006A033F"/>
    <w:rsid w:val="006B393D"/>
    <w:rsid w:val="006C2D5C"/>
    <w:rsid w:val="006E6646"/>
    <w:rsid w:val="006E6A81"/>
    <w:rsid w:val="006F4B68"/>
    <w:rsid w:val="006F4D6D"/>
    <w:rsid w:val="00740A91"/>
    <w:rsid w:val="00773B86"/>
    <w:rsid w:val="00777ABC"/>
    <w:rsid w:val="007813A3"/>
    <w:rsid w:val="007A5B19"/>
    <w:rsid w:val="007A5C6B"/>
    <w:rsid w:val="007D1191"/>
    <w:rsid w:val="007D5FBE"/>
    <w:rsid w:val="00811E7F"/>
    <w:rsid w:val="008671A1"/>
    <w:rsid w:val="008A27A1"/>
    <w:rsid w:val="008A5A7E"/>
    <w:rsid w:val="008EB01F"/>
    <w:rsid w:val="00925A15"/>
    <w:rsid w:val="009474E0"/>
    <w:rsid w:val="00953DA6"/>
    <w:rsid w:val="0097517B"/>
    <w:rsid w:val="009810AC"/>
    <w:rsid w:val="009C6FAF"/>
    <w:rsid w:val="009E2AA4"/>
    <w:rsid w:val="00A00644"/>
    <w:rsid w:val="00A22067"/>
    <w:rsid w:val="00A428D7"/>
    <w:rsid w:val="00A53EA5"/>
    <w:rsid w:val="00A700CC"/>
    <w:rsid w:val="00A81293"/>
    <w:rsid w:val="00AB274A"/>
    <w:rsid w:val="00ADCE47"/>
    <w:rsid w:val="00AE4439"/>
    <w:rsid w:val="00AE7650"/>
    <w:rsid w:val="00B43F23"/>
    <w:rsid w:val="00BA5D85"/>
    <w:rsid w:val="00BB75E3"/>
    <w:rsid w:val="00BC3B7C"/>
    <w:rsid w:val="00BC6C14"/>
    <w:rsid w:val="00C30516"/>
    <w:rsid w:val="00C56D1C"/>
    <w:rsid w:val="00C61EDC"/>
    <w:rsid w:val="00C67A95"/>
    <w:rsid w:val="00C72AC3"/>
    <w:rsid w:val="00CA35CE"/>
    <w:rsid w:val="00CA51B1"/>
    <w:rsid w:val="00CA5B5E"/>
    <w:rsid w:val="00CAB972"/>
    <w:rsid w:val="00CB5F4D"/>
    <w:rsid w:val="00CB6938"/>
    <w:rsid w:val="00CEDAF6"/>
    <w:rsid w:val="00CF5B6B"/>
    <w:rsid w:val="00CF66B0"/>
    <w:rsid w:val="00D30F7C"/>
    <w:rsid w:val="00D62C63"/>
    <w:rsid w:val="00D8A882"/>
    <w:rsid w:val="00D94330"/>
    <w:rsid w:val="00E0171A"/>
    <w:rsid w:val="00E022A2"/>
    <w:rsid w:val="00E06C43"/>
    <w:rsid w:val="00E12DDB"/>
    <w:rsid w:val="00E1633F"/>
    <w:rsid w:val="00E30DE0"/>
    <w:rsid w:val="00E87026"/>
    <w:rsid w:val="00EB5149"/>
    <w:rsid w:val="00ED6B36"/>
    <w:rsid w:val="00EF3EE0"/>
    <w:rsid w:val="00F11D8C"/>
    <w:rsid w:val="00F24AFC"/>
    <w:rsid w:val="00F34428"/>
    <w:rsid w:val="00F43C35"/>
    <w:rsid w:val="00F74B98"/>
    <w:rsid w:val="00F77F72"/>
    <w:rsid w:val="00FC757C"/>
    <w:rsid w:val="00FC7C33"/>
    <w:rsid w:val="00FD7F34"/>
    <w:rsid w:val="00FF4478"/>
    <w:rsid w:val="0101CBAA"/>
    <w:rsid w:val="010311DA"/>
    <w:rsid w:val="0114ABCF"/>
    <w:rsid w:val="011BA119"/>
    <w:rsid w:val="011D81DC"/>
    <w:rsid w:val="0124E705"/>
    <w:rsid w:val="014788AB"/>
    <w:rsid w:val="017871F2"/>
    <w:rsid w:val="017F4C1A"/>
    <w:rsid w:val="018353E2"/>
    <w:rsid w:val="018E31F0"/>
    <w:rsid w:val="019217F0"/>
    <w:rsid w:val="01A8A863"/>
    <w:rsid w:val="01AD299C"/>
    <w:rsid w:val="01C54139"/>
    <w:rsid w:val="01DABA39"/>
    <w:rsid w:val="01EC9D03"/>
    <w:rsid w:val="01FD5F31"/>
    <w:rsid w:val="020DD3A9"/>
    <w:rsid w:val="02189992"/>
    <w:rsid w:val="0237C5CB"/>
    <w:rsid w:val="02437097"/>
    <w:rsid w:val="0247A2A4"/>
    <w:rsid w:val="02534F3A"/>
    <w:rsid w:val="0256CA06"/>
    <w:rsid w:val="0266A77A"/>
    <w:rsid w:val="026BD7DE"/>
    <w:rsid w:val="026EEDF3"/>
    <w:rsid w:val="0273C0C5"/>
    <w:rsid w:val="02AB869E"/>
    <w:rsid w:val="02AEAAC8"/>
    <w:rsid w:val="02B36780"/>
    <w:rsid w:val="02BC1B03"/>
    <w:rsid w:val="02BED233"/>
    <w:rsid w:val="02D6622D"/>
    <w:rsid w:val="02DA7D41"/>
    <w:rsid w:val="02DAB380"/>
    <w:rsid w:val="02DC8AC9"/>
    <w:rsid w:val="02E1A762"/>
    <w:rsid w:val="03098299"/>
    <w:rsid w:val="031775CE"/>
    <w:rsid w:val="032F6FB6"/>
    <w:rsid w:val="034261EA"/>
    <w:rsid w:val="034E75C9"/>
    <w:rsid w:val="035A21C3"/>
    <w:rsid w:val="035BF9D9"/>
    <w:rsid w:val="03633399"/>
    <w:rsid w:val="03640AF8"/>
    <w:rsid w:val="0370D286"/>
    <w:rsid w:val="03720D03"/>
    <w:rsid w:val="0372FD02"/>
    <w:rsid w:val="037B4547"/>
    <w:rsid w:val="038AB9A6"/>
    <w:rsid w:val="038B2F8E"/>
    <w:rsid w:val="039E37FD"/>
    <w:rsid w:val="03A121B1"/>
    <w:rsid w:val="03B5AB05"/>
    <w:rsid w:val="03BE8A96"/>
    <w:rsid w:val="03CB73A3"/>
    <w:rsid w:val="03D19731"/>
    <w:rsid w:val="03DCF26D"/>
    <w:rsid w:val="03E2210F"/>
    <w:rsid w:val="03E67420"/>
    <w:rsid w:val="04132C48"/>
    <w:rsid w:val="0446A5A4"/>
    <w:rsid w:val="04604E76"/>
    <w:rsid w:val="04678073"/>
    <w:rsid w:val="04767CA6"/>
    <w:rsid w:val="047E7EE1"/>
    <w:rsid w:val="048B3B30"/>
    <w:rsid w:val="049E3A30"/>
    <w:rsid w:val="049FE358"/>
    <w:rsid w:val="04A11510"/>
    <w:rsid w:val="04C2FAED"/>
    <w:rsid w:val="04D39732"/>
    <w:rsid w:val="04D57ECD"/>
    <w:rsid w:val="04F960BB"/>
    <w:rsid w:val="05091290"/>
    <w:rsid w:val="05160C4F"/>
    <w:rsid w:val="05204CB3"/>
    <w:rsid w:val="052BB847"/>
    <w:rsid w:val="052DFA44"/>
    <w:rsid w:val="053DD69C"/>
    <w:rsid w:val="054378D8"/>
    <w:rsid w:val="054BE41A"/>
    <w:rsid w:val="05731476"/>
    <w:rsid w:val="059026DE"/>
    <w:rsid w:val="0597D7DC"/>
    <w:rsid w:val="05A1684E"/>
    <w:rsid w:val="05AC9156"/>
    <w:rsid w:val="05C44BEE"/>
    <w:rsid w:val="05C5D6D9"/>
    <w:rsid w:val="05ECC848"/>
    <w:rsid w:val="05F31837"/>
    <w:rsid w:val="05F3F83C"/>
    <w:rsid w:val="05F4BA76"/>
    <w:rsid w:val="0600EF97"/>
    <w:rsid w:val="060AAD2C"/>
    <w:rsid w:val="06124653"/>
    <w:rsid w:val="0618D2B1"/>
    <w:rsid w:val="061F3C4D"/>
    <w:rsid w:val="0624018E"/>
    <w:rsid w:val="0626E0E6"/>
    <w:rsid w:val="063F2945"/>
    <w:rsid w:val="06508FB2"/>
    <w:rsid w:val="065B041A"/>
    <w:rsid w:val="066682F8"/>
    <w:rsid w:val="066708FE"/>
    <w:rsid w:val="06968E5D"/>
    <w:rsid w:val="0696DFCD"/>
    <w:rsid w:val="0698E42C"/>
    <w:rsid w:val="06A4E242"/>
    <w:rsid w:val="06A5CE85"/>
    <w:rsid w:val="06B07216"/>
    <w:rsid w:val="06EA2AA8"/>
    <w:rsid w:val="06FF1EE0"/>
    <w:rsid w:val="0706DBC2"/>
    <w:rsid w:val="070732AA"/>
    <w:rsid w:val="07086D51"/>
    <w:rsid w:val="070D1A27"/>
    <w:rsid w:val="07567D65"/>
    <w:rsid w:val="07A582B2"/>
    <w:rsid w:val="07DDD226"/>
    <w:rsid w:val="07EC9CC3"/>
    <w:rsid w:val="07FA4F12"/>
    <w:rsid w:val="07FAD7DC"/>
    <w:rsid w:val="0800C504"/>
    <w:rsid w:val="080EC0B7"/>
    <w:rsid w:val="0822A2A9"/>
    <w:rsid w:val="08240AA5"/>
    <w:rsid w:val="083D2A05"/>
    <w:rsid w:val="0841559B"/>
    <w:rsid w:val="084B6166"/>
    <w:rsid w:val="085BD9FB"/>
    <w:rsid w:val="086F2138"/>
    <w:rsid w:val="088EDDCC"/>
    <w:rsid w:val="0895E2F0"/>
    <w:rsid w:val="08985B1F"/>
    <w:rsid w:val="08C7A6D4"/>
    <w:rsid w:val="08D5CB0C"/>
    <w:rsid w:val="08DCD32E"/>
    <w:rsid w:val="08E2B14F"/>
    <w:rsid w:val="08FC7361"/>
    <w:rsid w:val="08FCA907"/>
    <w:rsid w:val="08FCEFE5"/>
    <w:rsid w:val="09237F74"/>
    <w:rsid w:val="09256DD8"/>
    <w:rsid w:val="092787C6"/>
    <w:rsid w:val="09368E0B"/>
    <w:rsid w:val="093EE783"/>
    <w:rsid w:val="09551B44"/>
    <w:rsid w:val="095EE267"/>
    <w:rsid w:val="0962486E"/>
    <w:rsid w:val="0985DB35"/>
    <w:rsid w:val="0997965B"/>
    <w:rsid w:val="099BEEA6"/>
    <w:rsid w:val="09AA4FF3"/>
    <w:rsid w:val="09AFB14A"/>
    <w:rsid w:val="09C2C341"/>
    <w:rsid w:val="09D0A7CD"/>
    <w:rsid w:val="09D784A6"/>
    <w:rsid w:val="09D83D11"/>
    <w:rsid w:val="09E0BD29"/>
    <w:rsid w:val="09E180E2"/>
    <w:rsid w:val="09F57E26"/>
    <w:rsid w:val="09F84AE8"/>
    <w:rsid w:val="09F89C21"/>
    <w:rsid w:val="0A199502"/>
    <w:rsid w:val="0A2BBCB5"/>
    <w:rsid w:val="0A35E61F"/>
    <w:rsid w:val="0A43C073"/>
    <w:rsid w:val="0A4A09D1"/>
    <w:rsid w:val="0A505C07"/>
    <w:rsid w:val="0A509DDF"/>
    <w:rsid w:val="0A57D16D"/>
    <w:rsid w:val="0A58AC51"/>
    <w:rsid w:val="0A5B4A97"/>
    <w:rsid w:val="0A68C993"/>
    <w:rsid w:val="0A70C52D"/>
    <w:rsid w:val="0A7524C4"/>
    <w:rsid w:val="0A980EB0"/>
    <w:rsid w:val="0A9E901B"/>
    <w:rsid w:val="0AC8098F"/>
    <w:rsid w:val="0AD7D8F7"/>
    <w:rsid w:val="0AE8133F"/>
    <w:rsid w:val="0AEF0180"/>
    <w:rsid w:val="0AF41282"/>
    <w:rsid w:val="0AF75F6C"/>
    <w:rsid w:val="0B108C67"/>
    <w:rsid w:val="0B44A890"/>
    <w:rsid w:val="0B483F82"/>
    <w:rsid w:val="0B5F0BD0"/>
    <w:rsid w:val="0B61F1C8"/>
    <w:rsid w:val="0B67F898"/>
    <w:rsid w:val="0B6E073F"/>
    <w:rsid w:val="0B736A78"/>
    <w:rsid w:val="0B76C658"/>
    <w:rsid w:val="0B890EA6"/>
    <w:rsid w:val="0B904E39"/>
    <w:rsid w:val="0B9CD1AF"/>
    <w:rsid w:val="0BA3EEB3"/>
    <w:rsid w:val="0BAB5567"/>
    <w:rsid w:val="0BBCF8E2"/>
    <w:rsid w:val="0BC5DE23"/>
    <w:rsid w:val="0BCFFACE"/>
    <w:rsid w:val="0BDCF46C"/>
    <w:rsid w:val="0BE7F658"/>
    <w:rsid w:val="0BEFDC18"/>
    <w:rsid w:val="0BF02C15"/>
    <w:rsid w:val="0BF99BE2"/>
    <w:rsid w:val="0BFAAAB0"/>
    <w:rsid w:val="0BFCD679"/>
    <w:rsid w:val="0C19C856"/>
    <w:rsid w:val="0C2A9E6E"/>
    <w:rsid w:val="0C2B7C81"/>
    <w:rsid w:val="0C40F4B1"/>
    <w:rsid w:val="0C54BFB9"/>
    <w:rsid w:val="0C55878E"/>
    <w:rsid w:val="0C6C8D7F"/>
    <w:rsid w:val="0C767665"/>
    <w:rsid w:val="0C7A7E66"/>
    <w:rsid w:val="0C80C1A1"/>
    <w:rsid w:val="0CBC3227"/>
    <w:rsid w:val="0CBD0F2B"/>
    <w:rsid w:val="0CBF5E93"/>
    <w:rsid w:val="0CF5D5B2"/>
    <w:rsid w:val="0D024E2E"/>
    <w:rsid w:val="0D2FF4D8"/>
    <w:rsid w:val="0D3DC328"/>
    <w:rsid w:val="0D461390"/>
    <w:rsid w:val="0D46CFB2"/>
    <w:rsid w:val="0D57DA82"/>
    <w:rsid w:val="0DA3175A"/>
    <w:rsid w:val="0DA51E2F"/>
    <w:rsid w:val="0DB0E580"/>
    <w:rsid w:val="0DB3CC15"/>
    <w:rsid w:val="0DC59F52"/>
    <w:rsid w:val="0DEB4EF1"/>
    <w:rsid w:val="0DFEE853"/>
    <w:rsid w:val="0E00E5CC"/>
    <w:rsid w:val="0E1C2AE4"/>
    <w:rsid w:val="0E214707"/>
    <w:rsid w:val="0E2425DB"/>
    <w:rsid w:val="0E2FEB86"/>
    <w:rsid w:val="0E3C348F"/>
    <w:rsid w:val="0E671904"/>
    <w:rsid w:val="0E6F115E"/>
    <w:rsid w:val="0E774FA0"/>
    <w:rsid w:val="0E7D014A"/>
    <w:rsid w:val="0E806041"/>
    <w:rsid w:val="0E812423"/>
    <w:rsid w:val="0E94C681"/>
    <w:rsid w:val="0E96DFDA"/>
    <w:rsid w:val="0EB95736"/>
    <w:rsid w:val="0ED36FD1"/>
    <w:rsid w:val="0ED98368"/>
    <w:rsid w:val="0EFC2AFF"/>
    <w:rsid w:val="0EFC8F93"/>
    <w:rsid w:val="0F05D218"/>
    <w:rsid w:val="0F127270"/>
    <w:rsid w:val="0F18D2B2"/>
    <w:rsid w:val="0F225C2E"/>
    <w:rsid w:val="0F359DE3"/>
    <w:rsid w:val="0F514460"/>
    <w:rsid w:val="0F57443C"/>
    <w:rsid w:val="0F63E48E"/>
    <w:rsid w:val="0F6DA3CA"/>
    <w:rsid w:val="0F741FDA"/>
    <w:rsid w:val="0F766C79"/>
    <w:rsid w:val="0F774A1E"/>
    <w:rsid w:val="0F7C9724"/>
    <w:rsid w:val="0F81E320"/>
    <w:rsid w:val="0FA0F1B0"/>
    <w:rsid w:val="0FB3CBAB"/>
    <w:rsid w:val="0FBDC6E9"/>
    <w:rsid w:val="0FC69EFC"/>
    <w:rsid w:val="0FCD7CF4"/>
    <w:rsid w:val="0FE183DF"/>
    <w:rsid w:val="100D6085"/>
    <w:rsid w:val="1032D857"/>
    <w:rsid w:val="10407470"/>
    <w:rsid w:val="104EBC36"/>
    <w:rsid w:val="1062EE7D"/>
    <w:rsid w:val="10724B3E"/>
    <w:rsid w:val="108030AE"/>
    <w:rsid w:val="108ABCD3"/>
    <w:rsid w:val="108C0B90"/>
    <w:rsid w:val="1094D791"/>
    <w:rsid w:val="10A0DC56"/>
    <w:rsid w:val="10A0EB7C"/>
    <w:rsid w:val="10AE1E6B"/>
    <w:rsid w:val="10B53CC3"/>
    <w:rsid w:val="10C08636"/>
    <w:rsid w:val="10D08119"/>
    <w:rsid w:val="10D92D4F"/>
    <w:rsid w:val="10E71390"/>
    <w:rsid w:val="110273BC"/>
    <w:rsid w:val="11081172"/>
    <w:rsid w:val="110B7687"/>
    <w:rsid w:val="1110B34A"/>
    <w:rsid w:val="1111E23D"/>
    <w:rsid w:val="1126DA0C"/>
    <w:rsid w:val="1128BCFC"/>
    <w:rsid w:val="11409768"/>
    <w:rsid w:val="1142561F"/>
    <w:rsid w:val="1146231F"/>
    <w:rsid w:val="115127BC"/>
    <w:rsid w:val="11541825"/>
    <w:rsid w:val="1164B744"/>
    <w:rsid w:val="116FE1D5"/>
    <w:rsid w:val="1179C624"/>
    <w:rsid w:val="117B1A28"/>
    <w:rsid w:val="1188C10D"/>
    <w:rsid w:val="11A22815"/>
    <w:rsid w:val="11D34079"/>
    <w:rsid w:val="11E7BC06"/>
    <w:rsid w:val="11EA21F9"/>
    <w:rsid w:val="12030B6A"/>
    <w:rsid w:val="1233285F"/>
    <w:rsid w:val="123DACC7"/>
    <w:rsid w:val="124B7690"/>
    <w:rsid w:val="125D5ABF"/>
    <w:rsid w:val="125D9833"/>
    <w:rsid w:val="125DB6FD"/>
    <w:rsid w:val="128D0B37"/>
    <w:rsid w:val="12985BF1"/>
    <w:rsid w:val="12A02AED"/>
    <w:rsid w:val="12B62F8B"/>
    <w:rsid w:val="12BA3E43"/>
    <w:rsid w:val="12D2037F"/>
    <w:rsid w:val="12FAA2FC"/>
    <w:rsid w:val="13296DA3"/>
    <w:rsid w:val="132F1CA9"/>
    <w:rsid w:val="132F4698"/>
    <w:rsid w:val="133392D0"/>
    <w:rsid w:val="133E1628"/>
    <w:rsid w:val="13446292"/>
    <w:rsid w:val="13459A7E"/>
    <w:rsid w:val="1349576C"/>
    <w:rsid w:val="134D6858"/>
    <w:rsid w:val="13593F5F"/>
    <w:rsid w:val="13641B94"/>
    <w:rsid w:val="13811626"/>
    <w:rsid w:val="138880FC"/>
    <w:rsid w:val="13B8AC9C"/>
    <w:rsid w:val="13BC8311"/>
    <w:rsid w:val="13CBF9BA"/>
    <w:rsid w:val="13CD4148"/>
    <w:rsid w:val="13ED2962"/>
    <w:rsid w:val="13F50EE7"/>
    <w:rsid w:val="13F7134B"/>
    <w:rsid w:val="13FDBF8C"/>
    <w:rsid w:val="140AC7A2"/>
    <w:rsid w:val="1410E7B1"/>
    <w:rsid w:val="1414D51E"/>
    <w:rsid w:val="141B5B17"/>
    <w:rsid w:val="141B7958"/>
    <w:rsid w:val="141E7BD7"/>
    <w:rsid w:val="142762DA"/>
    <w:rsid w:val="1431BFE0"/>
    <w:rsid w:val="1432A7ED"/>
    <w:rsid w:val="14370822"/>
    <w:rsid w:val="143D3607"/>
    <w:rsid w:val="144C6C92"/>
    <w:rsid w:val="148D02B7"/>
    <w:rsid w:val="149BC4CC"/>
    <w:rsid w:val="14A14EF9"/>
    <w:rsid w:val="14B276FD"/>
    <w:rsid w:val="14B69BC0"/>
    <w:rsid w:val="14D1DB8A"/>
    <w:rsid w:val="14E1D613"/>
    <w:rsid w:val="14EE4F14"/>
    <w:rsid w:val="14F88F1B"/>
    <w:rsid w:val="14FB8588"/>
    <w:rsid w:val="14FC17E2"/>
    <w:rsid w:val="15071BD8"/>
    <w:rsid w:val="150C3B94"/>
    <w:rsid w:val="151BFA64"/>
    <w:rsid w:val="15253850"/>
    <w:rsid w:val="152DC739"/>
    <w:rsid w:val="15332D98"/>
    <w:rsid w:val="153C6058"/>
    <w:rsid w:val="158946C5"/>
    <w:rsid w:val="15A040FA"/>
    <w:rsid w:val="15A4FF78"/>
    <w:rsid w:val="15B2E452"/>
    <w:rsid w:val="15B597E3"/>
    <w:rsid w:val="15BB0809"/>
    <w:rsid w:val="15CA06AB"/>
    <w:rsid w:val="15E1568E"/>
    <w:rsid w:val="15E6921A"/>
    <w:rsid w:val="16218E54"/>
    <w:rsid w:val="163F8D9D"/>
    <w:rsid w:val="1645DE54"/>
    <w:rsid w:val="164ABD4A"/>
    <w:rsid w:val="166B0736"/>
    <w:rsid w:val="1683F8A0"/>
    <w:rsid w:val="168793E7"/>
    <w:rsid w:val="16A05C0C"/>
    <w:rsid w:val="16B1A039"/>
    <w:rsid w:val="16E4244A"/>
    <w:rsid w:val="170A08B7"/>
    <w:rsid w:val="171D1638"/>
    <w:rsid w:val="171EEC23"/>
    <w:rsid w:val="172C1A19"/>
    <w:rsid w:val="17317135"/>
    <w:rsid w:val="1748B32A"/>
    <w:rsid w:val="175EE238"/>
    <w:rsid w:val="17717787"/>
    <w:rsid w:val="177E8CA6"/>
    <w:rsid w:val="17AD2B3C"/>
    <w:rsid w:val="17AF2338"/>
    <w:rsid w:val="17B9646A"/>
    <w:rsid w:val="17C55D2A"/>
    <w:rsid w:val="17D06D5F"/>
    <w:rsid w:val="17DC861A"/>
    <w:rsid w:val="17DE3D22"/>
    <w:rsid w:val="17ECF495"/>
    <w:rsid w:val="17F396B4"/>
    <w:rsid w:val="1815BDB9"/>
    <w:rsid w:val="182F7616"/>
    <w:rsid w:val="18326CE0"/>
    <w:rsid w:val="18377324"/>
    <w:rsid w:val="183A463B"/>
    <w:rsid w:val="183BF592"/>
    <w:rsid w:val="183E8B9F"/>
    <w:rsid w:val="1845AECC"/>
    <w:rsid w:val="1847521E"/>
    <w:rsid w:val="1853C489"/>
    <w:rsid w:val="1871C487"/>
    <w:rsid w:val="188B5C42"/>
    <w:rsid w:val="188EC4F5"/>
    <w:rsid w:val="189D59A9"/>
    <w:rsid w:val="18B14147"/>
    <w:rsid w:val="18B464B5"/>
    <w:rsid w:val="18BA3918"/>
    <w:rsid w:val="18BB62B9"/>
    <w:rsid w:val="18BD4C78"/>
    <w:rsid w:val="18DC6D83"/>
    <w:rsid w:val="18EA0BCA"/>
    <w:rsid w:val="18F3B7C0"/>
    <w:rsid w:val="18FA6667"/>
    <w:rsid w:val="1918F043"/>
    <w:rsid w:val="192A111B"/>
    <w:rsid w:val="19512D3A"/>
    <w:rsid w:val="19532754"/>
    <w:rsid w:val="195C3380"/>
    <w:rsid w:val="197818A7"/>
    <w:rsid w:val="198925A5"/>
    <w:rsid w:val="199286E5"/>
    <w:rsid w:val="1999A128"/>
    <w:rsid w:val="199C5DB2"/>
    <w:rsid w:val="199F123F"/>
    <w:rsid w:val="19A16B3C"/>
    <w:rsid w:val="19C5D88F"/>
    <w:rsid w:val="19D45617"/>
    <w:rsid w:val="19D5FEE5"/>
    <w:rsid w:val="19F4A108"/>
    <w:rsid w:val="19FC517D"/>
    <w:rsid w:val="1A1E5641"/>
    <w:rsid w:val="1A293663"/>
    <w:rsid w:val="1A32D8F1"/>
    <w:rsid w:val="1A35DADF"/>
    <w:rsid w:val="1A4089A1"/>
    <w:rsid w:val="1A4A3508"/>
    <w:rsid w:val="1A4F3616"/>
    <w:rsid w:val="1A5CAEA6"/>
    <w:rsid w:val="1A79FE40"/>
    <w:rsid w:val="1A7B5725"/>
    <w:rsid w:val="1A821FB6"/>
    <w:rsid w:val="1A906DAB"/>
    <w:rsid w:val="1A971446"/>
    <w:rsid w:val="1A9A4771"/>
    <w:rsid w:val="1AA55017"/>
    <w:rsid w:val="1AAC55C0"/>
    <w:rsid w:val="1AB0D4B1"/>
    <w:rsid w:val="1AB25546"/>
    <w:rsid w:val="1AB989BF"/>
    <w:rsid w:val="1ACCBDD3"/>
    <w:rsid w:val="1AE19B5A"/>
    <w:rsid w:val="1AE9E793"/>
    <w:rsid w:val="1AF6E041"/>
    <w:rsid w:val="1AFA53E0"/>
    <w:rsid w:val="1B0178B7"/>
    <w:rsid w:val="1B0D5F55"/>
    <w:rsid w:val="1B3FC97E"/>
    <w:rsid w:val="1B6D8237"/>
    <w:rsid w:val="1B75F51B"/>
    <w:rsid w:val="1B9ED4FE"/>
    <w:rsid w:val="1BA245FB"/>
    <w:rsid w:val="1BA418F1"/>
    <w:rsid w:val="1BA43C5C"/>
    <w:rsid w:val="1BB6B8AE"/>
    <w:rsid w:val="1BCAD4F9"/>
    <w:rsid w:val="1BE22095"/>
    <w:rsid w:val="1BEBF7DF"/>
    <w:rsid w:val="1BEC4482"/>
    <w:rsid w:val="1BF5225A"/>
    <w:rsid w:val="1C0E145D"/>
    <w:rsid w:val="1C11DFFC"/>
    <w:rsid w:val="1C22D44B"/>
    <w:rsid w:val="1C34367E"/>
    <w:rsid w:val="1C469DC7"/>
    <w:rsid w:val="1C6C0A39"/>
    <w:rsid w:val="1C717D75"/>
    <w:rsid w:val="1C7A802B"/>
    <w:rsid w:val="1C8A93E6"/>
    <w:rsid w:val="1C9C1F05"/>
    <w:rsid w:val="1CA2FA3B"/>
    <w:rsid w:val="1CACCA13"/>
    <w:rsid w:val="1CC8D9CC"/>
    <w:rsid w:val="1CD6BA59"/>
    <w:rsid w:val="1CE34855"/>
    <w:rsid w:val="1CF02468"/>
    <w:rsid w:val="1D1089DC"/>
    <w:rsid w:val="1D52F91E"/>
    <w:rsid w:val="1D5BCB01"/>
    <w:rsid w:val="1D7CFF61"/>
    <w:rsid w:val="1D7F28AD"/>
    <w:rsid w:val="1D7F4030"/>
    <w:rsid w:val="1D9B1953"/>
    <w:rsid w:val="1DB45DE6"/>
    <w:rsid w:val="1DD67368"/>
    <w:rsid w:val="1DF0A9F6"/>
    <w:rsid w:val="1DF289DD"/>
    <w:rsid w:val="1DF7029F"/>
    <w:rsid w:val="1DFA71ED"/>
    <w:rsid w:val="1DFEEE08"/>
    <w:rsid w:val="1E0A8398"/>
    <w:rsid w:val="1E14C6B0"/>
    <w:rsid w:val="1E21F3F8"/>
    <w:rsid w:val="1E42700A"/>
    <w:rsid w:val="1E44BFFB"/>
    <w:rsid w:val="1E6389DB"/>
    <w:rsid w:val="1E9F44B5"/>
    <w:rsid w:val="1EA23361"/>
    <w:rsid w:val="1EA7556C"/>
    <w:rsid w:val="1EAC1F46"/>
    <w:rsid w:val="1EB02697"/>
    <w:rsid w:val="1EB3CA20"/>
    <w:rsid w:val="1EC6BC9F"/>
    <w:rsid w:val="1ECB5AA0"/>
    <w:rsid w:val="1ED0354E"/>
    <w:rsid w:val="1ED9B2ED"/>
    <w:rsid w:val="1EDCCF03"/>
    <w:rsid w:val="1EEDBCBD"/>
    <w:rsid w:val="1EF8BD0D"/>
    <w:rsid w:val="1EF9C796"/>
    <w:rsid w:val="1EFA734D"/>
    <w:rsid w:val="1EFCC191"/>
    <w:rsid w:val="1EFE9E03"/>
    <w:rsid w:val="1EFEB65A"/>
    <w:rsid w:val="1F08CBCA"/>
    <w:rsid w:val="1F0AFD9F"/>
    <w:rsid w:val="1F10BDF0"/>
    <w:rsid w:val="1F28781B"/>
    <w:rsid w:val="1F57D761"/>
    <w:rsid w:val="1F6A626D"/>
    <w:rsid w:val="1F6E3AD1"/>
    <w:rsid w:val="1F7A2C2B"/>
    <w:rsid w:val="1F7A5468"/>
    <w:rsid w:val="1F86983A"/>
    <w:rsid w:val="1FA5DB9F"/>
    <w:rsid w:val="1FADB547"/>
    <w:rsid w:val="1FBBC685"/>
    <w:rsid w:val="1FCE3DDB"/>
    <w:rsid w:val="1FE080D6"/>
    <w:rsid w:val="1FE7CF08"/>
    <w:rsid w:val="1FEC7D26"/>
    <w:rsid w:val="1FF90DE4"/>
    <w:rsid w:val="201C58D3"/>
    <w:rsid w:val="2025C72F"/>
    <w:rsid w:val="202E4FE7"/>
    <w:rsid w:val="204429D3"/>
    <w:rsid w:val="20512726"/>
    <w:rsid w:val="20619950"/>
    <w:rsid w:val="2063E712"/>
    <w:rsid w:val="2069FD31"/>
    <w:rsid w:val="206AF865"/>
    <w:rsid w:val="206E2FEE"/>
    <w:rsid w:val="207A50E0"/>
    <w:rsid w:val="208E3C6C"/>
    <w:rsid w:val="20B45F87"/>
    <w:rsid w:val="20B5C748"/>
    <w:rsid w:val="20BB15EB"/>
    <w:rsid w:val="20C19B9C"/>
    <w:rsid w:val="20C22112"/>
    <w:rsid w:val="20F18614"/>
    <w:rsid w:val="20FA816A"/>
    <w:rsid w:val="21005C9A"/>
    <w:rsid w:val="210A356C"/>
    <w:rsid w:val="2129F03A"/>
    <w:rsid w:val="213747F1"/>
    <w:rsid w:val="213C3018"/>
    <w:rsid w:val="214AF64B"/>
    <w:rsid w:val="21510F21"/>
    <w:rsid w:val="215BAD4C"/>
    <w:rsid w:val="217722F7"/>
    <w:rsid w:val="217E9115"/>
    <w:rsid w:val="218E71A7"/>
    <w:rsid w:val="219125AF"/>
    <w:rsid w:val="219A3E27"/>
    <w:rsid w:val="21AC74EE"/>
    <w:rsid w:val="21AD4357"/>
    <w:rsid w:val="21BDEF8B"/>
    <w:rsid w:val="21D98219"/>
    <w:rsid w:val="21F60A80"/>
    <w:rsid w:val="21F728B7"/>
    <w:rsid w:val="21FD0F5D"/>
    <w:rsid w:val="220B84EA"/>
    <w:rsid w:val="221780A4"/>
    <w:rsid w:val="221DF7AE"/>
    <w:rsid w:val="222E9D37"/>
    <w:rsid w:val="2235688E"/>
    <w:rsid w:val="224527E5"/>
    <w:rsid w:val="224D2BA5"/>
    <w:rsid w:val="2269C63E"/>
    <w:rsid w:val="226BE01E"/>
    <w:rsid w:val="2279CB92"/>
    <w:rsid w:val="228753FF"/>
    <w:rsid w:val="229CEBDD"/>
    <w:rsid w:val="22A39269"/>
    <w:rsid w:val="22A4CAA1"/>
    <w:rsid w:val="22BDF3D3"/>
    <w:rsid w:val="22D5994C"/>
    <w:rsid w:val="22DA9C40"/>
    <w:rsid w:val="22E10B08"/>
    <w:rsid w:val="22E77A2E"/>
    <w:rsid w:val="22F20247"/>
    <w:rsid w:val="22F9F606"/>
    <w:rsid w:val="2301FDDC"/>
    <w:rsid w:val="230CF41C"/>
    <w:rsid w:val="23105077"/>
    <w:rsid w:val="23174DE6"/>
    <w:rsid w:val="23227924"/>
    <w:rsid w:val="23391CB8"/>
    <w:rsid w:val="234A45D3"/>
    <w:rsid w:val="23802A53"/>
    <w:rsid w:val="238792A5"/>
    <w:rsid w:val="238C5084"/>
    <w:rsid w:val="239D3754"/>
    <w:rsid w:val="23A03E3A"/>
    <w:rsid w:val="23A25787"/>
    <w:rsid w:val="23AA7669"/>
    <w:rsid w:val="23B897FB"/>
    <w:rsid w:val="23C74955"/>
    <w:rsid w:val="23C94848"/>
    <w:rsid w:val="23CDC261"/>
    <w:rsid w:val="23E04400"/>
    <w:rsid w:val="23ED8500"/>
    <w:rsid w:val="23F86231"/>
    <w:rsid w:val="240249F2"/>
    <w:rsid w:val="240B1700"/>
    <w:rsid w:val="240EE5E2"/>
    <w:rsid w:val="24190633"/>
    <w:rsid w:val="2419F363"/>
    <w:rsid w:val="2420C235"/>
    <w:rsid w:val="2421B988"/>
    <w:rsid w:val="24363CD3"/>
    <w:rsid w:val="24382D15"/>
    <w:rsid w:val="243CC3CE"/>
    <w:rsid w:val="2455B544"/>
    <w:rsid w:val="24584B57"/>
    <w:rsid w:val="245A0C4F"/>
    <w:rsid w:val="245D35AF"/>
    <w:rsid w:val="245DDBFB"/>
    <w:rsid w:val="24619D77"/>
    <w:rsid w:val="2491F03E"/>
    <w:rsid w:val="24943A46"/>
    <w:rsid w:val="2495BBA2"/>
    <w:rsid w:val="249E4877"/>
    <w:rsid w:val="24A6B4D1"/>
    <w:rsid w:val="24A8C3E9"/>
    <w:rsid w:val="24A8D2D9"/>
    <w:rsid w:val="24B32CAE"/>
    <w:rsid w:val="24B47E48"/>
    <w:rsid w:val="24C627FE"/>
    <w:rsid w:val="24CFE563"/>
    <w:rsid w:val="250F3CAC"/>
    <w:rsid w:val="251A9D09"/>
    <w:rsid w:val="25209262"/>
    <w:rsid w:val="2526FD8F"/>
    <w:rsid w:val="2530623D"/>
    <w:rsid w:val="25645EBF"/>
    <w:rsid w:val="25685708"/>
    <w:rsid w:val="257146DC"/>
    <w:rsid w:val="257686D9"/>
    <w:rsid w:val="25965911"/>
    <w:rsid w:val="25B01F6F"/>
    <w:rsid w:val="25C60F69"/>
    <w:rsid w:val="25C73F22"/>
    <w:rsid w:val="25C9CFC5"/>
    <w:rsid w:val="25D9D7EA"/>
    <w:rsid w:val="25F98388"/>
    <w:rsid w:val="2605981C"/>
    <w:rsid w:val="261140A6"/>
    <w:rsid w:val="26286BEF"/>
    <w:rsid w:val="262DC111"/>
    <w:rsid w:val="2643A13D"/>
    <w:rsid w:val="26537BC3"/>
    <w:rsid w:val="2653C153"/>
    <w:rsid w:val="26574BCB"/>
    <w:rsid w:val="265B074D"/>
    <w:rsid w:val="26708790"/>
    <w:rsid w:val="2684E1CC"/>
    <w:rsid w:val="268B4948"/>
    <w:rsid w:val="2698B164"/>
    <w:rsid w:val="26BCF1C9"/>
    <w:rsid w:val="26D01280"/>
    <w:rsid w:val="26E93D34"/>
    <w:rsid w:val="270EADB6"/>
    <w:rsid w:val="2720E7A1"/>
    <w:rsid w:val="27338C50"/>
    <w:rsid w:val="273A1689"/>
    <w:rsid w:val="274125EE"/>
    <w:rsid w:val="275C8794"/>
    <w:rsid w:val="27672716"/>
    <w:rsid w:val="27713566"/>
    <w:rsid w:val="27765417"/>
    <w:rsid w:val="2777F9ED"/>
    <w:rsid w:val="278A7820"/>
    <w:rsid w:val="2792E292"/>
    <w:rsid w:val="279C5164"/>
    <w:rsid w:val="27A22003"/>
    <w:rsid w:val="27A60784"/>
    <w:rsid w:val="27B87BB7"/>
    <w:rsid w:val="27BEEF53"/>
    <w:rsid w:val="27D45122"/>
    <w:rsid w:val="27E91070"/>
    <w:rsid w:val="27F46BF6"/>
    <w:rsid w:val="27F9AB0F"/>
    <w:rsid w:val="281753F9"/>
    <w:rsid w:val="281BA128"/>
    <w:rsid w:val="283C57A2"/>
    <w:rsid w:val="28427E6A"/>
    <w:rsid w:val="284BB4B0"/>
    <w:rsid w:val="287A3D57"/>
    <w:rsid w:val="28868FE4"/>
    <w:rsid w:val="28B25FBA"/>
    <w:rsid w:val="28B8868C"/>
    <w:rsid w:val="28C9E2F2"/>
    <w:rsid w:val="28E57AB1"/>
    <w:rsid w:val="28F286A7"/>
    <w:rsid w:val="28F2DC26"/>
    <w:rsid w:val="28F877B2"/>
    <w:rsid w:val="28FD978C"/>
    <w:rsid w:val="28FE5C5D"/>
    <w:rsid w:val="2907315A"/>
    <w:rsid w:val="290DD141"/>
    <w:rsid w:val="29129864"/>
    <w:rsid w:val="292A10E1"/>
    <w:rsid w:val="292BFCC0"/>
    <w:rsid w:val="2937160E"/>
    <w:rsid w:val="293FF4D9"/>
    <w:rsid w:val="295B5F7C"/>
    <w:rsid w:val="296617D3"/>
    <w:rsid w:val="2983E8F3"/>
    <w:rsid w:val="29885742"/>
    <w:rsid w:val="298974EE"/>
    <w:rsid w:val="299C159B"/>
    <w:rsid w:val="29ACAB3F"/>
    <w:rsid w:val="29D55AFF"/>
    <w:rsid w:val="29DB210E"/>
    <w:rsid w:val="29E0E84D"/>
    <w:rsid w:val="29EF8349"/>
    <w:rsid w:val="29F01B55"/>
    <w:rsid w:val="29F0F68E"/>
    <w:rsid w:val="29F6E939"/>
    <w:rsid w:val="29F7CA40"/>
    <w:rsid w:val="2A0CD689"/>
    <w:rsid w:val="2A1A6DE6"/>
    <w:rsid w:val="2A20D9DA"/>
    <w:rsid w:val="2A2EFEB9"/>
    <w:rsid w:val="2A4DEC28"/>
    <w:rsid w:val="2A557AF6"/>
    <w:rsid w:val="2A62548A"/>
    <w:rsid w:val="2A6944F2"/>
    <w:rsid w:val="2A8AEEF8"/>
    <w:rsid w:val="2A8F60C9"/>
    <w:rsid w:val="2AB6156D"/>
    <w:rsid w:val="2AB7EDC2"/>
    <w:rsid w:val="2AC8F509"/>
    <w:rsid w:val="2AE7EF30"/>
    <w:rsid w:val="2B10DCF0"/>
    <w:rsid w:val="2B2D8DFF"/>
    <w:rsid w:val="2B30098F"/>
    <w:rsid w:val="2B39BD7C"/>
    <w:rsid w:val="2B4D4EAC"/>
    <w:rsid w:val="2B6677F4"/>
    <w:rsid w:val="2B7411CC"/>
    <w:rsid w:val="2B76650F"/>
    <w:rsid w:val="2B7CA741"/>
    <w:rsid w:val="2B8765D3"/>
    <w:rsid w:val="2B9999E0"/>
    <w:rsid w:val="2BA06339"/>
    <w:rsid w:val="2BA2149F"/>
    <w:rsid w:val="2BAA5455"/>
    <w:rsid w:val="2BB0AAA9"/>
    <w:rsid w:val="2BB267C0"/>
    <w:rsid w:val="2BC13ECB"/>
    <w:rsid w:val="2BCEE94F"/>
    <w:rsid w:val="2BE8F8EF"/>
    <w:rsid w:val="2BF531BC"/>
    <w:rsid w:val="2BF8DC0C"/>
    <w:rsid w:val="2C220C8E"/>
    <w:rsid w:val="2C28ED8D"/>
    <w:rsid w:val="2C35FEDA"/>
    <w:rsid w:val="2C551685"/>
    <w:rsid w:val="2C555C0D"/>
    <w:rsid w:val="2C5D7294"/>
    <w:rsid w:val="2C624CF2"/>
    <w:rsid w:val="2C6DFE11"/>
    <w:rsid w:val="2C734848"/>
    <w:rsid w:val="2C9125D5"/>
    <w:rsid w:val="2CC2B395"/>
    <w:rsid w:val="2CD41FAD"/>
    <w:rsid w:val="2CDD58CF"/>
    <w:rsid w:val="2D18FB74"/>
    <w:rsid w:val="2D43FC0A"/>
    <w:rsid w:val="2D4913C3"/>
    <w:rsid w:val="2D49AB93"/>
    <w:rsid w:val="2D4CFC41"/>
    <w:rsid w:val="2D68ECB2"/>
    <w:rsid w:val="2D6BBCB6"/>
    <w:rsid w:val="2D716D3D"/>
    <w:rsid w:val="2D738B4C"/>
    <w:rsid w:val="2D8A6475"/>
    <w:rsid w:val="2DA7F893"/>
    <w:rsid w:val="2DAD40AA"/>
    <w:rsid w:val="2DD1D07D"/>
    <w:rsid w:val="2DD4EA09"/>
    <w:rsid w:val="2E0A7BD2"/>
    <w:rsid w:val="2E0DB716"/>
    <w:rsid w:val="2E101083"/>
    <w:rsid w:val="2E123302"/>
    <w:rsid w:val="2E1B4C7C"/>
    <w:rsid w:val="2E3490E9"/>
    <w:rsid w:val="2E38EF15"/>
    <w:rsid w:val="2E3E7C3E"/>
    <w:rsid w:val="2E5B48B5"/>
    <w:rsid w:val="2E8FB59B"/>
    <w:rsid w:val="2E968881"/>
    <w:rsid w:val="2E9B7332"/>
    <w:rsid w:val="2EB99E1F"/>
    <w:rsid w:val="2EC81795"/>
    <w:rsid w:val="2ED12B0C"/>
    <w:rsid w:val="2EECB0C5"/>
    <w:rsid w:val="2F080D0D"/>
    <w:rsid w:val="2F23374E"/>
    <w:rsid w:val="2F57C378"/>
    <w:rsid w:val="2F71DC42"/>
    <w:rsid w:val="2F76F6DD"/>
    <w:rsid w:val="2F798DDB"/>
    <w:rsid w:val="2F86E7E2"/>
    <w:rsid w:val="2F91295C"/>
    <w:rsid w:val="2FBA12B0"/>
    <w:rsid w:val="2FC15195"/>
    <w:rsid w:val="2FCA7A1A"/>
    <w:rsid w:val="2FCDEA25"/>
    <w:rsid w:val="2FD45347"/>
    <w:rsid w:val="2FF13373"/>
    <w:rsid w:val="2FF446C5"/>
    <w:rsid w:val="3001B461"/>
    <w:rsid w:val="3003B38D"/>
    <w:rsid w:val="30145D2C"/>
    <w:rsid w:val="3017AC3C"/>
    <w:rsid w:val="301C3732"/>
    <w:rsid w:val="302416C9"/>
    <w:rsid w:val="3037485A"/>
    <w:rsid w:val="303A7AA7"/>
    <w:rsid w:val="3051CB76"/>
    <w:rsid w:val="30583F22"/>
    <w:rsid w:val="30616EE9"/>
    <w:rsid w:val="30733DA2"/>
    <w:rsid w:val="3073534F"/>
    <w:rsid w:val="308B522A"/>
    <w:rsid w:val="30A60FB8"/>
    <w:rsid w:val="30B7A80C"/>
    <w:rsid w:val="30CAC3E6"/>
    <w:rsid w:val="30D295CD"/>
    <w:rsid w:val="31187B90"/>
    <w:rsid w:val="311BF24C"/>
    <w:rsid w:val="313E1484"/>
    <w:rsid w:val="3143D34B"/>
    <w:rsid w:val="317658C0"/>
    <w:rsid w:val="31890C96"/>
    <w:rsid w:val="31979BC8"/>
    <w:rsid w:val="319B9458"/>
    <w:rsid w:val="31A24AC8"/>
    <w:rsid w:val="31C051E8"/>
    <w:rsid w:val="31CF91A0"/>
    <w:rsid w:val="31F1DF54"/>
    <w:rsid w:val="32070AFD"/>
    <w:rsid w:val="322633BA"/>
    <w:rsid w:val="322833BF"/>
    <w:rsid w:val="322F40C0"/>
    <w:rsid w:val="323D4DAD"/>
    <w:rsid w:val="323FFB21"/>
    <w:rsid w:val="3242E132"/>
    <w:rsid w:val="325DCB68"/>
    <w:rsid w:val="32683BB3"/>
    <w:rsid w:val="327C2EB3"/>
    <w:rsid w:val="32809EBF"/>
    <w:rsid w:val="329AAFF1"/>
    <w:rsid w:val="32B90F4A"/>
    <w:rsid w:val="32BD9C1A"/>
    <w:rsid w:val="32C06783"/>
    <w:rsid w:val="32C39070"/>
    <w:rsid w:val="32CCD632"/>
    <w:rsid w:val="32CFC504"/>
    <w:rsid w:val="32EAE2BA"/>
    <w:rsid w:val="33280C16"/>
    <w:rsid w:val="3341DC1B"/>
    <w:rsid w:val="335356DE"/>
    <w:rsid w:val="335F96AF"/>
    <w:rsid w:val="3387C953"/>
    <w:rsid w:val="339BF9EF"/>
    <w:rsid w:val="33AA3FB9"/>
    <w:rsid w:val="33AF358F"/>
    <w:rsid w:val="33C21FBD"/>
    <w:rsid w:val="33CAC101"/>
    <w:rsid w:val="34002181"/>
    <w:rsid w:val="3406F914"/>
    <w:rsid w:val="34093373"/>
    <w:rsid w:val="34095B1F"/>
    <w:rsid w:val="34184105"/>
    <w:rsid w:val="344DACAE"/>
    <w:rsid w:val="34648184"/>
    <w:rsid w:val="346BDF32"/>
    <w:rsid w:val="347B7643"/>
    <w:rsid w:val="348AE63C"/>
    <w:rsid w:val="348E55CC"/>
    <w:rsid w:val="34962064"/>
    <w:rsid w:val="349F7C8E"/>
    <w:rsid w:val="34A7731E"/>
    <w:rsid w:val="34A97C2B"/>
    <w:rsid w:val="34B87522"/>
    <w:rsid w:val="34BC1C62"/>
    <w:rsid w:val="34BC95A6"/>
    <w:rsid w:val="34CA41F3"/>
    <w:rsid w:val="34D631F5"/>
    <w:rsid w:val="34D777C7"/>
    <w:rsid w:val="34F2A511"/>
    <w:rsid w:val="34F9F639"/>
    <w:rsid w:val="3512DDEB"/>
    <w:rsid w:val="35384A7E"/>
    <w:rsid w:val="35527A04"/>
    <w:rsid w:val="355B19A4"/>
    <w:rsid w:val="355C04B1"/>
    <w:rsid w:val="355D37FB"/>
    <w:rsid w:val="356A3DF5"/>
    <w:rsid w:val="356B0695"/>
    <w:rsid w:val="3577D7F5"/>
    <w:rsid w:val="358412F1"/>
    <w:rsid w:val="35869B86"/>
    <w:rsid w:val="35A1558D"/>
    <w:rsid w:val="35A61960"/>
    <w:rsid w:val="35ADD1A6"/>
    <w:rsid w:val="35B62C59"/>
    <w:rsid w:val="35C782BB"/>
    <w:rsid w:val="35D4E737"/>
    <w:rsid w:val="35EBF0BF"/>
    <w:rsid w:val="3602C5B0"/>
    <w:rsid w:val="3611608E"/>
    <w:rsid w:val="3611ABED"/>
    <w:rsid w:val="36133D7A"/>
    <w:rsid w:val="361BCFE8"/>
    <w:rsid w:val="361CC053"/>
    <w:rsid w:val="363DAEB9"/>
    <w:rsid w:val="364749AC"/>
    <w:rsid w:val="364D5D72"/>
    <w:rsid w:val="3650D743"/>
    <w:rsid w:val="365EC3E2"/>
    <w:rsid w:val="366E8AB3"/>
    <w:rsid w:val="366F9DAA"/>
    <w:rsid w:val="3673ADED"/>
    <w:rsid w:val="3675B97A"/>
    <w:rsid w:val="3677309D"/>
    <w:rsid w:val="36829490"/>
    <w:rsid w:val="3688BADD"/>
    <w:rsid w:val="368D041C"/>
    <w:rsid w:val="36A362BF"/>
    <w:rsid w:val="36B27E19"/>
    <w:rsid w:val="36BA49A4"/>
    <w:rsid w:val="36BB642D"/>
    <w:rsid w:val="36BC46F8"/>
    <w:rsid w:val="36C260AE"/>
    <w:rsid w:val="36D25F0E"/>
    <w:rsid w:val="36D43365"/>
    <w:rsid w:val="36DFBFCF"/>
    <w:rsid w:val="36E181DB"/>
    <w:rsid w:val="36E52FE8"/>
    <w:rsid w:val="36F1F73D"/>
    <w:rsid w:val="37128F4D"/>
    <w:rsid w:val="37237006"/>
    <w:rsid w:val="372610D0"/>
    <w:rsid w:val="373A3D4E"/>
    <w:rsid w:val="373BE64E"/>
    <w:rsid w:val="3746DC1D"/>
    <w:rsid w:val="375B4C3A"/>
    <w:rsid w:val="3763F1D9"/>
    <w:rsid w:val="37640300"/>
    <w:rsid w:val="376B5431"/>
    <w:rsid w:val="3790855B"/>
    <w:rsid w:val="3791FA55"/>
    <w:rsid w:val="37A4A189"/>
    <w:rsid w:val="37B04757"/>
    <w:rsid w:val="37B3836F"/>
    <w:rsid w:val="37BDB873"/>
    <w:rsid w:val="37D76216"/>
    <w:rsid w:val="37FDB182"/>
    <w:rsid w:val="380886B9"/>
    <w:rsid w:val="381F7ED1"/>
    <w:rsid w:val="38310AFC"/>
    <w:rsid w:val="385972D8"/>
    <w:rsid w:val="3861C76C"/>
    <w:rsid w:val="3864E767"/>
    <w:rsid w:val="3869B4AE"/>
    <w:rsid w:val="3880BD99"/>
    <w:rsid w:val="38CD0DF7"/>
    <w:rsid w:val="38D3773D"/>
    <w:rsid w:val="38E8A391"/>
    <w:rsid w:val="38F2AC92"/>
    <w:rsid w:val="390766BD"/>
    <w:rsid w:val="39130DC3"/>
    <w:rsid w:val="3924A46E"/>
    <w:rsid w:val="39252289"/>
    <w:rsid w:val="39323742"/>
    <w:rsid w:val="39386BCB"/>
    <w:rsid w:val="393A7698"/>
    <w:rsid w:val="394FA4B1"/>
    <w:rsid w:val="39561480"/>
    <w:rsid w:val="396B44B6"/>
    <w:rsid w:val="39775D5F"/>
    <w:rsid w:val="398C5880"/>
    <w:rsid w:val="39BB1D67"/>
    <w:rsid w:val="3A08791F"/>
    <w:rsid w:val="3A122DE7"/>
    <w:rsid w:val="3A179CC0"/>
    <w:rsid w:val="3A18CF4D"/>
    <w:rsid w:val="3A19D344"/>
    <w:rsid w:val="3A3E6A50"/>
    <w:rsid w:val="3A9C77F2"/>
    <w:rsid w:val="3AB76E5C"/>
    <w:rsid w:val="3ABE0089"/>
    <w:rsid w:val="3AC2184A"/>
    <w:rsid w:val="3ACE6C1F"/>
    <w:rsid w:val="3ACF10DC"/>
    <w:rsid w:val="3AE23E6C"/>
    <w:rsid w:val="3AFC9885"/>
    <w:rsid w:val="3B13453E"/>
    <w:rsid w:val="3B1BCB3E"/>
    <w:rsid w:val="3B39ABD7"/>
    <w:rsid w:val="3B5D4737"/>
    <w:rsid w:val="3B6CAC45"/>
    <w:rsid w:val="3B6D25D1"/>
    <w:rsid w:val="3B7E3DF4"/>
    <w:rsid w:val="3B855F25"/>
    <w:rsid w:val="3B8A7DAB"/>
    <w:rsid w:val="3B97BFC4"/>
    <w:rsid w:val="3B9948D8"/>
    <w:rsid w:val="3BBB083D"/>
    <w:rsid w:val="3BC4F7F6"/>
    <w:rsid w:val="3BCC7389"/>
    <w:rsid w:val="3BF0885D"/>
    <w:rsid w:val="3C1E8A6A"/>
    <w:rsid w:val="3C2E679D"/>
    <w:rsid w:val="3C30BB23"/>
    <w:rsid w:val="3C3CB711"/>
    <w:rsid w:val="3C443EF6"/>
    <w:rsid w:val="3C587584"/>
    <w:rsid w:val="3C6096FE"/>
    <w:rsid w:val="3C7561F5"/>
    <w:rsid w:val="3C7E11B4"/>
    <w:rsid w:val="3C815660"/>
    <w:rsid w:val="3C8C3BC8"/>
    <w:rsid w:val="3C8D286A"/>
    <w:rsid w:val="3CA9CEB1"/>
    <w:rsid w:val="3CAA4CA2"/>
    <w:rsid w:val="3CB084B7"/>
    <w:rsid w:val="3CBA44D2"/>
    <w:rsid w:val="3CCE4DB7"/>
    <w:rsid w:val="3CD41F36"/>
    <w:rsid w:val="3CDD1CA5"/>
    <w:rsid w:val="3CE51E6F"/>
    <w:rsid w:val="3CE56DF6"/>
    <w:rsid w:val="3CF294A5"/>
    <w:rsid w:val="3CF8F65F"/>
    <w:rsid w:val="3D067D41"/>
    <w:rsid w:val="3D1442E5"/>
    <w:rsid w:val="3D240EB7"/>
    <w:rsid w:val="3D3D22BD"/>
    <w:rsid w:val="3D42B568"/>
    <w:rsid w:val="3D44F677"/>
    <w:rsid w:val="3D4D6391"/>
    <w:rsid w:val="3D4E7580"/>
    <w:rsid w:val="3D5BD16B"/>
    <w:rsid w:val="3D70010D"/>
    <w:rsid w:val="3D706C42"/>
    <w:rsid w:val="3D72ED60"/>
    <w:rsid w:val="3D79B938"/>
    <w:rsid w:val="3D834157"/>
    <w:rsid w:val="3D9C63B8"/>
    <w:rsid w:val="3DA13E0A"/>
    <w:rsid w:val="3DBCC8C9"/>
    <w:rsid w:val="3DBE3421"/>
    <w:rsid w:val="3DC6D244"/>
    <w:rsid w:val="3DD75389"/>
    <w:rsid w:val="3DEFB42D"/>
    <w:rsid w:val="3E1047C8"/>
    <w:rsid w:val="3E257338"/>
    <w:rsid w:val="3E3E02A1"/>
    <w:rsid w:val="3E3E3BBC"/>
    <w:rsid w:val="3E4984B1"/>
    <w:rsid w:val="3E4AE305"/>
    <w:rsid w:val="3E4B57BD"/>
    <w:rsid w:val="3E6CD5DF"/>
    <w:rsid w:val="3E7BA223"/>
    <w:rsid w:val="3E8D30C7"/>
    <w:rsid w:val="3EAFF29F"/>
    <w:rsid w:val="3EBAC270"/>
    <w:rsid w:val="3ECA512C"/>
    <w:rsid w:val="3ECAA670"/>
    <w:rsid w:val="3ECD2EC3"/>
    <w:rsid w:val="3F1F944A"/>
    <w:rsid w:val="3F28BAF4"/>
    <w:rsid w:val="3F2EF3EB"/>
    <w:rsid w:val="3F3CC2E6"/>
    <w:rsid w:val="3F4728A6"/>
    <w:rsid w:val="3F473E3A"/>
    <w:rsid w:val="3F571376"/>
    <w:rsid w:val="3F640D37"/>
    <w:rsid w:val="3F76BEBE"/>
    <w:rsid w:val="3F7C28C3"/>
    <w:rsid w:val="3F8CAB76"/>
    <w:rsid w:val="3FA64FF6"/>
    <w:rsid w:val="3FA672D4"/>
    <w:rsid w:val="3FAC1948"/>
    <w:rsid w:val="3FB95B3C"/>
    <w:rsid w:val="3FBD09D4"/>
    <w:rsid w:val="3FCD4648"/>
    <w:rsid w:val="3FEC3EF0"/>
    <w:rsid w:val="3FF693DE"/>
    <w:rsid w:val="401122D5"/>
    <w:rsid w:val="401BB9C9"/>
    <w:rsid w:val="40386DBC"/>
    <w:rsid w:val="403AB716"/>
    <w:rsid w:val="40418AC6"/>
    <w:rsid w:val="404ADC0A"/>
    <w:rsid w:val="406C1502"/>
    <w:rsid w:val="407E213E"/>
    <w:rsid w:val="4086F2EE"/>
    <w:rsid w:val="4096280D"/>
    <w:rsid w:val="409B6571"/>
    <w:rsid w:val="40ACA020"/>
    <w:rsid w:val="40C98253"/>
    <w:rsid w:val="40DE3ACA"/>
    <w:rsid w:val="40E79A14"/>
    <w:rsid w:val="40F90F10"/>
    <w:rsid w:val="4106199E"/>
    <w:rsid w:val="4106FE68"/>
    <w:rsid w:val="41104BDF"/>
    <w:rsid w:val="4116A681"/>
    <w:rsid w:val="411FDCB0"/>
    <w:rsid w:val="41239ABD"/>
    <w:rsid w:val="4135BFF8"/>
    <w:rsid w:val="413622EA"/>
    <w:rsid w:val="4143FA72"/>
    <w:rsid w:val="41462E78"/>
    <w:rsid w:val="41468AF0"/>
    <w:rsid w:val="414F5568"/>
    <w:rsid w:val="4150B847"/>
    <w:rsid w:val="416AE742"/>
    <w:rsid w:val="41744C7E"/>
    <w:rsid w:val="417D5BB4"/>
    <w:rsid w:val="419DA59E"/>
    <w:rsid w:val="41A174F5"/>
    <w:rsid w:val="41C0E29A"/>
    <w:rsid w:val="41EBE87B"/>
    <w:rsid w:val="42004E37"/>
    <w:rsid w:val="4212E18E"/>
    <w:rsid w:val="4217D172"/>
    <w:rsid w:val="425C0B7C"/>
    <w:rsid w:val="425F9737"/>
    <w:rsid w:val="42993634"/>
    <w:rsid w:val="42AB3D13"/>
    <w:rsid w:val="42CA9147"/>
    <w:rsid w:val="42CE42B3"/>
    <w:rsid w:val="42E45D97"/>
    <w:rsid w:val="42E94B30"/>
    <w:rsid w:val="43031A12"/>
    <w:rsid w:val="43051BA4"/>
    <w:rsid w:val="431F77E7"/>
    <w:rsid w:val="4329780D"/>
    <w:rsid w:val="4329B361"/>
    <w:rsid w:val="432FE2C7"/>
    <w:rsid w:val="4330D199"/>
    <w:rsid w:val="4348EB65"/>
    <w:rsid w:val="4356E0A0"/>
    <w:rsid w:val="437E3FFF"/>
    <w:rsid w:val="438158AE"/>
    <w:rsid w:val="43879F3D"/>
    <w:rsid w:val="43887826"/>
    <w:rsid w:val="438BE609"/>
    <w:rsid w:val="4391181E"/>
    <w:rsid w:val="43A2494F"/>
    <w:rsid w:val="43A51299"/>
    <w:rsid w:val="43A60791"/>
    <w:rsid w:val="43AE982A"/>
    <w:rsid w:val="43BE9A67"/>
    <w:rsid w:val="43C525D2"/>
    <w:rsid w:val="43CD890E"/>
    <w:rsid w:val="43F0F4CC"/>
    <w:rsid w:val="43FCCFBD"/>
    <w:rsid w:val="44076FCF"/>
    <w:rsid w:val="440BDAA8"/>
    <w:rsid w:val="440E2400"/>
    <w:rsid w:val="4438768F"/>
    <w:rsid w:val="4443079B"/>
    <w:rsid w:val="44510403"/>
    <w:rsid w:val="4461ACA7"/>
    <w:rsid w:val="4461AE3C"/>
    <w:rsid w:val="446B58CD"/>
    <w:rsid w:val="447F9222"/>
    <w:rsid w:val="44844382"/>
    <w:rsid w:val="448600B1"/>
    <w:rsid w:val="44AF87E2"/>
    <w:rsid w:val="44BFCA07"/>
    <w:rsid w:val="44C4030A"/>
    <w:rsid w:val="44D42505"/>
    <w:rsid w:val="44E21E55"/>
    <w:rsid w:val="44F07643"/>
    <w:rsid w:val="450E5A57"/>
    <w:rsid w:val="451A1D12"/>
    <w:rsid w:val="4527197A"/>
    <w:rsid w:val="455E12B2"/>
    <w:rsid w:val="455E6137"/>
    <w:rsid w:val="45741604"/>
    <w:rsid w:val="458E7D43"/>
    <w:rsid w:val="45A95B15"/>
    <w:rsid w:val="45B370EE"/>
    <w:rsid w:val="45B76E58"/>
    <w:rsid w:val="45CCFFA3"/>
    <w:rsid w:val="45E72C43"/>
    <w:rsid w:val="45F505D8"/>
    <w:rsid w:val="45F75A07"/>
    <w:rsid w:val="46148E16"/>
    <w:rsid w:val="461C687F"/>
    <w:rsid w:val="461CBD5B"/>
    <w:rsid w:val="461F0083"/>
    <w:rsid w:val="4637AADE"/>
    <w:rsid w:val="4640B09A"/>
    <w:rsid w:val="4648203E"/>
    <w:rsid w:val="465298D8"/>
    <w:rsid w:val="466784A3"/>
    <w:rsid w:val="468AD8C7"/>
    <w:rsid w:val="46922DF7"/>
    <w:rsid w:val="469327FC"/>
    <w:rsid w:val="4693379C"/>
    <w:rsid w:val="469D0D1D"/>
    <w:rsid w:val="46CFA79D"/>
    <w:rsid w:val="46D3A861"/>
    <w:rsid w:val="46F02548"/>
    <w:rsid w:val="46F132FE"/>
    <w:rsid w:val="4701FADE"/>
    <w:rsid w:val="470DF418"/>
    <w:rsid w:val="4710D728"/>
    <w:rsid w:val="471323B4"/>
    <w:rsid w:val="47209006"/>
    <w:rsid w:val="4737E4BA"/>
    <w:rsid w:val="47409931"/>
    <w:rsid w:val="474E4D2A"/>
    <w:rsid w:val="47653CEA"/>
    <w:rsid w:val="477B851E"/>
    <w:rsid w:val="4789C481"/>
    <w:rsid w:val="47A88846"/>
    <w:rsid w:val="47BBF157"/>
    <w:rsid w:val="47D02E8D"/>
    <w:rsid w:val="47DD1660"/>
    <w:rsid w:val="47E030B6"/>
    <w:rsid w:val="47E0ED65"/>
    <w:rsid w:val="47E9A83E"/>
    <w:rsid w:val="47FB37EF"/>
    <w:rsid w:val="4802F2D8"/>
    <w:rsid w:val="480DAF11"/>
    <w:rsid w:val="480DCFAF"/>
    <w:rsid w:val="4814D174"/>
    <w:rsid w:val="481DD5E6"/>
    <w:rsid w:val="48311BD1"/>
    <w:rsid w:val="48390A60"/>
    <w:rsid w:val="483F3CEA"/>
    <w:rsid w:val="4841F8C6"/>
    <w:rsid w:val="48486C31"/>
    <w:rsid w:val="48494F87"/>
    <w:rsid w:val="484CAEB6"/>
    <w:rsid w:val="485669F9"/>
    <w:rsid w:val="4860B908"/>
    <w:rsid w:val="4877E1FF"/>
    <w:rsid w:val="487B5BF9"/>
    <w:rsid w:val="4880EC5D"/>
    <w:rsid w:val="489D2D12"/>
    <w:rsid w:val="48CEFADF"/>
    <w:rsid w:val="48D76A2A"/>
    <w:rsid w:val="48DE05C1"/>
    <w:rsid w:val="48F2C230"/>
    <w:rsid w:val="48F55BB1"/>
    <w:rsid w:val="49002E5C"/>
    <w:rsid w:val="490936EE"/>
    <w:rsid w:val="49131ED2"/>
    <w:rsid w:val="49394282"/>
    <w:rsid w:val="494B3E27"/>
    <w:rsid w:val="494CFC01"/>
    <w:rsid w:val="49521338"/>
    <w:rsid w:val="498DF31D"/>
    <w:rsid w:val="498F2F46"/>
    <w:rsid w:val="499039F9"/>
    <w:rsid w:val="49A5290C"/>
    <w:rsid w:val="49A7AC92"/>
    <w:rsid w:val="49B63F5C"/>
    <w:rsid w:val="49D77AD4"/>
    <w:rsid w:val="49E5EA4B"/>
    <w:rsid w:val="49E5FC3C"/>
    <w:rsid w:val="49E8DCEF"/>
    <w:rsid w:val="49EDF370"/>
    <w:rsid w:val="49FE001F"/>
    <w:rsid w:val="4A05DBDC"/>
    <w:rsid w:val="4A06FC6C"/>
    <w:rsid w:val="4A17EF10"/>
    <w:rsid w:val="4A2D7C79"/>
    <w:rsid w:val="4A49E2E1"/>
    <w:rsid w:val="4A63C2D1"/>
    <w:rsid w:val="4A6CE78F"/>
    <w:rsid w:val="4A702224"/>
    <w:rsid w:val="4A91A4C9"/>
    <w:rsid w:val="4A96238E"/>
    <w:rsid w:val="4A9F1313"/>
    <w:rsid w:val="4AA13D71"/>
    <w:rsid w:val="4AC2AE39"/>
    <w:rsid w:val="4AC7ADD9"/>
    <w:rsid w:val="4AE3888B"/>
    <w:rsid w:val="4AF0052E"/>
    <w:rsid w:val="4B06381A"/>
    <w:rsid w:val="4B082075"/>
    <w:rsid w:val="4B199D46"/>
    <w:rsid w:val="4B1ED34B"/>
    <w:rsid w:val="4B256DD6"/>
    <w:rsid w:val="4B2D7D0D"/>
    <w:rsid w:val="4B2E8D64"/>
    <w:rsid w:val="4B314305"/>
    <w:rsid w:val="4B495C7E"/>
    <w:rsid w:val="4B55468A"/>
    <w:rsid w:val="4B885DE9"/>
    <w:rsid w:val="4B8D8B79"/>
    <w:rsid w:val="4BB5DF4B"/>
    <w:rsid w:val="4BB712AC"/>
    <w:rsid w:val="4BC8E7B2"/>
    <w:rsid w:val="4BC9BE4E"/>
    <w:rsid w:val="4BD911BB"/>
    <w:rsid w:val="4BE0DD7A"/>
    <w:rsid w:val="4BEBB394"/>
    <w:rsid w:val="4BF6E506"/>
    <w:rsid w:val="4C0A7388"/>
    <w:rsid w:val="4C0BDB10"/>
    <w:rsid w:val="4C1C1C3E"/>
    <w:rsid w:val="4C1D9A65"/>
    <w:rsid w:val="4C272087"/>
    <w:rsid w:val="4C2A4D52"/>
    <w:rsid w:val="4C398B2C"/>
    <w:rsid w:val="4C3E396B"/>
    <w:rsid w:val="4C51CC15"/>
    <w:rsid w:val="4C5C954D"/>
    <w:rsid w:val="4C677D68"/>
    <w:rsid w:val="4C73EE6A"/>
    <w:rsid w:val="4C74875F"/>
    <w:rsid w:val="4C7898E0"/>
    <w:rsid w:val="4C7DCF36"/>
    <w:rsid w:val="4C8A8936"/>
    <w:rsid w:val="4CA874B9"/>
    <w:rsid w:val="4CA98DF0"/>
    <w:rsid w:val="4CB6B8A0"/>
    <w:rsid w:val="4D15F460"/>
    <w:rsid w:val="4D214E52"/>
    <w:rsid w:val="4D427811"/>
    <w:rsid w:val="4D48167E"/>
    <w:rsid w:val="4D4BE147"/>
    <w:rsid w:val="4D644D9F"/>
    <w:rsid w:val="4D82AE29"/>
    <w:rsid w:val="4D82E21A"/>
    <w:rsid w:val="4D95230B"/>
    <w:rsid w:val="4DAF6BE4"/>
    <w:rsid w:val="4DB6BD5D"/>
    <w:rsid w:val="4DD2C40B"/>
    <w:rsid w:val="4DD90EB2"/>
    <w:rsid w:val="4DE17EA9"/>
    <w:rsid w:val="4DE258BF"/>
    <w:rsid w:val="4DE45556"/>
    <w:rsid w:val="4DF63BC8"/>
    <w:rsid w:val="4E0664AF"/>
    <w:rsid w:val="4E15D209"/>
    <w:rsid w:val="4E15FB26"/>
    <w:rsid w:val="4E170A40"/>
    <w:rsid w:val="4E2367E2"/>
    <w:rsid w:val="4E2E163F"/>
    <w:rsid w:val="4E3A7EEB"/>
    <w:rsid w:val="4E3BDE57"/>
    <w:rsid w:val="4E4222CE"/>
    <w:rsid w:val="4E45C852"/>
    <w:rsid w:val="4E47880E"/>
    <w:rsid w:val="4E50B27D"/>
    <w:rsid w:val="4E568945"/>
    <w:rsid w:val="4E56F14C"/>
    <w:rsid w:val="4E644E97"/>
    <w:rsid w:val="4E667AFB"/>
    <w:rsid w:val="4E69275D"/>
    <w:rsid w:val="4E8212E8"/>
    <w:rsid w:val="4E8960C3"/>
    <w:rsid w:val="4EAC00D8"/>
    <w:rsid w:val="4ED1E472"/>
    <w:rsid w:val="4EDDC02C"/>
    <w:rsid w:val="4EE01995"/>
    <w:rsid w:val="4EECC532"/>
    <w:rsid w:val="4F0BEFFC"/>
    <w:rsid w:val="4F174B81"/>
    <w:rsid w:val="4F36C86C"/>
    <w:rsid w:val="4F3E3F2D"/>
    <w:rsid w:val="4F428279"/>
    <w:rsid w:val="4F437FBE"/>
    <w:rsid w:val="4F43DFE8"/>
    <w:rsid w:val="4F542F38"/>
    <w:rsid w:val="4F550216"/>
    <w:rsid w:val="4F633FCB"/>
    <w:rsid w:val="4F6E434D"/>
    <w:rsid w:val="4F72226C"/>
    <w:rsid w:val="4F7BCE01"/>
    <w:rsid w:val="4FAC5680"/>
    <w:rsid w:val="4FC3B46C"/>
    <w:rsid w:val="4FD327B4"/>
    <w:rsid w:val="4FD341BE"/>
    <w:rsid w:val="4FE97413"/>
    <w:rsid w:val="4FFF0761"/>
    <w:rsid w:val="500295B8"/>
    <w:rsid w:val="500F170B"/>
    <w:rsid w:val="502D35FE"/>
    <w:rsid w:val="50310D9B"/>
    <w:rsid w:val="5039C6AC"/>
    <w:rsid w:val="506473A5"/>
    <w:rsid w:val="50695167"/>
    <w:rsid w:val="506EEDB2"/>
    <w:rsid w:val="506FFEDF"/>
    <w:rsid w:val="5074880F"/>
    <w:rsid w:val="5079241D"/>
    <w:rsid w:val="507BCC44"/>
    <w:rsid w:val="509B24A1"/>
    <w:rsid w:val="50A1C7B2"/>
    <w:rsid w:val="50BDE92B"/>
    <w:rsid w:val="50C2C871"/>
    <w:rsid w:val="50C32466"/>
    <w:rsid w:val="50E44393"/>
    <w:rsid w:val="51011F73"/>
    <w:rsid w:val="5105CCE7"/>
    <w:rsid w:val="510B2567"/>
    <w:rsid w:val="5110B4EA"/>
    <w:rsid w:val="51144704"/>
    <w:rsid w:val="51272D91"/>
    <w:rsid w:val="5142C0EF"/>
    <w:rsid w:val="519609C9"/>
    <w:rsid w:val="519F2DEB"/>
    <w:rsid w:val="51A8395B"/>
    <w:rsid w:val="51BDC315"/>
    <w:rsid w:val="51C90E3E"/>
    <w:rsid w:val="51D09751"/>
    <w:rsid w:val="51D4BBCA"/>
    <w:rsid w:val="51D4C28C"/>
    <w:rsid w:val="51D81EC3"/>
    <w:rsid w:val="51DE04F6"/>
    <w:rsid w:val="520F5D22"/>
    <w:rsid w:val="521B1E1E"/>
    <w:rsid w:val="524AAF5C"/>
    <w:rsid w:val="5270AB5F"/>
    <w:rsid w:val="529352BA"/>
    <w:rsid w:val="52AAE3EF"/>
    <w:rsid w:val="52AB871B"/>
    <w:rsid w:val="52AE82EA"/>
    <w:rsid w:val="52BB6DA5"/>
    <w:rsid w:val="52C025C1"/>
    <w:rsid w:val="52C3D0AF"/>
    <w:rsid w:val="52D11984"/>
    <w:rsid w:val="52D9FD21"/>
    <w:rsid w:val="52E11E47"/>
    <w:rsid w:val="52E48705"/>
    <w:rsid w:val="5311ED6B"/>
    <w:rsid w:val="53134B11"/>
    <w:rsid w:val="533EEE05"/>
    <w:rsid w:val="53443403"/>
    <w:rsid w:val="535593D1"/>
    <w:rsid w:val="5356AC62"/>
    <w:rsid w:val="538CE0D5"/>
    <w:rsid w:val="53A22CB3"/>
    <w:rsid w:val="53A5D95D"/>
    <w:rsid w:val="53B433E0"/>
    <w:rsid w:val="53BDF422"/>
    <w:rsid w:val="53EBA085"/>
    <w:rsid w:val="53EF6B44"/>
    <w:rsid w:val="54226A9A"/>
    <w:rsid w:val="54560290"/>
    <w:rsid w:val="5459861D"/>
    <w:rsid w:val="5467B531"/>
    <w:rsid w:val="5480AC9E"/>
    <w:rsid w:val="54839676"/>
    <w:rsid w:val="54968303"/>
    <w:rsid w:val="549F3E82"/>
    <w:rsid w:val="54B14C55"/>
    <w:rsid w:val="54C33AC8"/>
    <w:rsid w:val="54C90A17"/>
    <w:rsid w:val="54DCF38F"/>
    <w:rsid w:val="54E96E45"/>
    <w:rsid w:val="54FA29F6"/>
    <w:rsid w:val="54FE54DC"/>
    <w:rsid w:val="5500CD27"/>
    <w:rsid w:val="551455E6"/>
    <w:rsid w:val="55174469"/>
    <w:rsid w:val="5522B07F"/>
    <w:rsid w:val="55242EE1"/>
    <w:rsid w:val="5531E55D"/>
    <w:rsid w:val="5534929D"/>
    <w:rsid w:val="55373B13"/>
    <w:rsid w:val="5542F974"/>
    <w:rsid w:val="5558AB7A"/>
    <w:rsid w:val="5559DACC"/>
    <w:rsid w:val="55654B35"/>
    <w:rsid w:val="5571AC3E"/>
    <w:rsid w:val="5585E583"/>
    <w:rsid w:val="5586AAB2"/>
    <w:rsid w:val="559A8756"/>
    <w:rsid w:val="559CF54F"/>
    <w:rsid w:val="55AEF29F"/>
    <w:rsid w:val="55D55FD5"/>
    <w:rsid w:val="55DCC963"/>
    <w:rsid w:val="55DDFD86"/>
    <w:rsid w:val="55F8009B"/>
    <w:rsid w:val="5607D9C6"/>
    <w:rsid w:val="5613171F"/>
    <w:rsid w:val="562EE602"/>
    <w:rsid w:val="5633734C"/>
    <w:rsid w:val="56375F42"/>
    <w:rsid w:val="563E2F68"/>
    <w:rsid w:val="566E5167"/>
    <w:rsid w:val="568793C8"/>
    <w:rsid w:val="568B12C6"/>
    <w:rsid w:val="5697D433"/>
    <w:rsid w:val="56B176BD"/>
    <w:rsid w:val="56B9893D"/>
    <w:rsid w:val="56CCA61D"/>
    <w:rsid w:val="56E61159"/>
    <w:rsid w:val="56EB5FA2"/>
    <w:rsid w:val="56F0CCD4"/>
    <w:rsid w:val="56F7C2D4"/>
    <w:rsid w:val="56FE9467"/>
    <w:rsid w:val="57097C31"/>
    <w:rsid w:val="571C8A2E"/>
    <w:rsid w:val="57272FC6"/>
    <w:rsid w:val="5727D002"/>
    <w:rsid w:val="573080F6"/>
    <w:rsid w:val="573CD1DE"/>
    <w:rsid w:val="573EE809"/>
    <w:rsid w:val="57479908"/>
    <w:rsid w:val="5758F557"/>
    <w:rsid w:val="575C1C81"/>
    <w:rsid w:val="5760FD46"/>
    <w:rsid w:val="57628ACE"/>
    <w:rsid w:val="576F6F9E"/>
    <w:rsid w:val="576F94B3"/>
    <w:rsid w:val="5775D5F4"/>
    <w:rsid w:val="57886736"/>
    <w:rsid w:val="578B4A8A"/>
    <w:rsid w:val="57930B97"/>
    <w:rsid w:val="57AB9C91"/>
    <w:rsid w:val="57B39037"/>
    <w:rsid w:val="57DB9FB1"/>
    <w:rsid w:val="57DC9CF2"/>
    <w:rsid w:val="57F05556"/>
    <w:rsid w:val="57F90E28"/>
    <w:rsid w:val="57FD793A"/>
    <w:rsid w:val="580339B7"/>
    <w:rsid w:val="5809104A"/>
    <w:rsid w:val="5828B2A0"/>
    <w:rsid w:val="582C451C"/>
    <w:rsid w:val="58539B69"/>
    <w:rsid w:val="5857F9CF"/>
    <w:rsid w:val="588090A5"/>
    <w:rsid w:val="58A67A14"/>
    <w:rsid w:val="58B1302C"/>
    <w:rsid w:val="58B64961"/>
    <w:rsid w:val="58BE4884"/>
    <w:rsid w:val="58BE7682"/>
    <w:rsid w:val="58CF943F"/>
    <w:rsid w:val="58D810A9"/>
    <w:rsid w:val="58DCEA38"/>
    <w:rsid w:val="58DEEBBA"/>
    <w:rsid w:val="58EAEA05"/>
    <w:rsid w:val="58EB9BB5"/>
    <w:rsid w:val="58FD16A1"/>
    <w:rsid w:val="59246785"/>
    <w:rsid w:val="592AA54C"/>
    <w:rsid w:val="593668A5"/>
    <w:rsid w:val="593CF891"/>
    <w:rsid w:val="5953F3A2"/>
    <w:rsid w:val="59583B17"/>
    <w:rsid w:val="59639D52"/>
    <w:rsid w:val="5966BBB3"/>
    <w:rsid w:val="59690E09"/>
    <w:rsid w:val="59728C30"/>
    <w:rsid w:val="59779575"/>
    <w:rsid w:val="597F0FBC"/>
    <w:rsid w:val="59885F95"/>
    <w:rsid w:val="599BD264"/>
    <w:rsid w:val="599C9500"/>
    <w:rsid w:val="59B6B3AD"/>
    <w:rsid w:val="59BBC43F"/>
    <w:rsid w:val="59BFA3F5"/>
    <w:rsid w:val="59DCD6EB"/>
    <w:rsid w:val="59E30A7F"/>
    <w:rsid w:val="59E96A0F"/>
    <w:rsid w:val="59FADD0A"/>
    <w:rsid w:val="5A1802E9"/>
    <w:rsid w:val="5A1A67C5"/>
    <w:rsid w:val="5A27286E"/>
    <w:rsid w:val="5A2D76DE"/>
    <w:rsid w:val="5A4782E5"/>
    <w:rsid w:val="5A5CA7F7"/>
    <w:rsid w:val="5A5D1124"/>
    <w:rsid w:val="5A79EEB5"/>
    <w:rsid w:val="5A7B480A"/>
    <w:rsid w:val="5A8E31FA"/>
    <w:rsid w:val="5A9100CF"/>
    <w:rsid w:val="5A955779"/>
    <w:rsid w:val="5AD307C0"/>
    <w:rsid w:val="5AFF4180"/>
    <w:rsid w:val="5B20280E"/>
    <w:rsid w:val="5B2132A3"/>
    <w:rsid w:val="5B27D2CA"/>
    <w:rsid w:val="5B2F30DB"/>
    <w:rsid w:val="5B3DDDBC"/>
    <w:rsid w:val="5B4E4414"/>
    <w:rsid w:val="5B57855A"/>
    <w:rsid w:val="5B65B888"/>
    <w:rsid w:val="5B72E652"/>
    <w:rsid w:val="5B855992"/>
    <w:rsid w:val="5B89D9CB"/>
    <w:rsid w:val="5B909DB5"/>
    <w:rsid w:val="5BA28410"/>
    <w:rsid w:val="5BB0BCC7"/>
    <w:rsid w:val="5BBE0FCB"/>
    <w:rsid w:val="5BBEB337"/>
    <w:rsid w:val="5BBF0F3A"/>
    <w:rsid w:val="5BC1A927"/>
    <w:rsid w:val="5BC56ED2"/>
    <w:rsid w:val="5C10AB3A"/>
    <w:rsid w:val="5C1F629F"/>
    <w:rsid w:val="5C265D30"/>
    <w:rsid w:val="5C3620B9"/>
    <w:rsid w:val="5C481D0C"/>
    <w:rsid w:val="5C5B20C4"/>
    <w:rsid w:val="5C5D9686"/>
    <w:rsid w:val="5C8010C2"/>
    <w:rsid w:val="5C8B7467"/>
    <w:rsid w:val="5C95A362"/>
    <w:rsid w:val="5C9F97B3"/>
    <w:rsid w:val="5CA739E4"/>
    <w:rsid w:val="5CAAA3EF"/>
    <w:rsid w:val="5CAAB1F3"/>
    <w:rsid w:val="5CB052D3"/>
    <w:rsid w:val="5CBE9AF8"/>
    <w:rsid w:val="5CCCD117"/>
    <w:rsid w:val="5CD80E80"/>
    <w:rsid w:val="5CE805B6"/>
    <w:rsid w:val="5CFCAA86"/>
    <w:rsid w:val="5D0660B3"/>
    <w:rsid w:val="5D37D4DE"/>
    <w:rsid w:val="5D3C54E2"/>
    <w:rsid w:val="5D6B2C2A"/>
    <w:rsid w:val="5D74F255"/>
    <w:rsid w:val="5D8C88A5"/>
    <w:rsid w:val="5D8E86DE"/>
    <w:rsid w:val="5D9E0C59"/>
    <w:rsid w:val="5DC02714"/>
    <w:rsid w:val="5DC2F1E5"/>
    <w:rsid w:val="5DCD0766"/>
    <w:rsid w:val="5DCE9807"/>
    <w:rsid w:val="5DE13200"/>
    <w:rsid w:val="5DF13CFD"/>
    <w:rsid w:val="5E30258C"/>
    <w:rsid w:val="5E436D3B"/>
    <w:rsid w:val="5E4B9D5E"/>
    <w:rsid w:val="5E509F89"/>
    <w:rsid w:val="5E566D3A"/>
    <w:rsid w:val="5E57A8DF"/>
    <w:rsid w:val="5E617A7E"/>
    <w:rsid w:val="5E7CDE0F"/>
    <w:rsid w:val="5E83B5EE"/>
    <w:rsid w:val="5E88FFFD"/>
    <w:rsid w:val="5E95E029"/>
    <w:rsid w:val="5EA04920"/>
    <w:rsid w:val="5EC4C34D"/>
    <w:rsid w:val="5EED7A21"/>
    <w:rsid w:val="5EF853C2"/>
    <w:rsid w:val="5F0B15E4"/>
    <w:rsid w:val="5F0B849A"/>
    <w:rsid w:val="5F0BA9B4"/>
    <w:rsid w:val="5F21F293"/>
    <w:rsid w:val="5F4EE41A"/>
    <w:rsid w:val="5F52F668"/>
    <w:rsid w:val="5F845B87"/>
    <w:rsid w:val="5F916097"/>
    <w:rsid w:val="5FA2F20F"/>
    <w:rsid w:val="5FBD151E"/>
    <w:rsid w:val="5FD657E1"/>
    <w:rsid w:val="5FD9FC44"/>
    <w:rsid w:val="5FEECE68"/>
    <w:rsid w:val="5FF9ECA9"/>
    <w:rsid w:val="603BD9B8"/>
    <w:rsid w:val="6043FD12"/>
    <w:rsid w:val="604849F8"/>
    <w:rsid w:val="6051F9CE"/>
    <w:rsid w:val="605D2589"/>
    <w:rsid w:val="6063219C"/>
    <w:rsid w:val="6063EBC9"/>
    <w:rsid w:val="606B1EB0"/>
    <w:rsid w:val="607B532F"/>
    <w:rsid w:val="60870D03"/>
    <w:rsid w:val="60989662"/>
    <w:rsid w:val="609B01AA"/>
    <w:rsid w:val="60A09CEC"/>
    <w:rsid w:val="60A4C973"/>
    <w:rsid w:val="60A8FF21"/>
    <w:rsid w:val="60B07685"/>
    <w:rsid w:val="60C4F60D"/>
    <w:rsid w:val="60D4EC7F"/>
    <w:rsid w:val="60F24CBF"/>
    <w:rsid w:val="60F72923"/>
    <w:rsid w:val="61087C02"/>
    <w:rsid w:val="61210F38"/>
    <w:rsid w:val="612F1CB6"/>
    <w:rsid w:val="612FDFB3"/>
    <w:rsid w:val="61355D0C"/>
    <w:rsid w:val="6135A8AE"/>
    <w:rsid w:val="6151D048"/>
    <w:rsid w:val="61523047"/>
    <w:rsid w:val="616405DF"/>
    <w:rsid w:val="61694021"/>
    <w:rsid w:val="619B3A83"/>
    <w:rsid w:val="61A7A360"/>
    <w:rsid w:val="61ADE164"/>
    <w:rsid w:val="61B05CA6"/>
    <w:rsid w:val="61C856D9"/>
    <w:rsid w:val="61DF4CF6"/>
    <w:rsid w:val="61EBCE09"/>
    <w:rsid w:val="62015089"/>
    <w:rsid w:val="620912BA"/>
    <w:rsid w:val="62133B37"/>
    <w:rsid w:val="6215F220"/>
    <w:rsid w:val="6228BB17"/>
    <w:rsid w:val="622AA23B"/>
    <w:rsid w:val="622ED408"/>
    <w:rsid w:val="625D598A"/>
    <w:rsid w:val="6263F7D6"/>
    <w:rsid w:val="6264EB3A"/>
    <w:rsid w:val="6266EAC5"/>
    <w:rsid w:val="6268D108"/>
    <w:rsid w:val="627B8ACC"/>
    <w:rsid w:val="627E715A"/>
    <w:rsid w:val="629334F6"/>
    <w:rsid w:val="62D385EE"/>
    <w:rsid w:val="62FF5064"/>
    <w:rsid w:val="63042660"/>
    <w:rsid w:val="630542D4"/>
    <w:rsid w:val="6308A716"/>
    <w:rsid w:val="6329C9D8"/>
    <w:rsid w:val="6330BD7D"/>
    <w:rsid w:val="6330FE60"/>
    <w:rsid w:val="63463AD2"/>
    <w:rsid w:val="6350E762"/>
    <w:rsid w:val="6356BB2C"/>
    <w:rsid w:val="635CCA4E"/>
    <w:rsid w:val="635F866E"/>
    <w:rsid w:val="6366FB2B"/>
    <w:rsid w:val="636B7F31"/>
    <w:rsid w:val="636CDFAC"/>
    <w:rsid w:val="6373A3B9"/>
    <w:rsid w:val="63802F93"/>
    <w:rsid w:val="638F1813"/>
    <w:rsid w:val="639A7056"/>
    <w:rsid w:val="63BCF20F"/>
    <w:rsid w:val="63C2C297"/>
    <w:rsid w:val="63E45471"/>
    <w:rsid w:val="63FA20B5"/>
    <w:rsid w:val="640E6485"/>
    <w:rsid w:val="64132FD2"/>
    <w:rsid w:val="641EEDA4"/>
    <w:rsid w:val="642640EB"/>
    <w:rsid w:val="643BA94E"/>
    <w:rsid w:val="6448B9D9"/>
    <w:rsid w:val="644C7FB1"/>
    <w:rsid w:val="646B6225"/>
    <w:rsid w:val="6473F92E"/>
    <w:rsid w:val="6477DB75"/>
    <w:rsid w:val="648047EE"/>
    <w:rsid w:val="6491EF48"/>
    <w:rsid w:val="64B67518"/>
    <w:rsid w:val="64C0C74C"/>
    <w:rsid w:val="64F8BF9E"/>
    <w:rsid w:val="650A5031"/>
    <w:rsid w:val="650B6C90"/>
    <w:rsid w:val="65159FCD"/>
    <w:rsid w:val="651D8180"/>
    <w:rsid w:val="651EBA37"/>
    <w:rsid w:val="652B8323"/>
    <w:rsid w:val="654014EF"/>
    <w:rsid w:val="6543D659"/>
    <w:rsid w:val="656AD584"/>
    <w:rsid w:val="6573A617"/>
    <w:rsid w:val="659BBD73"/>
    <w:rsid w:val="65A2ECCE"/>
    <w:rsid w:val="65AA87B6"/>
    <w:rsid w:val="65B677C9"/>
    <w:rsid w:val="65C45BE9"/>
    <w:rsid w:val="65C6A951"/>
    <w:rsid w:val="65D7D4DE"/>
    <w:rsid w:val="65DC0C5B"/>
    <w:rsid w:val="65FC1CCB"/>
    <w:rsid w:val="661F47DF"/>
    <w:rsid w:val="6627C480"/>
    <w:rsid w:val="664B16D2"/>
    <w:rsid w:val="66531109"/>
    <w:rsid w:val="665C921C"/>
    <w:rsid w:val="6663CCDC"/>
    <w:rsid w:val="666C5008"/>
    <w:rsid w:val="669AFEB5"/>
    <w:rsid w:val="66A30AFB"/>
    <w:rsid w:val="66A7D581"/>
    <w:rsid w:val="66FC99A8"/>
    <w:rsid w:val="6707BBCD"/>
    <w:rsid w:val="67088A52"/>
    <w:rsid w:val="6718DD90"/>
    <w:rsid w:val="67193603"/>
    <w:rsid w:val="671B7E45"/>
    <w:rsid w:val="671EFC3A"/>
    <w:rsid w:val="672EB517"/>
    <w:rsid w:val="673E1423"/>
    <w:rsid w:val="67414E18"/>
    <w:rsid w:val="6747B306"/>
    <w:rsid w:val="674C0CA6"/>
    <w:rsid w:val="6760DE13"/>
    <w:rsid w:val="676ACCB1"/>
    <w:rsid w:val="6777E300"/>
    <w:rsid w:val="677A71D5"/>
    <w:rsid w:val="67922814"/>
    <w:rsid w:val="67A7A9CE"/>
    <w:rsid w:val="67AA3891"/>
    <w:rsid w:val="67BB5D45"/>
    <w:rsid w:val="67BED77D"/>
    <w:rsid w:val="67E42B3F"/>
    <w:rsid w:val="68152399"/>
    <w:rsid w:val="6816D384"/>
    <w:rsid w:val="682ACB48"/>
    <w:rsid w:val="684DA87D"/>
    <w:rsid w:val="684E20F5"/>
    <w:rsid w:val="68505D47"/>
    <w:rsid w:val="685126B3"/>
    <w:rsid w:val="68552DC5"/>
    <w:rsid w:val="6861D026"/>
    <w:rsid w:val="6878ED32"/>
    <w:rsid w:val="687B04B2"/>
    <w:rsid w:val="687FEC2E"/>
    <w:rsid w:val="688AE72A"/>
    <w:rsid w:val="6897910E"/>
    <w:rsid w:val="68A5137E"/>
    <w:rsid w:val="68A59A62"/>
    <w:rsid w:val="68AA40FA"/>
    <w:rsid w:val="68AE8BCD"/>
    <w:rsid w:val="68B6FAAE"/>
    <w:rsid w:val="68C53A57"/>
    <w:rsid w:val="68C55A8C"/>
    <w:rsid w:val="68C5BAB0"/>
    <w:rsid w:val="68C645D0"/>
    <w:rsid w:val="68DFF564"/>
    <w:rsid w:val="68F8929A"/>
    <w:rsid w:val="6903BAAA"/>
    <w:rsid w:val="6906694D"/>
    <w:rsid w:val="6908DA66"/>
    <w:rsid w:val="691B7763"/>
    <w:rsid w:val="6924247A"/>
    <w:rsid w:val="692698A0"/>
    <w:rsid w:val="6941D6C5"/>
    <w:rsid w:val="69556E4A"/>
    <w:rsid w:val="69559DEA"/>
    <w:rsid w:val="69745B11"/>
    <w:rsid w:val="697C764C"/>
    <w:rsid w:val="698C1035"/>
    <w:rsid w:val="699731ED"/>
    <w:rsid w:val="69AB52FC"/>
    <w:rsid w:val="69D69D71"/>
    <w:rsid w:val="69ED76C0"/>
    <w:rsid w:val="6A030426"/>
    <w:rsid w:val="6A114CC4"/>
    <w:rsid w:val="6A2C5678"/>
    <w:rsid w:val="6A36161C"/>
    <w:rsid w:val="6A39D02F"/>
    <w:rsid w:val="6A41B0E5"/>
    <w:rsid w:val="6A42228E"/>
    <w:rsid w:val="6A68AB75"/>
    <w:rsid w:val="6A7B1547"/>
    <w:rsid w:val="6A7B25A4"/>
    <w:rsid w:val="6A86BA9B"/>
    <w:rsid w:val="6A89A48D"/>
    <w:rsid w:val="6AA20366"/>
    <w:rsid w:val="6AA6C2BF"/>
    <w:rsid w:val="6AAB27FC"/>
    <w:rsid w:val="6AAD07CF"/>
    <w:rsid w:val="6AB7434A"/>
    <w:rsid w:val="6AC47FA1"/>
    <w:rsid w:val="6AD5201A"/>
    <w:rsid w:val="6ADEA13C"/>
    <w:rsid w:val="6B1F8C2E"/>
    <w:rsid w:val="6B23F141"/>
    <w:rsid w:val="6B5B8EFE"/>
    <w:rsid w:val="6B78A709"/>
    <w:rsid w:val="6B78EA66"/>
    <w:rsid w:val="6B7EF3E7"/>
    <w:rsid w:val="6B931638"/>
    <w:rsid w:val="6B9C2814"/>
    <w:rsid w:val="6B9DCB61"/>
    <w:rsid w:val="6BA18418"/>
    <w:rsid w:val="6BB6D5A0"/>
    <w:rsid w:val="6BC09662"/>
    <w:rsid w:val="6BE64D47"/>
    <w:rsid w:val="6BE9E769"/>
    <w:rsid w:val="6BEA79F1"/>
    <w:rsid w:val="6BFF3B63"/>
    <w:rsid w:val="6C035736"/>
    <w:rsid w:val="6C24C625"/>
    <w:rsid w:val="6C403C2F"/>
    <w:rsid w:val="6C40587B"/>
    <w:rsid w:val="6C633F5E"/>
    <w:rsid w:val="6C681319"/>
    <w:rsid w:val="6C6EA6C0"/>
    <w:rsid w:val="6C776A90"/>
    <w:rsid w:val="6C798349"/>
    <w:rsid w:val="6C82948D"/>
    <w:rsid w:val="6C8E62BE"/>
    <w:rsid w:val="6CA0498C"/>
    <w:rsid w:val="6CB260F1"/>
    <w:rsid w:val="6CB454D4"/>
    <w:rsid w:val="6CB7CFE7"/>
    <w:rsid w:val="6CBA8E9F"/>
    <w:rsid w:val="6CBAFD45"/>
    <w:rsid w:val="6CCB84F8"/>
    <w:rsid w:val="6CCC1C9B"/>
    <w:rsid w:val="6CD2A041"/>
    <w:rsid w:val="6CD2C09C"/>
    <w:rsid w:val="6CDF2048"/>
    <w:rsid w:val="6CE24BD9"/>
    <w:rsid w:val="6CE7DCD7"/>
    <w:rsid w:val="6CEB0BC8"/>
    <w:rsid w:val="6CEECF99"/>
    <w:rsid w:val="6CF0CD42"/>
    <w:rsid w:val="6CF8D75E"/>
    <w:rsid w:val="6D006ABC"/>
    <w:rsid w:val="6D3B4B87"/>
    <w:rsid w:val="6D3B7FC1"/>
    <w:rsid w:val="6D447E2E"/>
    <w:rsid w:val="6D50CCE3"/>
    <w:rsid w:val="6D61841F"/>
    <w:rsid w:val="6D65F65F"/>
    <w:rsid w:val="6D7F5109"/>
    <w:rsid w:val="6D800DBE"/>
    <w:rsid w:val="6D82AFB4"/>
    <w:rsid w:val="6D926472"/>
    <w:rsid w:val="6D9429CF"/>
    <w:rsid w:val="6D968FEF"/>
    <w:rsid w:val="6D9B6938"/>
    <w:rsid w:val="6DABD8E2"/>
    <w:rsid w:val="6DB3D26C"/>
    <w:rsid w:val="6DC5209A"/>
    <w:rsid w:val="6DD5A4DE"/>
    <w:rsid w:val="6DD766E5"/>
    <w:rsid w:val="6DECE044"/>
    <w:rsid w:val="6DFCDED6"/>
    <w:rsid w:val="6E0A13D9"/>
    <w:rsid w:val="6E164ADA"/>
    <w:rsid w:val="6E1F6760"/>
    <w:rsid w:val="6E3E4BDA"/>
    <w:rsid w:val="6E44793C"/>
    <w:rsid w:val="6E64A4DC"/>
    <w:rsid w:val="6E76EF7F"/>
    <w:rsid w:val="6E81568B"/>
    <w:rsid w:val="6E8CBC8F"/>
    <w:rsid w:val="6E905DDB"/>
    <w:rsid w:val="6E9DE9EC"/>
    <w:rsid w:val="6E9E4ED2"/>
    <w:rsid w:val="6E9E86D8"/>
    <w:rsid w:val="6EA02FE8"/>
    <w:rsid w:val="6EAA7DDA"/>
    <w:rsid w:val="6EB3E583"/>
    <w:rsid w:val="6EB52F70"/>
    <w:rsid w:val="6EE5AC12"/>
    <w:rsid w:val="6EED75C7"/>
    <w:rsid w:val="6F0F6F57"/>
    <w:rsid w:val="6F12DC6C"/>
    <w:rsid w:val="6F23DB34"/>
    <w:rsid w:val="6F2B999D"/>
    <w:rsid w:val="6F325B4F"/>
    <w:rsid w:val="6F370C32"/>
    <w:rsid w:val="6F39207F"/>
    <w:rsid w:val="6F4F2DD6"/>
    <w:rsid w:val="6F52CE02"/>
    <w:rsid w:val="6F6129F3"/>
    <w:rsid w:val="6F7A1CB3"/>
    <w:rsid w:val="6F86EEF5"/>
    <w:rsid w:val="6F998976"/>
    <w:rsid w:val="6FA69482"/>
    <w:rsid w:val="6FA6DBE2"/>
    <w:rsid w:val="6FBCBDE2"/>
    <w:rsid w:val="6FDA7807"/>
    <w:rsid w:val="6FE4D413"/>
    <w:rsid w:val="6FE4D7C2"/>
    <w:rsid w:val="6FF47C70"/>
    <w:rsid w:val="70012F3D"/>
    <w:rsid w:val="700A156E"/>
    <w:rsid w:val="7011DC29"/>
    <w:rsid w:val="703047E6"/>
    <w:rsid w:val="70683D8B"/>
    <w:rsid w:val="707768F6"/>
    <w:rsid w:val="7080D731"/>
    <w:rsid w:val="708DEF7F"/>
    <w:rsid w:val="7096A03E"/>
    <w:rsid w:val="70A3297D"/>
    <w:rsid w:val="70AB6756"/>
    <w:rsid w:val="70AD7FBA"/>
    <w:rsid w:val="70B802EC"/>
    <w:rsid w:val="70B83846"/>
    <w:rsid w:val="70BACF79"/>
    <w:rsid w:val="70BF8993"/>
    <w:rsid w:val="70C30D81"/>
    <w:rsid w:val="70E47F69"/>
    <w:rsid w:val="70F807DB"/>
    <w:rsid w:val="70FB9E26"/>
    <w:rsid w:val="71068BD9"/>
    <w:rsid w:val="7113EFBC"/>
    <w:rsid w:val="71341C0D"/>
    <w:rsid w:val="7155831E"/>
    <w:rsid w:val="716182FC"/>
    <w:rsid w:val="7170DB0C"/>
    <w:rsid w:val="717C7D18"/>
    <w:rsid w:val="71804800"/>
    <w:rsid w:val="7189B246"/>
    <w:rsid w:val="7190F2BE"/>
    <w:rsid w:val="719CF6B6"/>
    <w:rsid w:val="71B351E4"/>
    <w:rsid w:val="71D0C02A"/>
    <w:rsid w:val="71DE95C5"/>
    <w:rsid w:val="71EBA3CE"/>
    <w:rsid w:val="71F385AB"/>
    <w:rsid w:val="71F3D0B5"/>
    <w:rsid w:val="71FC59AF"/>
    <w:rsid w:val="720758CD"/>
    <w:rsid w:val="72133C06"/>
    <w:rsid w:val="7248A62B"/>
    <w:rsid w:val="72693AB5"/>
    <w:rsid w:val="7275783F"/>
    <w:rsid w:val="7287A1E2"/>
    <w:rsid w:val="72A706DA"/>
    <w:rsid w:val="72A970B1"/>
    <w:rsid w:val="72B29AC7"/>
    <w:rsid w:val="72C2B478"/>
    <w:rsid w:val="72C61F39"/>
    <w:rsid w:val="72CF95A9"/>
    <w:rsid w:val="72D5B98E"/>
    <w:rsid w:val="72EAF050"/>
    <w:rsid w:val="72F66467"/>
    <w:rsid w:val="731483F5"/>
    <w:rsid w:val="73198E3E"/>
    <w:rsid w:val="73302052"/>
    <w:rsid w:val="7336748C"/>
    <w:rsid w:val="733F0960"/>
    <w:rsid w:val="7341133F"/>
    <w:rsid w:val="73415C44"/>
    <w:rsid w:val="735F1EFE"/>
    <w:rsid w:val="7367FD9A"/>
    <w:rsid w:val="736AA814"/>
    <w:rsid w:val="736F89AB"/>
    <w:rsid w:val="736FCF87"/>
    <w:rsid w:val="737479CB"/>
    <w:rsid w:val="73759330"/>
    <w:rsid w:val="738C85B0"/>
    <w:rsid w:val="73910542"/>
    <w:rsid w:val="73A70025"/>
    <w:rsid w:val="73AF198A"/>
    <w:rsid w:val="73BA5D79"/>
    <w:rsid w:val="73BFDFBB"/>
    <w:rsid w:val="73DDDA13"/>
    <w:rsid w:val="73F287DE"/>
    <w:rsid w:val="740165A6"/>
    <w:rsid w:val="7407D247"/>
    <w:rsid w:val="740F6EF3"/>
    <w:rsid w:val="7414AF55"/>
    <w:rsid w:val="74246784"/>
    <w:rsid w:val="7436975A"/>
    <w:rsid w:val="7436C66B"/>
    <w:rsid w:val="743CE48A"/>
    <w:rsid w:val="7458A430"/>
    <w:rsid w:val="74A437CF"/>
    <w:rsid w:val="74A996B5"/>
    <w:rsid w:val="74C5C648"/>
    <w:rsid w:val="74C6D895"/>
    <w:rsid w:val="74DC3AEF"/>
    <w:rsid w:val="74E79D0D"/>
    <w:rsid w:val="74EA036B"/>
    <w:rsid w:val="74F02B17"/>
    <w:rsid w:val="74F571DA"/>
    <w:rsid w:val="74FDB021"/>
    <w:rsid w:val="75019813"/>
    <w:rsid w:val="7501ED0A"/>
    <w:rsid w:val="7518FC01"/>
    <w:rsid w:val="751E4F96"/>
    <w:rsid w:val="7520F643"/>
    <w:rsid w:val="75428C5A"/>
    <w:rsid w:val="754BEA92"/>
    <w:rsid w:val="754E02F1"/>
    <w:rsid w:val="7576B913"/>
    <w:rsid w:val="757853B7"/>
    <w:rsid w:val="757F29D3"/>
    <w:rsid w:val="7595EF62"/>
    <w:rsid w:val="75991D5E"/>
    <w:rsid w:val="75D0F1B8"/>
    <w:rsid w:val="75D77C5F"/>
    <w:rsid w:val="75E63DBB"/>
    <w:rsid w:val="75F0A2D7"/>
    <w:rsid w:val="76014405"/>
    <w:rsid w:val="76256555"/>
    <w:rsid w:val="76381961"/>
    <w:rsid w:val="763E03D6"/>
    <w:rsid w:val="76419896"/>
    <w:rsid w:val="764F0B39"/>
    <w:rsid w:val="765F87D0"/>
    <w:rsid w:val="767BE0A9"/>
    <w:rsid w:val="768E26DA"/>
    <w:rsid w:val="76931192"/>
    <w:rsid w:val="769EF9D2"/>
    <w:rsid w:val="76A8823B"/>
    <w:rsid w:val="76B08623"/>
    <w:rsid w:val="76B6D402"/>
    <w:rsid w:val="76BA6B24"/>
    <w:rsid w:val="76BB4D27"/>
    <w:rsid w:val="76C700B5"/>
    <w:rsid w:val="76CA37BD"/>
    <w:rsid w:val="76ECFB5A"/>
    <w:rsid w:val="76FCF68F"/>
    <w:rsid w:val="77025D72"/>
    <w:rsid w:val="77137DA8"/>
    <w:rsid w:val="771BD776"/>
    <w:rsid w:val="773874F6"/>
    <w:rsid w:val="77419A46"/>
    <w:rsid w:val="774F9CCC"/>
    <w:rsid w:val="775A556E"/>
    <w:rsid w:val="775B2EC1"/>
    <w:rsid w:val="7760CD15"/>
    <w:rsid w:val="776D3665"/>
    <w:rsid w:val="7772DD5B"/>
    <w:rsid w:val="7776517E"/>
    <w:rsid w:val="778D745C"/>
    <w:rsid w:val="77B8E028"/>
    <w:rsid w:val="77C889CC"/>
    <w:rsid w:val="77D27F83"/>
    <w:rsid w:val="77DE41A3"/>
    <w:rsid w:val="78031B7C"/>
    <w:rsid w:val="780941DA"/>
    <w:rsid w:val="780F3FFB"/>
    <w:rsid w:val="78112898"/>
    <w:rsid w:val="7812FD7A"/>
    <w:rsid w:val="781B3A5B"/>
    <w:rsid w:val="7828EB3F"/>
    <w:rsid w:val="782A0368"/>
    <w:rsid w:val="78385CC1"/>
    <w:rsid w:val="78579EF3"/>
    <w:rsid w:val="7869AA2D"/>
    <w:rsid w:val="7884214F"/>
    <w:rsid w:val="7885876F"/>
    <w:rsid w:val="7888A2FE"/>
    <w:rsid w:val="788E9B8E"/>
    <w:rsid w:val="78B2CEBF"/>
    <w:rsid w:val="78D1A01D"/>
    <w:rsid w:val="78DF2654"/>
    <w:rsid w:val="78F34655"/>
    <w:rsid w:val="78F61684"/>
    <w:rsid w:val="7918A12A"/>
    <w:rsid w:val="7922F6BD"/>
    <w:rsid w:val="793270D6"/>
    <w:rsid w:val="795003D0"/>
    <w:rsid w:val="796CBE22"/>
    <w:rsid w:val="7971CB13"/>
    <w:rsid w:val="7991C779"/>
    <w:rsid w:val="799CE99D"/>
    <w:rsid w:val="79A8B06C"/>
    <w:rsid w:val="79BB7B75"/>
    <w:rsid w:val="79C89002"/>
    <w:rsid w:val="79C918EA"/>
    <w:rsid w:val="79C98707"/>
    <w:rsid w:val="79D6AABB"/>
    <w:rsid w:val="79F09937"/>
    <w:rsid w:val="7A08D335"/>
    <w:rsid w:val="7A0D884A"/>
    <w:rsid w:val="7A447356"/>
    <w:rsid w:val="7A5192DB"/>
    <w:rsid w:val="7A602147"/>
    <w:rsid w:val="7A6ADC00"/>
    <w:rsid w:val="7A8330EC"/>
    <w:rsid w:val="7AC34914"/>
    <w:rsid w:val="7AC695D5"/>
    <w:rsid w:val="7AE20675"/>
    <w:rsid w:val="7AE5CF0D"/>
    <w:rsid w:val="7AE929A2"/>
    <w:rsid w:val="7AEC4033"/>
    <w:rsid w:val="7AF85C14"/>
    <w:rsid w:val="7AFB5B65"/>
    <w:rsid w:val="7B045C56"/>
    <w:rsid w:val="7B0529C9"/>
    <w:rsid w:val="7B2199ED"/>
    <w:rsid w:val="7B2C3AB4"/>
    <w:rsid w:val="7B35DD8F"/>
    <w:rsid w:val="7B380C7E"/>
    <w:rsid w:val="7B586474"/>
    <w:rsid w:val="7B5D51C0"/>
    <w:rsid w:val="7B645DFE"/>
    <w:rsid w:val="7B81E25E"/>
    <w:rsid w:val="7B862DA1"/>
    <w:rsid w:val="7BA5E1FE"/>
    <w:rsid w:val="7BB45D1F"/>
    <w:rsid w:val="7BCCCA11"/>
    <w:rsid w:val="7BD5195C"/>
    <w:rsid w:val="7BF75B48"/>
    <w:rsid w:val="7C16FCCB"/>
    <w:rsid w:val="7C27344C"/>
    <w:rsid w:val="7C4E69EC"/>
    <w:rsid w:val="7C4EEE9B"/>
    <w:rsid w:val="7C697CD6"/>
    <w:rsid w:val="7C82E21C"/>
    <w:rsid w:val="7C965B6B"/>
    <w:rsid w:val="7C9A3FB0"/>
    <w:rsid w:val="7CA21A83"/>
    <w:rsid w:val="7CA5A075"/>
    <w:rsid w:val="7CB04507"/>
    <w:rsid w:val="7CB42819"/>
    <w:rsid w:val="7CD7472C"/>
    <w:rsid w:val="7CE9C508"/>
    <w:rsid w:val="7D27657C"/>
    <w:rsid w:val="7D27DCA7"/>
    <w:rsid w:val="7D2A2D5F"/>
    <w:rsid w:val="7D3E4048"/>
    <w:rsid w:val="7D50AA8F"/>
    <w:rsid w:val="7D60FF05"/>
    <w:rsid w:val="7D6154BF"/>
    <w:rsid w:val="7D6B8A89"/>
    <w:rsid w:val="7D73DAD2"/>
    <w:rsid w:val="7D8BE263"/>
    <w:rsid w:val="7D8D9E54"/>
    <w:rsid w:val="7D97BB3B"/>
    <w:rsid w:val="7DB8FEEE"/>
    <w:rsid w:val="7DCAC02A"/>
    <w:rsid w:val="7DD597D0"/>
    <w:rsid w:val="7DE6DA24"/>
    <w:rsid w:val="7DE90E40"/>
    <w:rsid w:val="7DEA978A"/>
    <w:rsid w:val="7E0B14C7"/>
    <w:rsid w:val="7E163970"/>
    <w:rsid w:val="7E188893"/>
    <w:rsid w:val="7E414D3E"/>
    <w:rsid w:val="7E571A1F"/>
    <w:rsid w:val="7E6AC6CA"/>
    <w:rsid w:val="7E758B48"/>
    <w:rsid w:val="7E82A7F8"/>
    <w:rsid w:val="7E8522EF"/>
    <w:rsid w:val="7E95F41B"/>
    <w:rsid w:val="7E98F28D"/>
    <w:rsid w:val="7E9E88E7"/>
    <w:rsid w:val="7EA72B46"/>
    <w:rsid w:val="7EC2DEF7"/>
    <w:rsid w:val="7EC78DB9"/>
    <w:rsid w:val="7EE2A645"/>
    <w:rsid w:val="7EF2FECA"/>
    <w:rsid w:val="7EFFC5A1"/>
    <w:rsid w:val="7F0FD28B"/>
    <w:rsid w:val="7F120C17"/>
    <w:rsid w:val="7F2D76C9"/>
    <w:rsid w:val="7F32B9F3"/>
    <w:rsid w:val="7F3631E1"/>
    <w:rsid w:val="7F596B97"/>
    <w:rsid w:val="7F5F41C7"/>
    <w:rsid w:val="7F7130A8"/>
    <w:rsid w:val="7F8F909A"/>
    <w:rsid w:val="7F9F8E1C"/>
    <w:rsid w:val="7FAFDA43"/>
    <w:rsid w:val="7FB146F5"/>
    <w:rsid w:val="7FBE6DE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F0F0"/>
  <w15:chartTrackingRefBased/>
  <w15:docId w15:val="{1ECFBBC5-DC24-4003-B489-3401A927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ontentcontrolboundarysink">
    <w:name w:val="contentcontrolboundarysink"/>
    <w:uiPriority w:val="1"/>
    <w:rsid w:val="650B6C90"/>
  </w:style>
  <w:style w:type="character" w:customStyle="1" w:styleId="normaltextrun">
    <w:name w:val="normaltextrun"/>
    <w:uiPriority w:val="1"/>
    <w:rsid w:val="650B6C90"/>
  </w:style>
  <w:style w:type="character" w:customStyle="1" w:styleId="eop">
    <w:name w:val="eop"/>
    <w:uiPriority w:val="1"/>
    <w:rsid w:val="650B6C90"/>
  </w:style>
  <w:style w:type="paragraph" w:customStyle="1" w:styleId="paragraph">
    <w:name w:val="paragraph"/>
    <w:basedOn w:val="Standaard"/>
    <w:rsid w:val="00773B86"/>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table" w:styleId="Tabelraster">
    <w:name w:val="Table Grid"/>
    <w:basedOn w:val="Standaardtabel"/>
    <w:uiPriority w:val="39"/>
    <w:rsid w:val="00BB7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F3EE0"/>
    <w:pPr>
      <w:ind w:left="720"/>
      <w:contextualSpacing/>
    </w:pPr>
  </w:style>
  <w:style w:type="character" w:styleId="Hyperlink">
    <w:name w:val="Hyperlink"/>
    <w:uiPriority w:val="99"/>
    <w:unhideWhenUsed/>
    <w:rsid w:val="650B6C90"/>
    <w:rPr>
      <w:color w:val="0563C1"/>
      <w:u w:val="single"/>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E30DE0"/>
    <w:rPr>
      <w:b/>
      <w:bCs/>
    </w:rPr>
  </w:style>
  <w:style w:type="character" w:customStyle="1" w:styleId="OnderwerpvanopmerkingChar">
    <w:name w:val="Onderwerp van opmerking Char"/>
    <w:basedOn w:val="TekstopmerkingChar"/>
    <w:link w:val="Onderwerpvanopmerking"/>
    <w:uiPriority w:val="99"/>
    <w:semiHidden/>
    <w:rsid w:val="00E30DE0"/>
    <w:rPr>
      <w:b/>
      <w:bCs/>
      <w:sz w:val="20"/>
      <w:szCs w:val="20"/>
    </w:rPr>
  </w:style>
  <w:style w:type="paragraph" w:styleId="Revisie">
    <w:name w:val="Revision"/>
    <w:hidden/>
    <w:uiPriority w:val="99"/>
    <w:semiHidden/>
    <w:rsid w:val="001B621B"/>
    <w:pPr>
      <w:spacing w:after="0" w:line="240" w:lineRule="auto"/>
    </w:pPr>
  </w:style>
  <w:style w:type="character" w:styleId="Onopgelostemelding">
    <w:name w:val="Unresolved Mention"/>
    <w:basedOn w:val="Standaardalinea-lettertype"/>
    <w:uiPriority w:val="99"/>
    <w:semiHidden/>
    <w:unhideWhenUsed/>
    <w:rsid w:val="007D1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407521">
      <w:bodyDiv w:val="1"/>
      <w:marLeft w:val="0"/>
      <w:marRight w:val="0"/>
      <w:marTop w:val="0"/>
      <w:marBottom w:val="0"/>
      <w:divBdr>
        <w:top w:val="none" w:sz="0" w:space="0" w:color="auto"/>
        <w:left w:val="none" w:sz="0" w:space="0" w:color="auto"/>
        <w:bottom w:val="none" w:sz="0" w:space="0" w:color="auto"/>
        <w:right w:val="none" w:sz="0" w:space="0" w:color="auto"/>
      </w:divBdr>
      <w:divsChild>
        <w:div w:id="1146238711">
          <w:marLeft w:val="0"/>
          <w:marRight w:val="0"/>
          <w:marTop w:val="0"/>
          <w:marBottom w:val="0"/>
          <w:divBdr>
            <w:top w:val="none" w:sz="0" w:space="0" w:color="auto"/>
            <w:left w:val="none" w:sz="0" w:space="0" w:color="auto"/>
            <w:bottom w:val="none" w:sz="0" w:space="0" w:color="auto"/>
            <w:right w:val="none" w:sz="0" w:space="0" w:color="auto"/>
          </w:divBdr>
          <w:divsChild>
            <w:div w:id="1156409663">
              <w:marLeft w:val="0"/>
              <w:marRight w:val="0"/>
              <w:marTop w:val="0"/>
              <w:marBottom w:val="0"/>
              <w:divBdr>
                <w:top w:val="none" w:sz="0" w:space="0" w:color="auto"/>
                <w:left w:val="none" w:sz="0" w:space="0" w:color="auto"/>
                <w:bottom w:val="none" w:sz="0" w:space="0" w:color="auto"/>
                <w:right w:val="none" w:sz="0" w:space="0" w:color="auto"/>
              </w:divBdr>
            </w:div>
          </w:divsChild>
        </w:div>
        <w:div w:id="792330328">
          <w:marLeft w:val="0"/>
          <w:marRight w:val="0"/>
          <w:marTop w:val="0"/>
          <w:marBottom w:val="0"/>
          <w:divBdr>
            <w:top w:val="none" w:sz="0" w:space="0" w:color="auto"/>
            <w:left w:val="none" w:sz="0" w:space="0" w:color="auto"/>
            <w:bottom w:val="none" w:sz="0" w:space="0" w:color="auto"/>
            <w:right w:val="none" w:sz="0" w:space="0" w:color="auto"/>
          </w:divBdr>
          <w:divsChild>
            <w:div w:id="693992875">
              <w:marLeft w:val="0"/>
              <w:marRight w:val="0"/>
              <w:marTop w:val="0"/>
              <w:marBottom w:val="0"/>
              <w:divBdr>
                <w:top w:val="none" w:sz="0" w:space="0" w:color="auto"/>
                <w:left w:val="none" w:sz="0" w:space="0" w:color="auto"/>
                <w:bottom w:val="none" w:sz="0" w:space="0" w:color="auto"/>
                <w:right w:val="none" w:sz="0" w:space="0" w:color="auto"/>
              </w:divBdr>
            </w:div>
          </w:divsChild>
        </w:div>
        <w:div w:id="627325130">
          <w:marLeft w:val="0"/>
          <w:marRight w:val="0"/>
          <w:marTop w:val="0"/>
          <w:marBottom w:val="0"/>
          <w:divBdr>
            <w:top w:val="none" w:sz="0" w:space="0" w:color="auto"/>
            <w:left w:val="none" w:sz="0" w:space="0" w:color="auto"/>
            <w:bottom w:val="none" w:sz="0" w:space="0" w:color="auto"/>
            <w:right w:val="none" w:sz="0" w:space="0" w:color="auto"/>
          </w:divBdr>
          <w:divsChild>
            <w:div w:id="1050761163">
              <w:marLeft w:val="0"/>
              <w:marRight w:val="0"/>
              <w:marTop w:val="0"/>
              <w:marBottom w:val="0"/>
              <w:divBdr>
                <w:top w:val="none" w:sz="0" w:space="0" w:color="auto"/>
                <w:left w:val="none" w:sz="0" w:space="0" w:color="auto"/>
                <w:bottom w:val="none" w:sz="0" w:space="0" w:color="auto"/>
                <w:right w:val="none" w:sz="0" w:space="0" w:color="auto"/>
              </w:divBdr>
            </w:div>
          </w:divsChild>
        </w:div>
        <w:div w:id="677537387">
          <w:marLeft w:val="0"/>
          <w:marRight w:val="0"/>
          <w:marTop w:val="0"/>
          <w:marBottom w:val="0"/>
          <w:divBdr>
            <w:top w:val="none" w:sz="0" w:space="0" w:color="auto"/>
            <w:left w:val="none" w:sz="0" w:space="0" w:color="auto"/>
            <w:bottom w:val="none" w:sz="0" w:space="0" w:color="auto"/>
            <w:right w:val="none" w:sz="0" w:space="0" w:color="auto"/>
          </w:divBdr>
          <w:divsChild>
            <w:div w:id="878666570">
              <w:marLeft w:val="0"/>
              <w:marRight w:val="0"/>
              <w:marTop w:val="0"/>
              <w:marBottom w:val="0"/>
              <w:divBdr>
                <w:top w:val="none" w:sz="0" w:space="0" w:color="auto"/>
                <w:left w:val="none" w:sz="0" w:space="0" w:color="auto"/>
                <w:bottom w:val="none" w:sz="0" w:space="0" w:color="auto"/>
                <w:right w:val="none" w:sz="0" w:space="0" w:color="auto"/>
              </w:divBdr>
            </w:div>
          </w:divsChild>
        </w:div>
        <w:div w:id="474837214">
          <w:marLeft w:val="0"/>
          <w:marRight w:val="0"/>
          <w:marTop w:val="0"/>
          <w:marBottom w:val="0"/>
          <w:divBdr>
            <w:top w:val="none" w:sz="0" w:space="0" w:color="auto"/>
            <w:left w:val="none" w:sz="0" w:space="0" w:color="auto"/>
            <w:bottom w:val="none" w:sz="0" w:space="0" w:color="auto"/>
            <w:right w:val="none" w:sz="0" w:space="0" w:color="auto"/>
          </w:divBdr>
          <w:divsChild>
            <w:div w:id="814300802">
              <w:marLeft w:val="0"/>
              <w:marRight w:val="0"/>
              <w:marTop w:val="0"/>
              <w:marBottom w:val="0"/>
              <w:divBdr>
                <w:top w:val="none" w:sz="0" w:space="0" w:color="auto"/>
                <w:left w:val="none" w:sz="0" w:space="0" w:color="auto"/>
                <w:bottom w:val="none" w:sz="0" w:space="0" w:color="auto"/>
                <w:right w:val="none" w:sz="0" w:space="0" w:color="auto"/>
              </w:divBdr>
            </w:div>
          </w:divsChild>
        </w:div>
        <w:div w:id="1773351858">
          <w:marLeft w:val="0"/>
          <w:marRight w:val="0"/>
          <w:marTop w:val="0"/>
          <w:marBottom w:val="0"/>
          <w:divBdr>
            <w:top w:val="none" w:sz="0" w:space="0" w:color="auto"/>
            <w:left w:val="none" w:sz="0" w:space="0" w:color="auto"/>
            <w:bottom w:val="none" w:sz="0" w:space="0" w:color="auto"/>
            <w:right w:val="none" w:sz="0" w:space="0" w:color="auto"/>
          </w:divBdr>
          <w:divsChild>
            <w:div w:id="391581983">
              <w:marLeft w:val="0"/>
              <w:marRight w:val="0"/>
              <w:marTop w:val="0"/>
              <w:marBottom w:val="0"/>
              <w:divBdr>
                <w:top w:val="none" w:sz="0" w:space="0" w:color="auto"/>
                <w:left w:val="none" w:sz="0" w:space="0" w:color="auto"/>
                <w:bottom w:val="none" w:sz="0" w:space="0" w:color="auto"/>
                <w:right w:val="none" w:sz="0" w:space="0" w:color="auto"/>
              </w:divBdr>
            </w:div>
          </w:divsChild>
        </w:div>
        <w:div w:id="416950466">
          <w:marLeft w:val="0"/>
          <w:marRight w:val="0"/>
          <w:marTop w:val="0"/>
          <w:marBottom w:val="0"/>
          <w:divBdr>
            <w:top w:val="none" w:sz="0" w:space="0" w:color="auto"/>
            <w:left w:val="none" w:sz="0" w:space="0" w:color="auto"/>
            <w:bottom w:val="none" w:sz="0" w:space="0" w:color="auto"/>
            <w:right w:val="none" w:sz="0" w:space="0" w:color="auto"/>
          </w:divBdr>
          <w:divsChild>
            <w:div w:id="1524005840">
              <w:marLeft w:val="0"/>
              <w:marRight w:val="0"/>
              <w:marTop w:val="0"/>
              <w:marBottom w:val="0"/>
              <w:divBdr>
                <w:top w:val="none" w:sz="0" w:space="0" w:color="auto"/>
                <w:left w:val="none" w:sz="0" w:space="0" w:color="auto"/>
                <w:bottom w:val="none" w:sz="0" w:space="0" w:color="auto"/>
                <w:right w:val="none" w:sz="0" w:space="0" w:color="auto"/>
              </w:divBdr>
            </w:div>
          </w:divsChild>
        </w:div>
        <w:div w:id="622733317">
          <w:marLeft w:val="0"/>
          <w:marRight w:val="0"/>
          <w:marTop w:val="0"/>
          <w:marBottom w:val="0"/>
          <w:divBdr>
            <w:top w:val="none" w:sz="0" w:space="0" w:color="auto"/>
            <w:left w:val="none" w:sz="0" w:space="0" w:color="auto"/>
            <w:bottom w:val="none" w:sz="0" w:space="0" w:color="auto"/>
            <w:right w:val="none" w:sz="0" w:space="0" w:color="auto"/>
          </w:divBdr>
          <w:divsChild>
            <w:div w:id="6547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hyperlink" Target="https://www.departementzorg.be/nl/toekomstzorg" TargetMode="External"/><Relationship Id="rId14" Type="http://schemas.openxmlformats.org/officeDocument/2006/relationships/hyperlink" Target="https://www.departementzorg.be/nl/toekomstzor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9FB1CBD8BC5448AD84D3D49B0A335" ma:contentTypeVersion="4" ma:contentTypeDescription="Een nieuw document maken." ma:contentTypeScope="" ma:versionID="51f4ca7169d47b4356fe04036b53bc8c">
  <xsd:schema xmlns:xsd="http://www.w3.org/2001/XMLSchema" xmlns:xs="http://www.w3.org/2001/XMLSchema" xmlns:p="http://schemas.microsoft.com/office/2006/metadata/properties" xmlns:ns2="8efef712-aac5-4d62-a761-ff1ea6f80f25" targetNamespace="http://schemas.microsoft.com/office/2006/metadata/properties" ma:root="true" ma:fieldsID="d0e84856a24a8eb563fa3c2f0228d3e7" ns2:_="">
    <xsd:import namespace="8efef712-aac5-4d62-a761-ff1ea6f80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f712-aac5-4d62-a761-ff1ea6f80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890F-DA0A-4931-A2C5-54B1ACAB65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6F20B-D41F-4C67-9B42-BF3F6508E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ef712-aac5-4d62-a761-ff1ea6f8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FFB8A-3A1D-4104-BFBE-016FED69B154}">
  <ds:schemaRefs>
    <ds:schemaRef ds:uri="http://schemas.microsoft.com/sharepoint/v3/contenttype/forms"/>
  </ds:schemaRefs>
</ds:datastoreItem>
</file>

<file path=customXml/itemProps4.xml><?xml version="1.0" encoding="utf-8"?>
<ds:datastoreItem xmlns:ds="http://schemas.openxmlformats.org/officeDocument/2006/customXml" ds:itemID="{F371BAF1-F80A-4BC0-82DA-8BC2D64E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4285</Words>
  <Characters>24429</Characters>
  <Application>Microsoft Office Word</Application>
  <DocSecurity>0</DocSecurity>
  <Lines>203</Lines>
  <Paragraphs>57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Mastsepan Natallia</dc:creator>
  <cp:keywords>docId:92703D9BC9D9BBF2059D09CBEF5A673D</cp:keywords>
  <dc:description/>
  <cp:lastModifiedBy>Laureys Benjamin</cp:lastModifiedBy>
  <cp:revision>3</cp:revision>
  <dcterms:created xsi:type="dcterms:W3CDTF">2025-11-10T15:57:00Z</dcterms:created>
  <dcterms:modified xsi:type="dcterms:W3CDTF">2025-11-12T13:26:00Z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0x01010064C9FB1CBD8BC5448AD84D3D49B0A335</vt:lpwstr>
  </property>
  <property fmtid="{D5CDD505-2E9C-101B-9397-08002B2CF9AE}" pid="3" name="docLang">
    <vt:lpwstr>en</vt:lpwstr>
  </property>
</Properties>
</file>