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0122" w14:textId="587AC679" w:rsidR="00EA07F1" w:rsidRDefault="00EA07F1" w:rsidP="00EA07F1">
      <w:pPr>
        <w:ind w:left="720" w:hanging="360"/>
      </w:pPr>
      <w:proofErr w:type="spellStart"/>
      <w:r>
        <w:t>Abis</w:t>
      </w:r>
      <w:proofErr w:type="spellEnd"/>
      <w:r>
        <w:t xml:space="preserve"> 2025- 25 – </w:t>
      </w:r>
      <w:proofErr w:type="spellStart"/>
      <w:r>
        <w:t>chèque</w:t>
      </w:r>
      <w:proofErr w:type="spellEnd"/>
      <w:r>
        <w:t xml:space="preserve"> </w:t>
      </w:r>
      <w:proofErr w:type="spellStart"/>
      <w:r>
        <w:t>circulaire</w:t>
      </w:r>
      <w:proofErr w:type="spellEnd"/>
      <w:r>
        <w:t xml:space="preserve"> </w:t>
      </w:r>
    </w:p>
    <w:p w14:paraId="67197392" w14:textId="77777777" w:rsidR="00EA07F1" w:rsidRDefault="00EA07F1" w:rsidP="00EA07F1">
      <w:pPr>
        <w:ind w:left="720" w:hanging="360"/>
      </w:pPr>
    </w:p>
    <w:p w14:paraId="2A724D95" w14:textId="1C0C17C4" w:rsidR="00EA07F1" w:rsidRDefault="00EA07F1" w:rsidP="00EA07F1">
      <w:pPr>
        <w:ind w:left="720" w:hanging="360"/>
      </w:pPr>
      <w:proofErr w:type="spellStart"/>
      <w:r>
        <w:t>Analyse</w:t>
      </w:r>
      <w:proofErr w:type="spellEnd"/>
      <w:r>
        <w:t xml:space="preserve"> – questions en </w:t>
      </w:r>
      <w:proofErr w:type="spellStart"/>
      <w:r>
        <w:t>suspens</w:t>
      </w:r>
      <w:proofErr w:type="spellEnd"/>
      <w:r>
        <w:t xml:space="preserve"> </w:t>
      </w:r>
    </w:p>
    <w:p w14:paraId="6B1D42E0" w14:textId="77777777" w:rsidR="00EA07F1" w:rsidRDefault="00EA07F1" w:rsidP="00EA07F1">
      <w:pPr>
        <w:pStyle w:val="Paragraphedeliste"/>
        <w:contextualSpacing w:val="0"/>
        <w:rPr>
          <w:rFonts w:ascii="Aptos" w:eastAsia="Times New Roman" w:hAnsi="Aptos"/>
          <w:lang w:val="nl-BE"/>
        </w:rPr>
      </w:pPr>
    </w:p>
    <w:p w14:paraId="4B3480E6" w14:textId="1F6B1BFC" w:rsidR="00EA07F1" w:rsidRDefault="00EA07F1" w:rsidP="00EA07F1">
      <w:pPr>
        <w:pStyle w:val="Paragraphedeliste"/>
        <w:numPr>
          <w:ilvl w:val="0"/>
          <w:numId w:val="1"/>
        </w:numPr>
        <w:contextualSpacing w:val="0"/>
        <w:rPr>
          <w:rFonts w:ascii="Aptos" w:eastAsia="Times New Roman" w:hAnsi="Aptos"/>
          <w:lang w:val="nl-BE"/>
        </w:rPr>
      </w:pPr>
      <w:r>
        <w:rPr>
          <w:rFonts w:ascii="Aptos" w:eastAsia="Times New Roman" w:hAnsi="Aptos"/>
          <w:lang w:val="nl-BE"/>
        </w:rPr>
        <w:t>Hoeveel personen betrokken door deze verandering ? in augustus 2024</w:t>
      </w:r>
      <w:r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  <w:lang w:val="nl-BE"/>
        </w:rPr>
        <w:t xml:space="preserve">, 2.983 ; hoeveel in augustus 2025? </w:t>
      </w:r>
    </w:p>
    <w:p w14:paraId="3841CABA" w14:textId="77777777" w:rsidR="00EA07F1" w:rsidRDefault="00EA07F1" w:rsidP="00EA07F1">
      <w:pPr>
        <w:pStyle w:val="Paragraphedeliste"/>
        <w:numPr>
          <w:ilvl w:val="0"/>
          <w:numId w:val="1"/>
        </w:numPr>
        <w:contextualSpacing w:val="0"/>
        <w:rPr>
          <w:rFonts w:ascii="Aptos" w:eastAsia="Times New Roman" w:hAnsi="Aptos"/>
          <w:lang w:val="nl-BE"/>
        </w:rPr>
      </w:pPr>
      <w:r>
        <w:rPr>
          <w:rFonts w:ascii="Aptos" w:eastAsia="Times New Roman" w:hAnsi="Aptos"/>
          <w:lang w:val="nl-BE"/>
        </w:rPr>
        <w:t xml:space="preserve">Kostprijs voor de personen die via circulaire </w:t>
      </w:r>
      <w:proofErr w:type="spellStart"/>
      <w:r>
        <w:rPr>
          <w:rFonts w:ascii="Aptos" w:eastAsia="Times New Roman" w:hAnsi="Aptos"/>
          <w:lang w:val="nl-BE"/>
        </w:rPr>
        <w:t>chèque</w:t>
      </w:r>
      <w:proofErr w:type="spellEnd"/>
      <w:r>
        <w:rPr>
          <w:rFonts w:ascii="Aptos" w:eastAsia="Times New Roman" w:hAnsi="Aptos"/>
          <w:lang w:val="nl-BE"/>
        </w:rPr>
        <w:t xml:space="preserve"> worden betaald ? wat met overleg met de </w:t>
      </w:r>
      <w:proofErr w:type="spellStart"/>
      <w:r>
        <w:rPr>
          <w:rFonts w:ascii="Aptos" w:eastAsia="Times New Roman" w:hAnsi="Aptos"/>
          <w:lang w:val="nl-BE"/>
        </w:rPr>
        <w:t>banksectoor</w:t>
      </w:r>
      <w:proofErr w:type="spellEnd"/>
      <w:r>
        <w:rPr>
          <w:rFonts w:ascii="Aptos" w:eastAsia="Times New Roman" w:hAnsi="Aptos"/>
          <w:lang w:val="nl-BE"/>
        </w:rPr>
        <w:t xml:space="preserve">  </w:t>
      </w:r>
    </w:p>
    <w:p w14:paraId="4F0B0CDF" w14:textId="77777777" w:rsidR="00EA07F1" w:rsidRDefault="00EA07F1" w:rsidP="00EA07F1">
      <w:pPr>
        <w:pStyle w:val="Paragraphedeliste"/>
        <w:numPr>
          <w:ilvl w:val="0"/>
          <w:numId w:val="1"/>
        </w:numPr>
        <w:contextualSpacing w:val="0"/>
        <w:rPr>
          <w:rFonts w:ascii="Aptos" w:eastAsia="Times New Roman" w:hAnsi="Aptos"/>
          <w:lang w:val="nl-BE"/>
        </w:rPr>
      </w:pPr>
      <w:r>
        <w:rPr>
          <w:rFonts w:ascii="Aptos" w:eastAsia="Times New Roman" w:hAnsi="Aptos"/>
          <w:lang w:val="nl-BE"/>
        </w:rPr>
        <w:t xml:space="preserve">Voorzien procedure van </w:t>
      </w:r>
      <w:proofErr w:type="spellStart"/>
      <w:r>
        <w:rPr>
          <w:rFonts w:ascii="Aptos" w:eastAsia="Times New Roman" w:hAnsi="Aptos"/>
          <w:lang w:val="nl-BE"/>
        </w:rPr>
        <w:t>voorbetaalde</w:t>
      </w:r>
      <w:proofErr w:type="spellEnd"/>
      <w:r>
        <w:rPr>
          <w:rFonts w:ascii="Aptos" w:eastAsia="Times New Roman" w:hAnsi="Aptos"/>
          <w:lang w:val="nl-BE"/>
        </w:rPr>
        <w:t xml:space="preserve"> kaart en o</w:t>
      </w:r>
      <w:r>
        <w:rPr>
          <w:rFonts w:ascii="Roboto" w:eastAsia="Times New Roman" w:hAnsi="Roboto"/>
          <w:color w:val="666666"/>
          <w:shd w:val="clear" w:color="auto" w:fill="F8F8F7"/>
          <w:lang w:val="nl-BE"/>
        </w:rPr>
        <w:t xml:space="preserve">verheidsopdracht </w:t>
      </w:r>
      <w:r>
        <w:rPr>
          <w:rFonts w:ascii="Aptos" w:eastAsia="Times New Roman" w:hAnsi="Aptos"/>
          <w:lang w:val="nl-BE"/>
        </w:rPr>
        <w:t xml:space="preserve">ook -zie MR beslissing 20.06 </w:t>
      </w:r>
      <w:hyperlink r:id="rId5" w:history="1">
        <w:r>
          <w:rPr>
            <w:rStyle w:val="Lienhypertexte"/>
            <w:rFonts w:ascii="Aptos" w:eastAsia="Times New Roman" w:hAnsi="Aptos"/>
            <w:lang w:val="nl-BE"/>
          </w:rPr>
          <w:t>https://news.belgium.be/fr/mesures-de-remplacement-des-paiements-par-assignation-postale</w:t>
        </w:r>
      </w:hyperlink>
      <w:r>
        <w:rPr>
          <w:rFonts w:ascii="Aptos" w:eastAsia="Times New Roman" w:hAnsi="Aptos"/>
          <w:lang w:val="nl-BE"/>
        </w:rPr>
        <w:t xml:space="preserve"> : ook voor de tegemoetkomingen wet 87 maar ik vind dit niet terug in het ontwerp van KB.   Andere beslissing van de MR ondertussen? </w:t>
      </w:r>
    </w:p>
    <w:p w14:paraId="159E2E9A" w14:textId="7A958C35" w:rsidR="00EA07F1" w:rsidRPr="00EA07F1" w:rsidRDefault="00EA07F1" w:rsidP="00EA07F1">
      <w:pPr>
        <w:pStyle w:val="Paragraphedeliste"/>
        <w:numPr>
          <w:ilvl w:val="0"/>
          <w:numId w:val="1"/>
        </w:numPr>
        <w:contextualSpacing w:val="0"/>
        <w:rPr>
          <w:rFonts w:ascii="Aptos" w:eastAsia="Times New Roman" w:hAnsi="Aptos"/>
          <w:lang w:val="fr-BE"/>
        </w:rPr>
      </w:pPr>
      <w:r w:rsidRPr="00EA07F1">
        <w:rPr>
          <w:rFonts w:ascii="Aptos" w:eastAsia="Times New Roman" w:hAnsi="Aptos"/>
          <w:lang w:val="fr-BE"/>
        </w:rPr>
        <w:t>Terminologie capacité juridique à m</w:t>
      </w:r>
      <w:r>
        <w:rPr>
          <w:rFonts w:ascii="Aptos" w:eastAsia="Times New Roman" w:hAnsi="Aptos"/>
          <w:lang w:val="fr-BE"/>
        </w:rPr>
        <w:t>ettre en conformité avec loi 2013</w:t>
      </w:r>
    </w:p>
    <w:p w14:paraId="75F9B5E7" w14:textId="77777777" w:rsidR="00EA07F1" w:rsidRPr="00EA07F1" w:rsidRDefault="00EA07F1" w:rsidP="00EA07F1">
      <w:pPr>
        <w:rPr>
          <w:rFonts w:ascii="Aptos" w:hAnsi="Aptos"/>
          <w:lang w:val="fr-BE"/>
        </w:rPr>
      </w:pPr>
    </w:p>
    <w:p w14:paraId="795C3CC7" w14:textId="4DDC9B6F" w:rsidR="00DC466A" w:rsidRDefault="00EA07F1" w:rsidP="00EA07F1">
      <w:pPr>
        <w:ind w:firstLine="360"/>
        <w:rPr>
          <w:lang w:val="fr-BE"/>
        </w:rPr>
      </w:pPr>
      <w:r>
        <w:rPr>
          <w:lang w:val="fr-BE"/>
        </w:rPr>
        <w:t xml:space="preserve">Avis </w:t>
      </w:r>
    </w:p>
    <w:p w14:paraId="20E85705" w14:textId="77777777" w:rsidR="00EA07F1" w:rsidRDefault="00EA07F1" w:rsidP="00EA07F1">
      <w:pPr>
        <w:ind w:firstLine="360"/>
        <w:rPr>
          <w:lang w:val="fr-BE"/>
        </w:rPr>
      </w:pPr>
    </w:p>
    <w:p w14:paraId="38352814" w14:textId="104597B4" w:rsidR="00EA07F1" w:rsidRDefault="00EA07F1" w:rsidP="00EA07F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Pas de surcoût pour les PSH </w:t>
      </w:r>
    </w:p>
    <w:p w14:paraId="37778516" w14:textId="636AA93E" w:rsidR="00EA07F1" w:rsidRDefault="00EA07F1" w:rsidP="00EA07F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PSH accompagnées qui ne disposent pas de compte bancaire et non mises sous régime de protection – perte d’autonomie </w:t>
      </w:r>
    </w:p>
    <w:p w14:paraId="218B54BE" w14:textId="77777777" w:rsidR="00EA07F1" w:rsidRDefault="00EA07F1" w:rsidP="00EA07F1">
      <w:pPr>
        <w:pStyle w:val="Paragraphedeliste"/>
        <w:numPr>
          <w:ilvl w:val="0"/>
          <w:numId w:val="1"/>
        </w:numPr>
        <w:rPr>
          <w:lang w:val="fr-BE"/>
        </w:rPr>
      </w:pPr>
    </w:p>
    <w:p w14:paraId="72F3667F" w14:textId="77777777" w:rsidR="00EA07F1" w:rsidRPr="00EA07F1" w:rsidRDefault="00EA07F1" w:rsidP="00EA07F1">
      <w:pPr>
        <w:pStyle w:val="Paragraphedeliste"/>
        <w:numPr>
          <w:ilvl w:val="0"/>
          <w:numId w:val="1"/>
        </w:numPr>
        <w:rPr>
          <w:lang w:val="fr-BE"/>
        </w:rPr>
      </w:pPr>
    </w:p>
    <w:p w14:paraId="7B06B9BA" w14:textId="77777777" w:rsidR="00EA07F1" w:rsidRPr="00EA07F1" w:rsidRDefault="00EA07F1">
      <w:pPr>
        <w:rPr>
          <w:lang w:val="fr-BE"/>
        </w:rPr>
      </w:pPr>
    </w:p>
    <w:sectPr w:rsidR="00EA07F1" w:rsidRPr="00EA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64F5"/>
    <w:multiLevelType w:val="hybridMultilevel"/>
    <w:tmpl w:val="CD665ED4"/>
    <w:lvl w:ilvl="0" w:tplc="E5081160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15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F1"/>
    <w:rsid w:val="009C59D1"/>
    <w:rsid w:val="00AE6E88"/>
    <w:rsid w:val="00DC466A"/>
    <w:rsid w:val="00E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0294"/>
  <w15:chartTrackingRefBased/>
  <w15:docId w15:val="{576259BD-D72B-4C4D-82A1-BE3ABCFD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F1"/>
    <w:pPr>
      <w:spacing w:after="0" w:line="240" w:lineRule="auto"/>
    </w:pPr>
    <w:rPr>
      <w:rFonts w:ascii="Calibri" w:hAnsi="Calibri" w:cs="Calibri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EA0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0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0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0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07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07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07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07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0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0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07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07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07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07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07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07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0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0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0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07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07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07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0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07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07F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EA07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belgium.be/fr/mesures-de-remplacement-des-paiements-par-assignation-pos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2025-09-10T13:21:00Z</dcterms:created>
  <dcterms:modified xsi:type="dcterms:W3CDTF">2025-09-10T13:26:00Z</dcterms:modified>
</cp:coreProperties>
</file>