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F1D5B" w14:textId="1BE11A72" w:rsidR="002E3834" w:rsidRPr="00CE1F70" w:rsidRDefault="00334EF9" w:rsidP="00334EF9">
      <w:pPr>
        <w:rPr>
          <w:rFonts w:ascii="Verdana" w:hAnsi="Verdana" w:cs="Arial"/>
          <w:b/>
          <w:sz w:val="36"/>
          <w:szCs w:val="36"/>
          <w:u w:val="single"/>
        </w:rPr>
      </w:pPr>
      <w:bookmarkStart w:id="0" w:name="_Hlk499115495"/>
      <w:r w:rsidRPr="00CE1F70">
        <w:rPr>
          <w:rFonts w:ascii="Verdana" w:hAnsi="Verdana" w:cs="Arial"/>
          <w:b/>
          <w:sz w:val="36"/>
          <w:szCs w:val="36"/>
          <w:u w:val="single"/>
        </w:rPr>
        <w:t>CSNPH</w:t>
      </w:r>
      <w:r w:rsidR="00BF57FD">
        <w:rPr>
          <w:rFonts w:ascii="Verdana" w:hAnsi="Verdana" w:cs="Arial"/>
          <w:b/>
          <w:sz w:val="36"/>
          <w:szCs w:val="36"/>
          <w:u w:val="single"/>
        </w:rPr>
        <w:t>-SNCB</w:t>
      </w:r>
      <w:r w:rsidRPr="00CE1F70">
        <w:rPr>
          <w:rFonts w:ascii="Verdana" w:hAnsi="Verdana" w:cs="Arial"/>
          <w:b/>
          <w:sz w:val="36"/>
          <w:szCs w:val="36"/>
          <w:u w:val="single"/>
        </w:rPr>
        <w:t>:</w:t>
      </w:r>
      <w:r w:rsidR="00666940">
        <w:rPr>
          <w:rFonts w:ascii="Verdana" w:hAnsi="Verdana" w:cs="Arial"/>
          <w:b/>
          <w:sz w:val="36"/>
          <w:szCs w:val="36"/>
          <w:u w:val="single"/>
        </w:rPr>
        <w:t xml:space="preserve"> </w:t>
      </w:r>
      <w:r w:rsidR="002E3834" w:rsidRPr="00CE1F70">
        <w:rPr>
          <w:rFonts w:ascii="Verdana" w:hAnsi="Verdana" w:cs="Arial"/>
          <w:b/>
          <w:sz w:val="36"/>
          <w:szCs w:val="36"/>
          <w:u w:val="single"/>
        </w:rPr>
        <w:t>Ordre du jour </w:t>
      </w:r>
      <w:bookmarkStart w:id="1" w:name="_Hlk96423368"/>
      <w:r w:rsidR="004D6F9A">
        <w:rPr>
          <w:rFonts w:ascii="Verdana" w:hAnsi="Verdana" w:cs="Arial"/>
          <w:b/>
          <w:sz w:val="36"/>
          <w:szCs w:val="36"/>
          <w:u w:val="single"/>
        </w:rPr>
        <w:t>–</w:t>
      </w:r>
      <w:bookmarkEnd w:id="1"/>
      <w:r w:rsidR="005D731A">
        <w:rPr>
          <w:rFonts w:ascii="Verdana" w:hAnsi="Verdana" w:cs="Arial"/>
          <w:b/>
          <w:sz w:val="36"/>
          <w:szCs w:val="36"/>
          <w:u w:val="single"/>
        </w:rPr>
        <w:t xml:space="preserve"> </w:t>
      </w:r>
      <w:r w:rsidR="00AB70C8">
        <w:rPr>
          <w:rFonts w:ascii="Verdana" w:hAnsi="Verdana" w:cs="Arial"/>
          <w:b/>
          <w:sz w:val="36"/>
          <w:szCs w:val="36"/>
          <w:u w:val="single"/>
        </w:rPr>
        <w:t>09/05</w:t>
      </w:r>
      <w:r w:rsidR="00FC12D3">
        <w:rPr>
          <w:rFonts w:ascii="Verdana" w:hAnsi="Verdana" w:cs="Arial"/>
          <w:b/>
          <w:sz w:val="36"/>
          <w:szCs w:val="36"/>
          <w:u w:val="single"/>
        </w:rPr>
        <w:t>/2024</w:t>
      </w:r>
      <w:r w:rsidR="001D4D4F" w:rsidRPr="00CE1F70">
        <w:rPr>
          <w:rFonts w:ascii="Verdana" w:hAnsi="Verdana" w:cs="Arial"/>
          <w:b/>
          <w:sz w:val="36"/>
          <w:szCs w:val="36"/>
          <w:u w:val="single"/>
        </w:rPr>
        <w:t xml:space="preserve"> </w:t>
      </w:r>
      <w:r w:rsidR="004D6F9A" w:rsidRPr="004D6F9A">
        <w:rPr>
          <w:rFonts w:ascii="Verdana" w:hAnsi="Verdana" w:cs="Arial"/>
          <w:b/>
          <w:sz w:val="36"/>
          <w:szCs w:val="36"/>
          <w:u w:val="single"/>
        </w:rPr>
        <w:t>–</w:t>
      </w:r>
      <w:r w:rsidR="00DA683E">
        <w:rPr>
          <w:rFonts w:ascii="Verdana" w:hAnsi="Verdana" w:cs="Arial"/>
          <w:b/>
          <w:sz w:val="36"/>
          <w:szCs w:val="36"/>
          <w:u w:val="single"/>
        </w:rPr>
        <w:t xml:space="preserve"> </w:t>
      </w:r>
      <w:r w:rsidRPr="00CE1F70">
        <w:rPr>
          <w:rFonts w:ascii="Verdana" w:hAnsi="Verdana" w:cs="Arial"/>
          <w:b/>
          <w:sz w:val="36"/>
          <w:szCs w:val="36"/>
          <w:u w:val="single"/>
        </w:rPr>
        <w:t>NHRPH</w:t>
      </w:r>
      <w:r w:rsidR="00BF57FD">
        <w:rPr>
          <w:rFonts w:ascii="Verdana" w:hAnsi="Verdana" w:cs="Arial"/>
          <w:b/>
          <w:sz w:val="36"/>
          <w:szCs w:val="36"/>
          <w:u w:val="single"/>
        </w:rPr>
        <w:t>-NMBS</w:t>
      </w:r>
      <w:r w:rsidR="00AB70C8">
        <w:rPr>
          <w:rFonts w:ascii="Verdana" w:hAnsi="Verdana" w:cs="Arial"/>
          <w:b/>
          <w:sz w:val="36"/>
          <w:szCs w:val="36"/>
          <w:u w:val="single"/>
        </w:rPr>
        <w:t> </w:t>
      </w:r>
      <w:r w:rsidRPr="00CE1F70">
        <w:rPr>
          <w:rFonts w:ascii="Verdana" w:hAnsi="Verdana" w:cs="Arial"/>
          <w:b/>
          <w:sz w:val="36"/>
          <w:szCs w:val="36"/>
          <w:u w:val="single"/>
        </w:rPr>
        <w:t>:</w:t>
      </w:r>
      <w:r w:rsidR="002E3834" w:rsidRPr="00CE1F70">
        <w:rPr>
          <w:rFonts w:ascii="Verdana" w:hAnsi="Verdana" w:cs="Arial"/>
          <w:b/>
          <w:sz w:val="36"/>
          <w:szCs w:val="36"/>
          <w:u w:val="single"/>
        </w:rPr>
        <w:t xml:space="preserve"> </w:t>
      </w:r>
      <w:r w:rsidR="00E75D1D" w:rsidRPr="00CE1F70">
        <w:rPr>
          <w:rFonts w:ascii="Verdana" w:hAnsi="Verdana" w:cs="Arial"/>
          <w:b/>
          <w:sz w:val="36"/>
          <w:szCs w:val="36"/>
          <w:u w:val="single"/>
        </w:rPr>
        <w:t>Agenda</w:t>
      </w:r>
      <w:r w:rsidR="001D4D4F" w:rsidRPr="00CE1F70">
        <w:rPr>
          <w:rFonts w:ascii="Verdana" w:hAnsi="Verdana" w:cs="Arial"/>
          <w:b/>
          <w:sz w:val="36"/>
          <w:szCs w:val="36"/>
          <w:u w:val="single"/>
        </w:rPr>
        <w:t xml:space="preserve"> </w:t>
      </w:r>
    </w:p>
    <w:p w14:paraId="584B68D4" w14:textId="6C45EE91" w:rsidR="00AA6BCA" w:rsidRPr="00AB70C8" w:rsidRDefault="00AB70C8" w:rsidP="00334EF9">
      <w:pPr>
        <w:rPr>
          <w:rFonts w:ascii="Verdana" w:hAnsi="Verdana"/>
          <w:lang w:val="nl-BE"/>
        </w:rPr>
      </w:pPr>
      <w:r w:rsidRPr="00B47B18">
        <w:rPr>
          <w:rFonts w:ascii="Verdana" w:hAnsi="Verdana"/>
          <w:highlight w:val="yellow"/>
          <w:lang w:val="nl-BE"/>
        </w:rPr>
        <w:t xml:space="preserve">De </w:t>
      </w:r>
      <w:proofErr w:type="spellStart"/>
      <w:r w:rsidRPr="00B47B18">
        <w:rPr>
          <w:rFonts w:ascii="Verdana" w:hAnsi="Verdana"/>
          <w:highlight w:val="yellow"/>
          <w:lang w:val="nl-BE"/>
        </w:rPr>
        <w:t>werkgroepvergadering</w:t>
      </w:r>
      <w:proofErr w:type="spellEnd"/>
      <w:r w:rsidRPr="00B47B18">
        <w:rPr>
          <w:rFonts w:ascii="Verdana" w:hAnsi="Verdana"/>
          <w:highlight w:val="yellow"/>
          <w:lang w:val="nl-BE"/>
        </w:rPr>
        <w:t xml:space="preserve"> vindt plaats bij de NMBS</w:t>
      </w:r>
      <w:r w:rsidR="00E66E79" w:rsidRPr="00B47B18">
        <w:rPr>
          <w:rFonts w:ascii="Verdana" w:hAnsi="Verdana"/>
          <w:highlight w:val="yellow"/>
          <w:lang w:val="nl-BE"/>
        </w:rPr>
        <w:t xml:space="preserve">, </w:t>
      </w:r>
      <w:r w:rsidR="00B47B18" w:rsidRPr="00B47B18">
        <w:rPr>
          <w:rFonts w:ascii="Verdana" w:hAnsi="Verdana"/>
          <w:highlight w:val="yellow"/>
          <w:lang w:val="nl-BE"/>
        </w:rPr>
        <w:t>Hallepoortlaan 40</w:t>
      </w:r>
      <w:r w:rsidRPr="00B47B18">
        <w:rPr>
          <w:rFonts w:ascii="Verdana" w:hAnsi="Verdana"/>
          <w:highlight w:val="yellow"/>
          <w:lang w:val="nl-BE"/>
        </w:rPr>
        <w:t>.</w:t>
      </w:r>
    </w:p>
    <w:p w14:paraId="66DB37C3" w14:textId="77777777" w:rsidR="00822F9A" w:rsidRPr="00AB70C8" w:rsidRDefault="00822F9A" w:rsidP="00334EF9">
      <w:pPr>
        <w:rPr>
          <w:rFonts w:ascii="Verdana" w:hAnsi="Verdana" w:cs="Arial"/>
          <w:b/>
          <w:sz w:val="36"/>
          <w:szCs w:val="36"/>
          <w:u w:val="single"/>
          <w:lang w:val="nl-BE"/>
        </w:rPr>
      </w:pPr>
    </w:p>
    <w:tbl>
      <w:tblPr>
        <w:tblW w:w="139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843"/>
        <w:gridCol w:w="6457"/>
      </w:tblGrid>
      <w:tr w:rsidR="002E3834" w:rsidRPr="00CE1F70" w14:paraId="52FC3E25" w14:textId="77777777" w:rsidTr="00700387">
        <w:tc>
          <w:tcPr>
            <w:tcW w:w="709" w:type="dxa"/>
            <w:shd w:val="clear" w:color="auto" w:fill="F2F2F2" w:themeFill="background1" w:themeFillShade="F2"/>
          </w:tcPr>
          <w:p w14:paraId="3B4B3189" w14:textId="77777777" w:rsidR="002E3834" w:rsidRPr="00AB70C8" w:rsidRDefault="002E3834" w:rsidP="00576784">
            <w:pPr>
              <w:jc w:val="center"/>
              <w:rPr>
                <w:rFonts w:ascii="Verdana" w:hAnsi="Verdana"/>
                <w:sz w:val="24"/>
                <w:szCs w:val="24"/>
                <w:lang w:val="nl-BE"/>
              </w:rPr>
            </w:pPr>
            <w:bookmarkStart w:id="2" w:name="_Hlk2007943"/>
          </w:p>
        </w:tc>
        <w:tc>
          <w:tcPr>
            <w:tcW w:w="4961" w:type="dxa"/>
            <w:shd w:val="clear" w:color="auto" w:fill="F2F2F2" w:themeFill="background1" w:themeFillShade="F2"/>
          </w:tcPr>
          <w:p w14:paraId="4EB8265E" w14:textId="77777777" w:rsidR="002E3834" w:rsidRPr="00AB70C8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  <w:lang w:val="nl-BE"/>
              </w:rPr>
            </w:pPr>
          </w:p>
          <w:p w14:paraId="09A4B693" w14:textId="77777777" w:rsidR="002E3834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FR</w:t>
            </w:r>
          </w:p>
          <w:p w14:paraId="0EFCD163" w14:textId="77777777" w:rsidR="00AB55D2" w:rsidRPr="00752B7E" w:rsidRDefault="00AB55D2" w:rsidP="00AB55D2">
            <w:pPr>
              <w:jc w:val="center"/>
              <w:rPr>
                <w:rFonts w:ascii="Verdana" w:hAnsi="Verdana"/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13F98E59" w14:textId="77777777" w:rsidR="002E3834" w:rsidRPr="00CE1F70" w:rsidRDefault="002E3834" w:rsidP="0057678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</w:p>
          <w:p w14:paraId="67D69577" w14:textId="77777777" w:rsidR="002E3834" w:rsidRPr="00CE1F70" w:rsidRDefault="002E3834" w:rsidP="0057678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Documents</w:t>
            </w:r>
          </w:p>
          <w:p w14:paraId="2E30EBB8" w14:textId="77777777" w:rsidR="002E3834" w:rsidRPr="00CE1F70" w:rsidRDefault="002E3834" w:rsidP="0057678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proofErr w:type="spellStart"/>
            <w:r w:rsidRPr="00CE1F70">
              <w:rPr>
                <w:rFonts w:ascii="Verdana" w:hAnsi="Verdana"/>
                <w:i/>
                <w:sz w:val="24"/>
                <w:szCs w:val="24"/>
              </w:rPr>
              <w:t>Documenten</w:t>
            </w:r>
            <w:proofErr w:type="spellEnd"/>
          </w:p>
          <w:p w14:paraId="25CFC47E" w14:textId="77777777" w:rsidR="002E3834" w:rsidRPr="00CE1F70" w:rsidRDefault="002E3834" w:rsidP="0057678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</w:p>
        </w:tc>
        <w:tc>
          <w:tcPr>
            <w:tcW w:w="6457" w:type="dxa"/>
            <w:shd w:val="clear" w:color="auto" w:fill="F2F2F2" w:themeFill="background1" w:themeFillShade="F2"/>
          </w:tcPr>
          <w:p w14:paraId="2EB1D6AA" w14:textId="77777777"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</w:p>
          <w:p w14:paraId="7784F6C5" w14:textId="77777777" w:rsidR="002E3834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NL</w:t>
            </w:r>
          </w:p>
          <w:p w14:paraId="42FBDA8D" w14:textId="77777777" w:rsidR="00AB55D2" w:rsidRPr="00CE1F70" w:rsidRDefault="00AB55D2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</w:p>
        </w:tc>
      </w:tr>
      <w:tr w:rsidR="00C41B64" w:rsidRPr="004B2E88" w14:paraId="72DB9206" w14:textId="77777777" w:rsidTr="00700387">
        <w:tc>
          <w:tcPr>
            <w:tcW w:w="709" w:type="dxa"/>
            <w:shd w:val="clear" w:color="auto" w:fill="auto"/>
          </w:tcPr>
          <w:p w14:paraId="31E8F300" w14:textId="77777777" w:rsidR="00C41B64" w:rsidRPr="00CE1F70" w:rsidRDefault="00C41B64" w:rsidP="00C41B64">
            <w:pPr>
              <w:jc w:val="center"/>
              <w:rPr>
                <w:rFonts w:ascii="Verdana" w:hAnsi="Verdana"/>
                <w:b/>
                <w:szCs w:val="22"/>
              </w:rPr>
            </w:pPr>
            <w:bookmarkStart w:id="3" w:name="_Hlk24530557"/>
            <w:r w:rsidRPr="00CE1F70">
              <w:rPr>
                <w:rFonts w:ascii="Verdana" w:hAnsi="Verdana"/>
                <w:b/>
                <w:szCs w:val="22"/>
              </w:rPr>
              <w:t>01</w:t>
            </w:r>
          </w:p>
        </w:tc>
        <w:tc>
          <w:tcPr>
            <w:tcW w:w="4961" w:type="dxa"/>
            <w:shd w:val="clear" w:color="auto" w:fill="auto"/>
          </w:tcPr>
          <w:p w14:paraId="50BF0D82" w14:textId="45CA6AE7" w:rsidR="00C41B64" w:rsidRPr="007639F4" w:rsidRDefault="00FC291A" w:rsidP="00C41B64">
            <w:pPr>
              <w:jc w:val="both"/>
              <w:rPr>
                <w:rFonts w:ascii="Verdana" w:hAnsi="Verdana"/>
                <w:szCs w:val="22"/>
              </w:rPr>
            </w:pPr>
            <w:proofErr w:type="spellStart"/>
            <w:r w:rsidRPr="007639F4">
              <w:rPr>
                <w:rFonts w:ascii="Verdana" w:hAnsi="Verdana"/>
                <w:szCs w:val="22"/>
              </w:rPr>
              <w:t>Pv</w:t>
            </w:r>
            <w:proofErr w:type="spellEnd"/>
            <w:r w:rsidRPr="007639F4">
              <w:rPr>
                <w:rFonts w:ascii="Verdana" w:hAnsi="Verdana"/>
                <w:szCs w:val="22"/>
              </w:rPr>
              <w:t xml:space="preserve"> du GT du </w:t>
            </w:r>
            <w:r w:rsidR="00AB70C8">
              <w:rPr>
                <w:rFonts w:ascii="Verdana" w:hAnsi="Verdana"/>
                <w:szCs w:val="22"/>
              </w:rPr>
              <w:t>06/06</w:t>
            </w:r>
            <w:r w:rsidR="00A835A3">
              <w:rPr>
                <w:rFonts w:ascii="Verdana" w:hAnsi="Verdana"/>
                <w:szCs w:val="22"/>
              </w:rPr>
              <w:t>/202</w:t>
            </w:r>
            <w:r w:rsidR="00FC12D3">
              <w:rPr>
                <w:rFonts w:ascii="Verdana" w:hAnsi="Verdana"/>
                <w:szCs w:val="22"/>
              </w:rPr>
              <w:t>4</w:t>
            </w:r>
          </w:p>
        </w:tc>
        <w:tc>
          <w:tcPr>
            <w:tcW w:w="1843" w:type="dxa"/>
          </w:tcPr>
          <w:p w14:paraId="34097676" w14:textId="77777777" w:rsidR="00E92044" w:rsidRPr="006D5A94" w:rsidRDefault="006D5A94" w:rsidP="0010250C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6D5A94">
              <w:rPr>
                <w:rFonts w:ascii="Verdana" w:hAnsi="Verdana"/>
                <w:b/>
                <w:szCs w:val="22"/>
              </w:rPr>
              <w:t>01-1</w:t>
            </w:r>
          </w:p>
          <w:p w14:paraId="679658E4" w14:textId="68D48D98" w:rsidR="006D5A94" w:rsidRPr="00680C4C" w:rsidRDefault="006D5A94" w:rsidP="0010250C">
            <w:pPr>
              <w:jc w:val="center"/>
              <w:rPr>
                <w:rFonts w:ascii="Verdana" w:hAnsi="Verdana"/>
                <w:bCs/>
                <w:i/>
                <w:iCs/>
                <w:szCs w:val="22"/>
              </w:rPr>
            </w:pPr>
            <w:r w:rsidRPr="006D5A94">
              <w:rPr>
                <w:rFonts w:ascii="Verdana" w:hAnsi="Verdana"/>
                <w:b/>
                <w:szCs w:val="22"/>
              </w:rPr>
              <w:t>01-2</w:t>
            </w:r>
          </w:p>
        </w:tc>
        <w:tc>
          <w:tcPr>
            <w:tcW w:w="6457" w:type="dxa"/>
            <w:shd w:val="clear" w:color="auto" w:fill="auto"/>
          </w:tcPr>
          <w:p w14:paraId="0DDD037D" w14:textId="3E354E80" w:rsidR="00C41B64" w:rsidRPr="007639F4" w:rsidRDefault="002839A3" w:rsidP="00C41B64">
            <w:pPr>
              <w:jc w:val="both"/>
              <w:rPr>
                <w:rFonts w:ascii="Verdana" w:hAnsi="Verdana"/>
                <w:szCs w:val="22"/>
              </w:rPr>
            </w:pPr>
            <w:bookmarkStart w:id="4" w:name="_Hlk65743615"/>
            <w:r w:rsidRPr="007639F4">
              <w:rPr>
                <w:rFonts w:ascii="Verdana" w:hAnsi="Verdana"/>
                <w:lang w:val="nl-BE"/>
              </w:rPr>
              <w:t xml:space="preserve">Verslag WG </w:t>
            </w:r>
            <w:bookmarkEnd w:id="4"/>
            <w:r w:rsidR="00AB70C8">
              <w:rPr>
                <w:rFonts w:ascii="Verdana" w:hAnsi="Verdana"/>
                <w:lang w:val="nl-BE"/>
              </w:rPr>
              <w:t>06/06</w:t>
            </w:r>
            <w:r w:rsidR="00A835A3">
              <w:rPr>
                <w:rFonts w:ascii="Verdana" w:hAnsi="Verdana"/>
                <w:lang w:val="nl-BE"/>
              </w:rPr>
              <w:t>/202</w:t>
            </w:r>
            <w:r w:rsidR="00FC12D3">
              <w:rPr>
                <w:rFonts w:ascii="Verdana" w:hAnsi="Verdana"/>
                <w:lang w:val="nl-BE"/>
              </w:rPr>
              <w:t>4</w:t>
            </w:r>
          </w:p>
        </w:tc>
      </w:tr>
      <w:tr w:rsidR="00CB6515" w:rsidRPr="00FC12D3" w14:paraId="196874A4" w14:textId="77777777" w:rsidTr="00700387">
        <w:tc>
          <w:tcPr>
            <w:tcW w:w="709" w:type="dxa"/>
            <w:shd w:val="clear" w:color="auto" w:fill="auto"/>
          </w:tcPr>
          <w:p w14:paraId="6C7DD22F" w14:textId="77777777" w:rsidR="00CB6515" w:rsidRPr="00CE1F70" w:rsidRDefault="00CB6515" w:rsidP="00CB6515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CE1F70">
              <w:rPr>
                <w:rFonts w:ascii="Verdana" w:hAnsi="Verdana"/>
                <w:b/>
                <w:szCs w:val="22"/>
              </w:rPr>
              <w:t>02</w:t>
            </w:r>
          </w:p>
        </w:tc>
        <w:tc>
          <w:tcPr>
            <w:tcW w:w="4961" w:type="dxa"/>
            <w:shd w:val="clear" w:color="auto" w:fill="auto"/>
          </w:tcPr>
          <w:p w14:paraId="2DF4750F" w14:textId="77777777" w:rsidR="001F44A0" w:rsidRDefault="00AB70C8" w:rsidP="00AA6BCA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Calendrier 2025</w:t>
            </w:r>
          </w:p>
          <w:p w14:paraId="54D9E1B7" w14:textId="268BC20E" w:rsidR="00AB70C8" w:rsidRDefault="00AB70C8" w:rsidP="00AA6BCA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13/03</w:t>
            </w:r>
            <w:r w:rsidR="00DE5AB9">
              <w:rPr>
                <w:rFonts w:ascii="Verdana" w:hAnsi="Verdana"/>
                <w:szCs w:val="22"/>
              </w:rPr>
              <w:t> ???</w:t>
            </w:r>
          </w:p>
          <w:p w14:paraId="64F4A948" w14:textId="77777777" w:rsidR="00DE5AB9" w:rsidRDefault="00DE5AB9" w:rsidP="00AA6BCA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05/06</w:t>
            </w:r>
          </w:p>
          <w:p w14:paraId="569F5BDB" w14:textId="7D6EEDF9" w:rsidR="00DE5AB9" w:rsidRDefault="00DE5AB9" w:rsidP="00AA6BCA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04/09</w:t>
            </w:r>
          </w:p>
          <w:p w14:paraId="28F0E39F" w14:textId="643E7770" w:rsidR="00DE5AB9" w:rsidRDefault="00DE5AB9" w:rsidP="00AA6BCA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04/12</w:t>
            </w:r>
          </w:p>
          <w:p w14:paraId="31F54565" w14:textId="723613BF" w:rsidR="00DE5AB9" w:rsidRPr="00D02EAD" w:rsidRDefault="00487EA3" w:rsidP="00AA6BCA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-quelles réunions en présentiel ?</w:t>
            </w:r>
          </w:p>
        </w:tc>
        <w:tc>
          <w:tcPr>
            <w:tcW w:w="1843" w:type="dxa"/>
          </w:tcPr>
          <w:p w14:paraId="60161BAB" w14:textId="1E115174" w:rsidR="00584CE2" w:rsidRPr="00680C4C" w:rsidRDefault="00584CE2" w:rsidP="00CB6515">
            <w:pPr>
              <w:jc w:val="center"/>
              <w:rPr>
                <w:rFonts w:ascii="Verdana" w:hAnsi="Verdana"/>
                <w:bCs/>
                <w:i/>
                <w:iCs/>
              </w:rPr>
            </w:pPr>
          </w:p>
        </w:tc>
        <w:tc>
          <w:tcPr>
            <w:tcW w:w="6457" w:type="dxa"/>
            <w:shd w:val="clear" w:color="auto" w:fill="auto"/>
          </w:tcPr>
          <w:p w14:paraId="05576EE1" w14:textId="77777777" w:rsidR="001F44A0" w:rsidRDefault="00AB70C8" w:rsidP="00AA6BCA">
            <w:pPr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t>Kalender 2025</w:t>
            </w:r>
          </w:p>
          <w:p w14:paraId="5BA26439" w14:textId="77777777" w:rsidR="00DE5AB9" w:rsidRDefault="00DE5AB9" w:rsidP="00DE5AB9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13/03 ???</w:t>
            </w:r>
          </w:p>
          <w:p w14:paraId="7FEBBCE3" w14:textId="77777777" w:rsidR="00DE5AB9" w:rsidRDefault="00DE5AB9" w:rsidP="00DE5AB9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05/06</w:t>
            </w:r>
          </w:p>
          <w:p w14:paraId="11BA5D09" w14:textId="77777777" w:rsidR="00DE5AB9" w:rsidRDefault="00DE5AB9" w:rsidP="00DE5AB9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04/09</w:t>
            </w:r>
          </w:p>
          <w:p w14:paraId="6F9C5629" w14:textId="68A36218" w:rsidR="00DE5AB9" w:rsidRPr="00DE5AB9" w:rsidRDefault="00DE5AB9" w:rsidP="00AA6BCA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04/12</w:t>
            </w:r>
          </w:p>
          <w:p w14:paraId="4B305CE4" w14:textId="0D0E64A8" w:rsidR="00AB70C8" w:rsidRPr="00611E68" w:rsidRDefault="00487EA3" w:rsidP="00AA6BCA">
            <w:pPr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t>Welke vergaderingen fysiek?</w:t>
            </w:r>
          </w:p>
        </w:tc>
      </w:tr>
      <w:tr w:rsidR="00CB6515" w:rsidRPr="00B47B18" w14:paraId="122FB15C" w14:textId="77777777" w:rsidTr="00700387">
        <w:trPr>
          <w:trHeight w:val="406"/>
        </w:trPr>
        <w:tc>
          <w:tcPr>
            <w:tcW w:w="709" w:type="dxa"/>
            <w:shd w:val="clear" w:color="auto" w:fill="auto"/>
          </w:tcPr>
          <w:p w14:paraId="574F7AF0" w14:textId="77777777" w:rsidR="00CB6515" w:rsidRPr="00CE1F70" w:rsidRDefault="00CB6515" w:rsidP="00CB6515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 w:rsidRPr="00CE1F70">
              <w:rPr>
                <w:rFonts w:ascii="Verdana" w:hAnsi="Verdana"/>
                <w:b/>
                <w:szCs w:val="22"/>
                <w:lang w:val="nl-BE"/>
              </w:rPr>
              <w:t>03</w:t>
            </w:r>
          </w:p>
        </w:tc>
        <w:tc>
          <w:tcPr>
            <w:tcW w:w="4961" w:type="dxa"/>
            <w:shd w:val="clear" w:color="auto" w:fill="auto"/>
          </w:tcPr>
          <w:p w14:paraId="1F2C2E58" w14:textId="0BFE6AF8" w:rsidR="00CB6515" w:rsidRPr="004E0EBD" w:rsidRDefault="00577D76" w:rsidP="00CB6515">
            <w:pPr>
              <w:rPr>
                <w:rFonts w:ascii="Verdana" w:hAnsi="Verdana"/>
                <w:szCs w:val="22"/>
              </w:rPr>
            </w:pPr>
            <w:r w:rsidRPr="00D7346E">
              <w:rPr>
                <w:rFonts w:ascii="Verdana" w:hAnsi="Verdana"/>
                <w:szCs w:val="22"/>
                <w:lang w:val="fr-BE"/>
              </w:rPr>
              <w:t>La carte de réduction BIM désormais sur la carte MOBIB.</w:t>
            </w:r>
          </w:p>
        </w:tc>
        <w:tc>
          <w:tcPr>
            <w:tcW w:w="1843" w:type="dxa"/>
          </w:tcPr>
          <w:p w14:paraId="7CFAA1AF" w14:textId="451419FE" w:rsidR="0066288D" w:rsidRPr="00D62CB0" w:rsidRDefault="00577D76" w:rsidP="00CB6515">
            <w:pPr>
              <w:jc w:val="center"/>
              <w:rPr>
                <w:rFonts w:ascii="Verdana" w:hAnsi="Verdana"/>
                <w:b/>
                <w:bCs/>
                <w:iCs/>
                <w:szCs w:val="22"/>
              </w:rPr>
            </w:pPr>
            <w:r>
              <w:rPr>
                <w:rFonts w:ascii="Verdana" w:hAnsi="Verdana"/>
                <w:b/>
                <w:bCs/>
                <w:iCs/>
                <w:szCs w:val="22"/>
              </w:rPr>
              <w:t>03-1</w:t>
            </w:r>
          </w:p>
        </w:tc>
        <w:tc>
          <w:tcPr>
            <w:tcW w:w="6457" w:type="dxa"/>
            <w:shd w:val="clear" w:color="auto" w:fill="auto"/>
          </w:tcPr>
          <w:p w14:paraId="3619ADDC" w14:textId="51DF3FCD" w:rsidR="00CB6515" w:rsidRPr="004E0EBD" w:rsidRDefault="00577D76" w:rsidP="00CB6515">
            <w:pPr>
              <w:rPr>
                <w:rFonts w:ascii="Verdana" w:hAnsi="Verdana"/>
                <w:szCs w:val="22"/>
                <w:lang w:val="nl-BE"/>
              </w:rPr>
            </w:pPr>
            <w:r w:rsidRPr="00577D76">
              <w:rPr>
                <w:rFonts w:ascii="Verdana" w:hAnsi="Verdana"/>
                <w:szCs w:val="22"/>
                <w:lang w:val="nl-BE"/>
              </w:rPr>
              <w:t>Kortingkaart Verhoogde Tegemoetkoming voortaan op MOBIB-kaart</w:t>
            </w:r>
          </w:p>
        </w:tc>
      </w:tr>
      <w:tr w:rsidR="000A45C9" w:rsidRPr="00B47B18" w14:paraId="2B953F60" w14:textId="77777777" w:rsidTr="00700387">
        <w:trPr>
          <w:trHeight w:val="384"/>
        </w:trPr>
        <w:tc>
          <w:tcPr>
            <w:tcW w:w="709" w:type="dxa"/>
            <w:shd w:val="clear" w:color="auto" w:fill="auto"/>
          </w:tcPr>
          <w:p w14:paraId="4AB3C121" w14:textId="77777777" w:rsidR="000A45C9" w:rsidRPr="00CE1F70" w:rsidRDefault="000A45C9" w:rsidP="000A45C9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04</w:t>
            </w:r>
          </w:p>
        </w:tc>
        <w:tc>
          <w:tcPr>
            <w:tcW w:w="4961" w:type="dxa"/>
            <w:shd w:val="clear" w:color="auto" w:fill="auto"/>
          </w:tcPr>
          <w:p w14:paraId="6D04FD5B" w14:textId="27DBD94D" w:rsidR="000A45C9" w:rsidRPr="007639F4" w:rsidRDefault="0093266C" w:rsidP="000A45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Demande SNCB – collaboration future</w:t>
            </w:r>
          </w:p>
        </w:tc>
        <w:tc>
          <w:tcPr>
            <w:tcW w:w="1843" w:type="dxa"/>
          </w:tcPr>
          <w:p w14:paraId="73787B40" w14:textId="2C278808" w:rsidR="000A45C9" w:rsidRPr="007639F4" w:rsidRDefault="0093266C" w:rsidP="000A45C9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fr-BE"/>
              </w:rPr>
              <w:t>04-1</w:t>
            </w:r>
          </w:p>
        </w:tc>
        <w:tc>
          <w:tcPr>
            <w:tcW w:w="6457" w:type="dxa"/>
            <w:shd w:val="clear" w:color="auto" w:fill="auto"/>
          </w:tcPr>
          <w:p w14:paraId="701D355E" w14:textId="02940E90" w:rsidR="000A45C9" w:rsidRPr="007639F4" w:rsidRDefault="0093266C" w:rsidP="000A45C9">
            <w:pPr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t>Vraag NMBS: samenwerking in de toekomst</w:t>
            </w:r>
          </w:p>
        </w:tc>
      </w:tr>
      <w:tr w:rsidR="000A45C9" w:rsidRPr="00B47B18" w14:paraId="4C99C184" w14:textId="77777777" w:rsidTr="00700387">
        <w:tc>
          <w:tcPr>
            <w:tcW w:w="709" w:type="dxa"/>
            <w:shd w:val="clear" w:color="auto" w:fill="auto"/>
          </w:tcPr>
          <w:p w14:paraId="17AD12D4" w14:textId="77777777" w:rsidR="000A45C9" w:rsidRPr="00CE1F70" w:rsidRDefault="000A45C9" w:rsidP="000A45C9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CE1F70">
              <w:rPr>
                <w:rFonts w:ascii="Verdana" w:hAnsi="Verdana"/>
                <w:b/>
                <w:szCs w:val="22"/>
              </w:rPr>
              <w:t>05</w:t>
            </w:r>
          </w:p>
        </w:tc>
        <w:tc>
          <w:tcPr>
            <w:tcW w:w="4961" w:type="dxa"/>
            <w:shd w:val="clear" w:color="auto" w:fill="auto"/>
          </w:tcPr>
          <w:p w14:paraId="65B81765" w14:textId="21AF40C9" w:rsidR="000A45C9" w:rsidRPr="002008D3" w:rsidRDefault="000A45C9" w:rsidP="000A45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Application pour personnes sourdes (langue de signes) : suivi</w:t>
            </w:r>
          </w:p>
        </w:tc>
        <w:tc>
          <w:tcPr>
            <w:tcW w:w="1843" w:type="dxa"/>
          </w:tcPr>
          <w:p w14:paraId="6266695D" w14:textId="025B87D1" w:rsidR="000A45C9" w:rsidRPr="00D4515E" w:rsidRDefault="000A45C9" w:rsidP="000A45C9">
            <w:pPr>
              <w:jc w:val="center"/>
              <w:rPr>
                <w:rFonts w:ascii="Verdana" w:hAnsi="Verdana"/>
                <w:b/>
                <w:bCs/>
                <w:iCs/>
                <w:szCs w:val="22"/>
              </w:rPr>
            </w:pPr>
          </w:p>
        </w:tc>
        <w:tc>
          <w:tcPr>
            <w:tcW w:w="6457" w:type="dxa"/>
            <w:shd w:val="clear" w:color="auto" w:fill="auto"/>
          </w:tcPr>
          <w:p w14:paraId="5B5535A3" w14:textId="77777777" w:rsidR="000A45C9" w:rsidRPr="00BD51E0" w:rsidRDefault="000A45C9" w:rsidP="000A45C9">
            <w:pPr>
              <w:jc w:val="both"/>
              <w:rPr>
                <w:rFonts w:ascii="Verdana" w:hAnsi="Verdana"/>
                <w:szCs w:val="22"/>
                <w:lang w:val="nl-BE"/>
              </w:rPr>
            </w:pPr>
            <w:r w:rsidRPr="00BD51E0">
              <w:rPr>
                <w:rFonts w:ascii="Verdana" w:hAnsi="Verdana"/>
                <w:szCs w:val="22"/>
                <w:lang w:val="nl-BE"/>
              </w:rPr>
              <w:t>App voor dove personen (gebarentaal): opvolging</w:t>
            </w:r>
          </w:p>
          <w:p w14:paraId="22BD20A3" w14:textId="7A92359E" w:rsidR="000A45C9" w:rsidRPr="00CE5925" w:rsidRDefault="000A45C9" w:rsidP="000A45C9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0A45C9" w:rsidRPr="00FC291A" w14:paraId="36EB14B6" w14:textId="77777777" w:rsidTr="00700387">
        <w:tc>
          <w:tcPr>
            <w:tcW w:w="709" w:type="dxa"/>
            <w:shd w:val="clear" w:color="auto" w:fill="auto"/>
          </w:tcPr>
          <w:p w14:paraId="41A1B68D" w14:textId="77777777" w:rsidR="000A45C9" w:rsidRPr="00A6568B" w:rsidRDefault="000A45C9" w:rsidP="000A45C9">
            <w:pPr>
              <w:jc w:val="center"/>
              <w:rPr>
                <w:rFonts w:ascii="Verdana" w:hAnsi="Verdana"/>
                <w:b/>
                <w:szCs w:val="22"/>
              </w:rPr>
            </w:pPr>
            <w:r w:rsidRPr="00A6568B">
              <w:rPr>
                <w:rFonts w:ascii="Verdana" w:hAnsi="Verdana"/>
                <w:b/>
                <w:szCs w:val="22"/>
              </w:rPr>
              <w:t>06</w:t>
            </w:r>
          </w:p>
        </w:tc>
        <w:tc>
          <w:tcPr>
            <w:tcW w:w="4961" w:type="dxa"/>
            <w:shd w:val="clear" w:color="auto" w:fill="auto"/>
          </w:tcPr>
          <w:p w14:paraId="2AA11F63" w14:textId="6E384896" w:rsidR="00D7346E" w:rsidRDefault="00B47B18" w:rsidP="000A45C9">
            <w:pPr>
              <w:rPr>
                <w:rFonts w:ascii="Verdana" w:hAnsi="Verdana"/>
                <w:lang w:val="fr-BE"/>
              </w:rPr>
            </w:pPr>
            <w:hyperlink r:id="rId6" w:history="1">
              <w:r w:rsidR="00D7346E" w:rsidRPr="00D7346E">
                <w:rPr>
                  <w:color w:val="0000FF"/>
                  <w:u w:val="single"/>
                </w:rPr>
                <w:t>La SNCB va investir dans ses petites gares | RTL Info</w:t>
              </w:r>
            </w:hyperlink>
          </w:p>
          <w:p w14:paraId="73E511A4" w14:textId="35033AD0" w:rsidR="00D7346E" w:rsidRPr="00BD51E0" w:rsidRDefault="00662AC7" w:rsidP="000A45C9">
            <w:pPr>
              <w:rPr>
                <w:rFonts w:ascii="Verdana" w:hAnsi="Verdana"/>
                <w:lang w:val="fr-BE"/>
              </w:rPr>
            </w:pPr>
            <w:r>
              <w:rPr>
                <w:rFonts w:ascii="Verdana" w:hAnsi="Verdana"/>
                <w:lang w:val="fr-BE"/>
              </w:rPr>
              <w:t>Art RTL 27/06/2024</w:t>
            </w:r>
          </w:p>
        </w:tc>
        <w:tc>
          <w:tcPr>
            <w:tcW w:w="1843" w:type="dxa"/>
          </w:tcPr>
          <w:p w14:paraId="35E2B94A" w14:textId="60C14C37" w:rsidR="000A45C9" w:rsidRDefault="0093266C" w:rsidP="000A45C9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fr-BE"/>
              </w:rPr>
              <w:t>06-1</w:t>
            </w:r>
          </w:p>
        </w:tc>
        <w:tc>
          <w:tcPr>
            <w:tcW w:w="6457" w:type="dxa"/>
            <w:shd w:val="clear" w:color="auto" w:fill="auto"/>
          </w:tcPr>
          <w:p w14:paraId="2144109F" w14:textId="57F40EDC" w:rsidR="00D7346E" w:rsidRPr="00662AC7" w:rsidRDefault="00662AC7" w:rsidP="000A45C9">
            <w:pPr>
              <w:jc w:val="both"/>
              <w:rPr>
                <w:rFonts w:ascii="Verdana" w:hAnsi="Verdana"/>
                <w:bCs/>
                <w:szCs w:val="22"/>
                <w:lang w:val="de-DE"/>
              </w:rPr>
            </w:pPr>
            <w:r w:rsidRPr="00662AC7">
              <w:rPr>
                <w:rFonts w:ascii="Verdana" w:hAnsi="Verdana"/>
                <w:bCs/>
                <w:szCs w:val="22"/>
                <w:lang w:val="de-DE"/>
              </w:rPr>
              <w:t xml:space="preserve">NMBS </w:t>
            </w:r>
            <w:proofErr w:type="spellStart"/>
            <w:r w:rsidRPr="00662AC7">
              <w:rPr>
                <w:rFonts w:ascii="Verdana" w:hAnsi="Verdana"/>
                <w:bCs/>
                <w:szCs w:val="22"/>
                <w:lang w:val="de-DE"/>
              </w:rPr>
              <w:t>gaat</w:t>
            </w:r>
            <w:proofErr w:type="spellEnd"/>
            <w:r w:rsidRPr="00662AC7">
              <w:rPr>
                <w:rFonts w:ascii="Verdana" w:hAnsi="Verdana"/>
                <w:bCs/>
                <w:szCs w:val="22"/>
                <w:lang w:val="de-DE"/>
              </w:rPr>
              <w:t xml:space="preserve"> </w:t>
            </w:r>
            <w:proofErr w:type="spellStart"/>
            <w:r w:rsidRPr="00662AC7">
              <w:rPr>
                <w:rFonts w:ascii="Verdana" w:hAnsi="Verdana"/>
                <w:bCs/>
                <w:szCs w:val="22"/>
                <w:lang w:val="de-DE"/>
              </w:rPr>
              <w:t>investeren</w:t>
            </w:r>
            <w:proofErr w:type="spellEnd"/>
            <w:r w:rsidRPr="00662AC7">
              <w:rPr>
                <w:rFonts w:ascii="Verdana" w:hAnsi="Verdana"/>
                <w:bCs/>
                <w:szCs w:val="22"/>
                <w:lang w:val="de-DE"/>
              </w:rPr>
              <w:t xml:space="preserve"> in kleine </w:t>
            </w:r>
            <w:proofErr w:type="spellStart"/>
            <w:r w:rsidRPr="00662AC7">
              <w:rPr>
                <w:rFonts w:ascii="Verdana" w:hAnsi="Verdana"/>
                <w:bCs/>
                <w:szCs w:val="22"/>
                <w:lang w:val="de-DE"/>
              </w:rPr>
              <w:t>stations</w:t>
            </w:r>
            <w:proofErr w:type="spellEnd"/>
            <w:r w:rsidRPr="00662AC7">
              <w:rPr>
                <w:rFonts w:ascii="Verdana" w:hAnsi="Verdana"/>
                <w:bCs/>
                <w:szCs w:val="22"/>
                <w:lang w:val="de-DE"/>
              </w:rPr>
              <w:t xml:space="preserve"> (</w:t>
            </w:r>
            <w:proofErr w:type="spellStart"/>
            <w:r w:rsidRPr="00662AC7">
              <w:rPr>
                <w:rFonts w:ascii="Verdana" w:hAnsi="Verdana"/>
                <w:bCs/>
                <w:szCs w:val="22"/>
                <w:lang w:val="de-DE"/>
              </w:rPr>
              <w:t>art</w:t>
            </w:r>
            <w:r>
              <w:rPr>
                <w:rFonts w:ascii="Verdana" w:hAnsi="Verdana"/>
                <w:bCs/>
                <w:szCs w:val="22"/>
                <w:lang w:val="de-DE"/>
              </w:rPr>
              <w:t>ikel</w:t>
            </w:r>
            <w:proofErr w:type="spellEnd"/>
            <w:r>
              <w:rPr>
                <w:rFonts w:ascii="Verdana" w:hAnsi="Verdana"/>
                <w:bCs/>
                <w:szCs w:val="22"/>
                <w:lang w:val="de-DE"/>
              </w:rPr>
              <w:t xml:space="preserve"> RTL 27/06/2024)</w:t>
            </w:r>
          </w:p>
          <w:p w14:paraId="55EB1756" w14:textId="46F863EB" w:rsidR="00D7346E" w:rsidRPr="00D7346E" w:rsidRDefault="00B47B18" w:rsidP="000A45C9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  <w:hyperlink r:id="rId7" w:history="1">
              <w:r w:rsidR="00D7346E" w:rsidRPr="00D7346E">
                <w:rPr>
                  <w:color w:val="0000FF"/>
                  <w:u w:val="single"/>
                </w:rPr>
                <w:t>La SNCB va investir dans ses petites gares | RTL Info</w:t>
              </w:r>
            </w:hyperlink>
          </w:p>
        </w:tc>
      </w:tr>
      <w:tr w:rsidR="000A45C9" w:rsidRPr="00BD51E0" w14:paraId="53FCE9A8" w14:textId="77777777" w:rsidTr="00700387">
        <w:tc>
          <w:tcPr>
            <w:tcW w:w="709" w:type="dxa"/>
            <w:shd w:val="clear" w:color="auto" w:fill="auto"/>
          </w:tcPr>
          <w:p w14:paraId="7386551E" w14:textId="77777777" w:rsidR="000A45C9" w:rsidRPr="00A6568B" w:rsidRDefault="000A45C9" w:rsidP="000A45C9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07</w:t>
            </w:r>
          </w:p>
        </w:tc>
        <w:tc>
          <w:tcPr>
            <w:tcW w:w="4961" w:type="dxa"/>
            <w:shd w:val="clear" w:color="auto" w:fill="auto"/>
          </w:tcPr>
          <w:p w14:paraId="037C5949" w14:textId="7DD22690" w:rsidR="000A45C9" w:rsidRPr="007639F4" w:rsidRDefault="00487EA3" w:rsidP="000A45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Sensibilisation lignes de guidance</w:t>
            </w:r>
            <w:r w:rsidR="00E00AB6">
              <w:rPr>
                <w:rFonts w:ascii="Verdana" w:hAnsi="Verdana"/>
              </w:rPr>
              <w:t xml:space="preserve"> (pour info)</w:t>
            </w:r>
          </w:p>
        </w:tc>
        <w:tc>
          <w:tcPr>
            <w:tcW w:w="1843" w:type="dxa"/>
          </w:tcPr>
          <w:p w14:paraId="547A02E3" w14:textId="0F024C5C" w:rsidR="000A45C9" w:rsidRPr="007639F4" w:rsidRDefault="00487EA3" w:rsidP="000A45C9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fr-BE"/>
              </w:rPr>
              <w:t>07-1</w:t>
            </w:r>
          </w:p>
        </w:tc>
        <w:tc>
          <w:tcPr>
            <w:tcW w:w="6457" w:type="dxa"/>
            <w:shd w:val="clear" w:color="auto" w:fill="auto"/>
          </w:tcPr>
          <w:p w14:paraId="67CD8F3C" w14:textId="4FE8057F" w:rsidR="000A45C9" w:rsidRPr="00BD51E0" w:rsidRDefault="00487EA3" w:rsidP="000A45C9">
            <w:pPr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t xml:space="preserve">Bewustmaking </w:t>
            </w:r>
            <w:proofErr w:type="spellStart"/>
            <w:r>
              <w:rPr>
                <w:rFonts w:ascii="Verdana" w:hAnsi="Verdana"/>
                <w:szCs w:val="22"/>
                <w:lang w:val="nl-BE"/>
              </w:rPr>
              <w:t>geleidelijnen</w:t>
            </w:r>
            <w:proofErr w:type="spellEnd"/>
            <w:r w:rsidR="00E00AB6">
              <w:rPr>
                <w:rFonts w:ascii="Verdana" w:hAnsi="Verdana"/>
                <w:szCs w:val="22"/>
                <w:lang w:val="nl-BE"/>
              </w:rPr>
              <w:t xml:space="preserve"> (ter info)</w:t>
            </w:r>
          </w:p>
        </w:tc>
      </w:tr>
      <w:tr w:rsidR="000A45C9" w:rsidRPr="00AB70C8" w14:paraId="765D753F" w14:textId="77777777" w:rsidTr="00700387">
        <w:tc>
          <w:tcPr>
            <w:tcW w:w="709" w:type="dxa"/>
            <w:shd w:val="clear" w:color="auto" w:fill="auto"/>
          </w:tcPr>
          <w:p w14:paraId="289CAB59" w14:textId="77777777" w:rsidR="000A45C9" w:rsidRPr="00A6568B" w:rsidRDefault="000A45C9" w:rsidP="000A45C9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08</w:t>
            </w:r>
          </w:p>
        </w:tc>
        <w:tc>
          <w:tcPr>
            <w:tcW w:w="4961" w:type="dxa"/>
            <w:shd w:val="clear" w:color="auto" w:fill="auto"/>
          </w:tcPr>
          <w:p w14:paraId="1D663C97" w14:textId="13993700" w:rsidR="000A45C9" w:rsidRPr="00666506" w:rsidRDefault="006B2B8A" w:rsidP="000A45C9">
            <w:pPr>
              <w:rPr>
                <w:rFonts w:ascii="Verdana" w:hAnsi="Verdana"/>
                <w:lang w:val="fr-BE"/>
              </w:rPr>
            </w:pPr>
            <w:r>
              <w:rPr>
                <w:rFonts w:ascii="Verdana" w:hAnsi="Verdana"/>
                <w:lang w:val="fr-BE"/>
              </w:rPr>
              <w:t>Articles guichets – discrimination digitale (NL)</w:t>
            </w:r>
          </w:p>
        </w:tc>
        <w:tc>
          <w:tcPr>
            <w:tcW w:w="1843" w:type="dxa"/>
          </w:tcPr>
          <w:p w14:paraId="762F3CBA" w14:textId="5CDF47E7" w:rsidR="000A45C9" w:rsidRPr="00DB020E" w:rsidRDefault="006B2B8A" w:rsidP="000A45C9">
            <w:pPr>
              <w:jc w:val="center"/>
              <w:rPr>
                <w:rFonts w:ascii="Verdana" w:hAnsi="Verdana"/>
                <w:b/>
                <w:bCs/>
                <w:iCs/>
                <w:szCs w:val="22"/>
              </w:rPr>
            </w:pPr>
            <w:r>
              <w:rPr>
                <w:rFonts w:ascii="Verdana" w:hAnsi="Verdana"/>
                <w:b/>
                <w:bCs/>
                <w:iCs/>
                <w:szCs w:val="22"/>
              </w:rPr>
              <w:t>08-1</w:t>
            </w:r>
          </w:p>
        </w:tc>
        <w:tc>
          <w:tcPr>
            <w:tcW w:w="6457" w:type="dxa"/>
            <w:shd w:val="clear" w:color="auto" w:fill="auto"/>
          </w:tcPr>
          <w:p w14:paraId="0D399D8A" w14:textId="5FDFF575" w:rsidR="000A45C9" w:rsidRPr="00784C96" w:rsidRDefault="006B2B8A" w:rsidP="000A45C9">
            <w:pPr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t>Artikels loketten – digitale discriminatie</w:t>
            </w:r>
          </w:p>
        </w:tc>
      </w:tr>
      <w:tr w:rsidR="000A45C9" w:rsidRPr="00AB70C8" w14:paraId="0BB28183" w14:textId="77777777" w:rsidTr="00700387">
        <w:tc>
          <w:tcPr>
            <w:tcW w:w="709" w:type="dxa"/>
            <w:shd w:val="clear" w:color="auto" w:fill="auto"/>
          </w:tcPr>
          <w:p w14:paraId="7A67E1FA" w14:textId="77777777" w:rsidR="000A45C9" w:rsidRDefault="000A45C9" w:rsidP="000A45C9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09</w:t>
            </w:r>
          </w:p>
        </w:tc>
        <w:tc>
          <w:tcPr>
            <w:tcW w:w="4961" w:type="dxa"/>
            <w:shd w:val="clear" w:color="auto" w:fill="auto"/>
          </w:tcPr>
          <w:p w14:paraId="7E5529D4" w14:textId="0A5C862D" w:rsidR="000A45C9" w:rsidRPr="00D62CB0" w:rsidRDefault="00B47B18" w:rsidP="000A45C9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Glissières à vélo - suivi</w:t>
            </w:r>
          </w:p>
        </w:tc>
        <w:tc>
          <w:tcPr>
            <w:tcW w:w="1843" w:type="dxa"/>
          </w:tcPr>
          <w:p w14:paraId="47377266" w14:textId="290B76AB" w:rsidR="000A45C9" w:rsidRPr="00D62CB0" w:rsidRDefault="000A45C9" w:rsidP="000A45C9">
            <w:pPr>
              <w:jc w:val="center"/>
              <w:rPr>
                <w:rFonts w:ascii="Verdana" w:hAnsi="Verdana"/>
                <w:b/>
                <w:bCs/>
                <w:iCs/>
                <w:szCs w:val="22"/>
              </w:rPr>
            </w:pPr>
          </w:p>
        </w:tc>
        <w:tc>
          <w:tcPr>
            <w:tcW w:w="6457" w:type="dxa"/>
            <w:shd w:val="clear" w:color="auto" w:fill="auto"/>
          </w:tcPr>
          <w:p w14:paraId="352C9DE7" w14:textId="3528F947" w:rsidR="000A45C9" w:rsidRPr="00ED42EA" w:rsidRDefault="00B47B18" w:rsidP="000A45C9">
            <w:pPr>
              <w:rPr>
                <w:rFonts w:ascii="Verdana" w:hAnsi="Verdana"/>
                <w:szCs w:val="22"/>
                <w:lang w:val="nl-BE"/>
              </w:rPr>
            </w:pPr>
            <w:r>
              <w:rPr>
                <w:rFonts w:ascii="Verdana" w:hAnsi="Verdana"/>
                <w:szCs w:val="22"/>
                <w:lang w:val="nl-BE"/>
              </w:rPr>
              <w:t>Fietsgoten - vervolg</w:t>
            </w:r>
          </w:p>
        </w:tc>
      </w:tr>
      <w:tr w:rsidR="000A45C9" w:rsidRPr="00B47B18" w14:paraId="620BFD69" w14:textId="77777777" w:rsidTr="00700387">
        <w:tc>
          <w:tcPr>
            <w:tcW w:w="709" w:type="dxa"/>
            <w:shd w:val="clear" w:color="auto" w:fill="auto"/>
          </w:tcPr>
          <w:p w14:paraId="5A1F22DB" w14:textId="77777777" w:rsidR="000A45C9" w:rsidRPr="00D45241" w:rsidRDefault="000A45C9" w:rsidP="000A45C9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10</w:t>
            </w:r>
          </w:p>
        </w:tc>
        <w:tc>
          <w:tcPr>
            <w:tcW w:w="4961" w:type="dxa"/>
            <w:shd w:val="clear" w:color="auto" w:fill="auto"/>
          </w:tcPr>
          <w:p w14:paraId="77890219" w14:textId="143D9FFB" w:rsidR="000A45C9" w:rsidRPr="00B47B18" w:rsidRDefault="000A45C9" w:rsidP="000A45C9">
            <w:pPr>
              <w:rPr>
                <w:rFonts w:ascii="Verdana" w:hAnsi="Verdana"/>
                <w:lang w:val="nl-BE"/>
              </w:rPr>
            </w:pPr>
          </w:p>
        </w:tc>
        <w:tc>
          <w:tcPr>
            <w:tcW w:w="1843" w:type="dxa"/>
          </w:tcPr>
          <w:p w14:paraId="5E22716A" w14:textId="7951478D" w:rsidR="000A45C9" w:rsidRPr="00B47B18" w:rsidRDefault="000A45C9" w:rsidP="000A45C9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6457" w:type="dxa"/>
            <w:shd w:val="clear" w:color="auto" w:fill="auto"/>
          </w:tcPr>
          <w:p w14:paraId="6A65E4EB" w14:textId="1B2F1696" w:rsidR="000A45C9" w:rsidRPr="007639F4" w:rsidRDefault="000A45C9" w:rsidP="000A45C9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0A45C9" w:rsidRPr="00C47E9B" w14:paraId="3A2506FE" w14:textId="77777777" w:rsidTr="00700387">
        <w:tc>
          <w:tcPr>
            <w:tcW w:w="709" w:type="dxa"/>
            <w:shd w:val="clear" w:color="auto" w:fill="auto"/>
          </w:tcPr>
          <w:p w14:paraId="01059085" w14:textId="77777777" w:rsidR="000A45C9" w:rsidRPr="00D45241" w:rsidRDefault="000A45C9" w:rsidP="000A45C9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11</w:t>
            </w:r>
          </w:p>
        </w:tc>
        <w:tc>
          <w:tcPr>
            <w:tcW w:w="4961" w:type="dxa"/>
            <w:shd w:val="clear" w:color="auto" w:fill="auto"/>
          </w:tcPr>
          <w:p w14:paraId="4D85FCF5" w14:textId="387F0969" w:rsidR="000A45C9" w:rsidRPr="007639F4" w:rsidRDefault="000A45C9" w:rsidP="000A45C9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14:paraId="28461727" w14:textId="4B433952" w:rsidR="000A45C9" w:rsidRPr="008A5D95" w:rsidRDefault="000A45C9" w:rsidP="000A45C9">
            <w:pPr>
              <w:jc w:val="center"/>
              <w:rPr>
                <w:rFonts w:ascii="Verdana" w:hAnsi="Verdana"/>
                <w:b/>
                <w:bCs/>
                <w:iCs/>
                <w:szCs w:val="22"/>
              </w:rPr>
            </w:pPr>
          </w:p>
        </w:tc>
        <w:tc>
          <w:tcPr>
            <w:tcW w:w="6457" w:type="dxa"/>
            <w:shd w:val="clear" w:color="auto" w:fill="auto"/>
          </w:tcPr>
          <w:p w14:paraId="23F2F16F" w14:textId="47A8F9AC" w:rsidR="000A45C9" w:rsidRPr="007639F4" w:rsidRDefault="000A45C9" w:rsidP="000A45C9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0A45C9" w:rsidRPr="001D32CB" w14:paraId="498E0494" w14:textId="77777777" w:rsidTr="00700387">
        <w:tc>
          <w:tcPr>
            <w:tcW w:w="709" w:type="dxa"/>
            <w:shd w:val="clear" w:color="auto" w:fill="auto"/>
          </w:tcPr>
          <w:p w14:paraId="72904929" w14:textId="27DCF74A" w:rsidR="000A45C9" w:rsidRPr="001F2E72" w:rsidRDefault="000A45C9" w:rsidP="000A45C9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12</w:t>
            </w:r>
          </w:p>
        </w:tc>
        <w:tc>
          <w:tcPr>
            <w:tcW w:w="4961" w:type="dxa"/>
            <w:shd w:val="clear" w:color="auto" w:fill="auto"/>
          </w:tcPr>
          <w:p w14:paraId="2453A23B" w14:textId="2454AE22" w:rsidR="000A45C9" w:rsidRPr="004D6F9A" w:rsidRDefault="000A45C9" w:rsidP="000A45C9">
            <w:pPr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14:paraId="3783807C" w14:textId="0E8BCD6E" w:rsidR="000A45C9" w:rsidRPr="004D6F9A" w:rsidRDefault="000A45C9" w:rsidP="000A45C9">
            <w:pPr>
              <w:jc w:val="center"/>
              <w:rPr>
                <w:rFonts w:ascii="Verdana" w:hAnsi="Verdana"/>
                <w:b/>
                <w:szCs w:val="22"/>
              </w:rPr>
            </w:pPr>
          </w:p>
        </w:tc>
        <w:tc>
          <w:tcPr>
            <w:tcW w:w="6457" w:type="dxa"/>
            <w:shd w:val="clear" w:color="auto" w:fill="auto"/>
          </w:tcPr>
          <w:p w14:paraId="4AE4E0B9" w14:textId="7C98D762" w:rsidR="000A45C9" w:rsidRPr="008119DC" w:rsidRDefault="000A45C9" w:rsidP="000A45C9">
            <w:pPr>
              <w:rPr>
                <w:rFonts w:ascii="Verdana" w:hAnsi="Verdana"/>
                <w:szCs w:val="22"/>
                <w:lang w:val="fr-BE"/>
              </w:rPr>
            </w:pPr>
          </w:p>
        </w:tc>
      </w:tr>
      <w:tr w:rsidR="000A45C9" w:rsidRPr="00FC12D3" w14:paraId="737BEA0B" w14:textId="77777777" w:rsidTr="00700387">
        <w:tc>
          <w:tcPr>
            <w:tcW w:w="709" w:type="dxa"/>
            <w:shd w:val="clear" w:color="auto" w:fill="auto"/>
          </w:tcPr>
          <w:p w14:paraId="16B4CCF3" w14:textId="49F19570" w:rsidR="000A45C9" w:rsidRPr="001F2E72" w:rsidRDefault="000A45C9" w:rsidP="000A45C9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lastRenderedPageBreak/>
              <w:t>13</w:t>
            </w:r>
          </w:p>
        </w:tc>
        <w:tc>
          <w:tcPr>
            <w:tcW w:w="4961" w:type="dxa"/>
            <w:shd w:val="clear" w:color="auto" w:fill="auto"/>
          </w:tcPr>
          <w:p w14:paraId="31273BDA" w14:textId="3E63D533" w:rsidR="000A45C9" w:rsidRPr="000C4E97" w:rsidRDefault="000A45C9" w:rsidP="000A45C9">
            <w:pPr>
              <w:rPr>
                <w:rFonts w:ascii="Verdana" w:hAnsi="Verdana"/>
                <w:lang w:val="fr-BE"/>
              </w:rPr>
            </w:pPr>
          </w:p>
        </w:tc>
        <w:tc>
          <w:tcPr>
            <w:tcW w:w="1843" w:type="dxa"/>
          </w:tcPr>
          <w:p w14:paraId="492FEF2A" w14:textId="751EEC80" w:rsidR="000A45C9" w:rsidRPr="000C4E97" w:rsidRDefault="000A45C9" w:rsidP="000A45C9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6457" w:type="dxa"/>
            <w:shd w:val="clear" w:color="auto" w:fill="auto"/>
          </w:tcPr>
          <w:p w14:paraId="4EF6F759" w14:textId="5FA91887" w:rsidR="000A45C9" w:rsidRPr="000C4E97" w:rsidRDefault="000A45C9" w:rsidP="000A45C9">
            <w:pPr>
              <w:rPr>
                <w:rFonts w:ascii="Verdana" w:hAnsi="Verdana"/>
                <w:szCs w:val="22"/>
                <w:lang w:val="nl-BE"/>
              </w:rPr>
            </w:pPr>
          </w:p>
        </w:tc>
      </w:tr>
      <w:tr w:rsidR="000A45C9" w:rsidRPr="0067577D" w14:paraId="23F0E9AB" w14:textId="77777777" w:rsidTr="00700387">
        <w:tc>
          <w:tcPr>
            <w:tcW w:w="709" w:type="dxa"/>
            <w:shd w:val="clear" w:color="auto" w:fill="auto"/>
          </w:tcPr>
          <w:p w14:paraId="5D3109AB" w14:textId="77777777" w:rsidR="000A45C9" w:rsidRPr="0067577D" w:rsidRDefault="000A45C9" w:rsidP="000A45C9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61" w:type="dxa"/>
            <w:shd w:val="clear" w:color="auto" w:fill="auto"/>
          </w:tcPr>
          <w:p w14:paraId="3D4CC614" w14:textId="77777777" w:rsidR="000A45C9" w:rsidRPr="0067577D" w:rsidRDefault="000A45C9" w:rsidP="000A45C9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</w:p>
        </w:tc>
        <w:tc>
          <w:tcPr>
            <w:tcW w:w="1843" w:type="dxa"/>
          </w:tcPr>
          <w:p w14:paraId="4557C8C1" w14:textId="77777777" w:rsidR="000A45C9" w:rsidRPr="0067577D" w:rsidRDefault="000A45C9" w:rsidP="000A45C9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6457" w:type="dxa"/>
            <w:shd w:val="clear" w:color="auto" w:fill="auto"/>
          </w:tcPr>
          <w:p w14:paraId="53BD65A2" w14:textId="77777777" w:rsidR="000A45C9" w:rsidRDefault="000A45C9" w:rsidP="000A45C9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</w:p>
        </w:tc>
      </w:tr>
      <w:tr w:rsidR="000A45C9" w:rsidRPr="009937BB" w14:paraId="1FE3EF39" w14:textId="77777777" w:rsidTr="00700387">
        <w:tc>
          <w:tcPr>
            <w:tcW w:w="709" w:type="dxa"/>
            <w:shd w:val="clear" w:color="auto" w:fill="auto"/>
          </w:tcPr>
          <w:p w14:paraId="685286C4" w14:textId="77777777" w:rsidR="000A45C9" w:rsidRPr="0067577D" w:rsidRDefault="000A45C9" w:rsidP="000A45C9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61" w:type="dxa"/>
            <w:shd w:val="clear" w:color="auto" w:fill="auto"/>
          </w:tcPr>
          <w:p w14:paraId="410907B6" w14:textId="77777777" w:rsidR="000A45C9" w:rsidRPr="002F6359" w:rsidRDefault="000A45C9" w:rsidP="000A45C9">
            <w:pPr>
              <w:jc w:val="both"/>
              <w:rPr>
                <w:rFonts w:ascii="Verdana" w:hAnsi="Verdana"/>
                <w:b/>
                <w:szCs w:val="22"/>
                <w:lang w:val="fr-BE"/>
              </w:rPr>
            </w:pPr>
            <w:r w:rsidRPr="00557B12">
              <w:rPr>
                <w:rFonts w:ascii="Verdana" w:hAnsi="Verdana"/>
                <w:b/>
                <w:szCs w:val="22"/>
                <w:lang w:val="fr-BE"/>
              </w:rPr>
              <w:t>Divers</w:t>
            </w:r>
          </w:p>
        </w:tc>
        <w:tc>
          <w:tcPr>
            <w:tcW w:w="1843" w:type="dxa"/>
          </w:tcPr>
          <w:p w14:paraId="1279AA49" w14:textId="77777777" w:rsidR="000A45C9" w:rsidRPr="006401C1" w:rsidRDefault="000A45C9" w:rsidP="000A45C9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6457" w:type="dxa"/>
            <w:shd w:val="clear" w:color="auto" w:fill="auto"/>
          </w:tcPr>
          <w:p w14:paraId="60866BD7" w14:textId="77777777" w:rsidR="000A45C9" w:rsidRPr="002F6359" w:rsidRDefault="000A45C9" w:rsidP="000A45C9">
            <w:pPr>
              <w:jc w:val="both"/>
              <w:rPr>
                <w:rFonts w:ascii="Verdana" w:hAnsi="Verdana"/>
                <w:b/>
                <w:szCs w:val="22"/>
                <w:lang w:val="nl-NL"/>
              </w:rPr>
            </w:pPr>
            <w:r w:rsidRPr="00E2277B">
              <w:rPr>
                <w:rFonts w:ascii="Verdana" w:hAnsi="Verdana"/>
                <w:b/>
                <w:szCs w:val="22"/>
                <w:lang w:val="nl-NL"/>
              </w:rPr>
              <w:t>Varia</w:t>
            </w:r>
          </w:p>
        </w:tc>
      </w:tr>
      <w:tr w:rsidR="000A45C9" w:rsidRPr="00E53F2A" w14:paraId="73B6EC53" w14:textId="77777777" w:rsidTr="00700387">
        <w:tc>
          <w:tcPr>
            <w:tcW w:w="709" w:type="dxa"/>
            <w:shd w:val="clear" w:color="auto" w:fill="auto"/>
          </w:tcPr>
          <w:p w14:paraId="065D2890" w14:textId="77777777" w:rsidR="000A45C9" w:rsidRPr="00740F47" w:rsidRDefault="000A45C9" w:rsidP="000A45C9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A</w:t>
            </w:r>
          </w:p>
        </w:tc>
        <w:tc>
          <w:tcPr>
            <w:tcW w:w="4961" w:type="dxa"/>
            <w:shd w:val="clear" w:color="auto" w:fill="auto"/>
          </w:tcPr>
          <w:p w14:paraId="64B54CB2" w14:textId="13DBA086" w:rsidR="000A45C9" w:rsidRPr="00463CE9" w:rsidRDefault="000A45C9" w:rsidP="000A45C9">
            <w:pPr>
              <w:jc w:val="both"/>
              <w:rPr>
                <w:rFonts w:ascii="Verdana" w:hAnsi="Verdana"/>
                <w:bCs/>
                <w:szCs w:val="22"/>
                <w:u w:val="single"/>
                <w:lang w:val="fr-BE"/>
              </w:rPr>
            </w:pPr>
            <w:r w:rsidRPr="00463CE9">
              <w:rPr>
                <w:rFonts w:ascii="Verdana" w:hAnsi="Verdana"/>
                <w:bCs/>
                <w:szCs w:val="22"/>
                <w:u w:val="single"/>
                <w:lang w:val="fr-BE"/>
              </w:rPr>
              <w:t>Calendrier 202</w:t>
            </w:r>
            <w:r>
              <w:rPr>
                <w:rFonts w:ascii="Verdana" w:hAnsi="Verdana"/>
                <w:bCs/>
                <w:szCs w:val="22"/>
                <w:u w:val="single"/>
                <w:lang w:val="fr-BE"/>
              </w:rPr>
              <w:t>4</w:t>
            </w:r>
            <w:r w:rsidRPr="00463CE9">
              <w:rPr>
                <w:rFonts w:ascii="Verdana" w:hAnsi="Verdana"/>
                <w:bCs/>
                <w:szCs w:val="22"/>
                <w:u w:val="single"/>
                <w:lang w:val="fr-BE"/>
              </w:rPr>
              <w:t>:</w:t>
            </w:r>
          </w:p>
          <w:p w14:paraId="51CA0D3C" w14:textId="77777777" w:rsidR="000A45C9" w:rsidRDefault="000A45C9" w:rsidP="000A45C9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06/06</w:t>
            </w:r>
          </w:p>
          <w:p w14:paraId="4F6AA684" w14:textId="051C14FC" w:rsidR="000A45C9" w:rsidRDefault="000A45C9" w:rsidP="000A45C9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05/09 EN PRESENTIEL</w:t>
            </w:r>
          </w:p>
          <w:p w14:paraId="4982E920" w14:textId="77777777" w:rsidR="000A45C9" w:rsidRDefault="000A45C9" w:rsidP="000A45C9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05/12</w:t>
            </w:r>
          </w:p>
          <w:p w14:paraId="3EE9E166" w14:textId="5BC36203" w:rsidR="000A45C9" w:rsidRDefault="000A45C9" w:rsidP="000A45C9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</w:tc>
        <w:tc>
          <w:tcPr>
            <w:tcW w:w="1843" w:type="dxa"/>
          </w:tcPr>
          <w:p w14:paraId="0E2A08C9" w14:textId="40FE9313" w:rsidR="000A45C9" w:rsidRPr="00BD51E0" w:rsidRDefault="000A45C9" w:rsidP="000A45C9">
            <w:pPr>
              <w:jc w:val="center"/>
              <w:rPr>
                <w:rFonts w:ascii="Verdana" w:hAnsi="Verdana"/>
                <w:bCs/>
                <w:szCs w:val="22"/>
                <w:lang w:val="fr-BE"/>
              </w:rPr>
            </w:pPr>
          </w:p>
        </w:tc>
        <w:tc>
          <w:tcPr>
            <w:tcW w:w="6457" w:type="dxa"/>
            <w:shd w:val="clear" w:color="auto" w:fill="auto"/>
          </w:tcPr>
          <w:p w14:paraId="2C717328" w14:textId="6F19C543" w:rsidR="000A45C9" w:rsidRPr="00463CE9" w:rsidRDefault="000A45C9" w:rsidP="000A45C9">
            <w:pPr>
              <w:jc w:val="both"/>
              <w:rPr>
                <w:rFonts w:ascii="Verdana" w:hAnsi="Verdana"/>
                <w:bCs/>
                <w:szCs w:val="22"/>
                <w:u w:val="single"/>
                <w:lang w:val="nl-BE"/>
              </w:rPr>
            </w:pPr>
            <w:r w:rsidRPr="00463CE9">
              <w:rPr>
                <w:rFonts w:ascii="Verdana" w:hAnsi="Verdana"/>
                <w:bCs/>
                <w:szCs w:val="22"/>
                <w:u w:val="single"/>
                <w:lang w:val="nl-BE"/>
              </w:rPr>
              <w:t>Kalender 202</w:t>
            </w:r>
            <w:r>
              <w:rPr>
                <w:rFonts w:ascii="Verdana" w:hAnsi="Verdana"/>
                <w:bCs/>
                <w:szCs w:val="22"/>
                <w:u w:val="single"/>
                <w:lang w:val="nl-BE"/>
              </w:rPr>
              <w:t>4</w:t>
            </w:r>
          </w:p>
          <w:p w14:paraId="42113145" w14:textId="77777777" w:rsidR="000A45C9" w:rsidRDefault="000A45C9" w:rsidP="000A45C9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06/06</w:t>
            </w:r>
          </w:p>
          <w:p w14:paraId="289BF058" w14:textId="6D348605" w:rsidR="000A45C9" w:rsidRDefault="000A45C9" w:rsidP="000A45C9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05/09 FYSIEK</w:t>
            </w:r>
          </w:p>
          <w:p w14:paraId="0160365D" w14:textId="77777777" w:rsidR="000A45C9" w:rsidRDefault="000A45C9" w:rsidP="000A45C9">
            <w:pPr>
              <w:rPr>
                <w:rFonts w:ascii="Verdana" w:hAnsi="Verdana"/>
                <w:szCs w:val="22"/>
              </w:rPr>
            </w:pPr>
            <w:r>
              <w:rPr>
                <w:rFonts w:ascii="Verdana" w:hAnsi="Verdana"/>
                <w:szCs w:val="22"/>
              </w:rPr>
              <w:t>05/12</w:t>
            </w:r>
          </w:p>
          <w:p w14:paraId="7D9FBA31" w14:textId="5D77BD5D" w:rsidR="000A45C9" w:rsidRPr="00257FDA" w:rsidRDefault="000A45C9" w:rsidP="000A45C9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</w:p>
        </w:tc>
      </w:tr>
      <w:tr w:rsidR="000A45C9" w:rsidRPr="001D32CB" w14:paraId="74296CF8" w14:textId="77777777" w:rsidTr="00700387">
        <w:tc>
          <w:tcPr>
            <w:tcW w:w="709" w:type="dxa"/>
            <w:shd w:val="clear" w:color="auto" w:fill="auto"/>
          </w:tcPr>
          <w:p w14:paraId="4B95162D" w14:textId="3C238452" w:rsidR="000A45C9" w:rsidRDefault="000A45C9" w:rsidP="000A45C9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B</w:t>
            </w:r>
          </w:p>
        </w:tc>
        <w:tc>
          <w:tcPr>
            <w:tcW w:w="4961" w:type="dxa"/>
            <w:shd w:val="clear" w:color="auto" w:fill="auto"/>
          </w:tcPr>
          <w:p w14:paraId="31809716" w14:textId="045CD380" w:rsidR="000A45C9" w:rsidRPr="00DB020E" w:rsidRDefault="000A45C9" w:rsidP="000A45C9">
            <w:pPr>
              <w:jc w:val="both"/>
              <w:rPr>
                <w:rFonts w:ascii="Verdana" w:hAnsi="Verdana"/>
                <w:bCs/>
                <w:szCs w:val="22"/>
              </w:rPr>
            </w:pPr>
            <w:r>
              <w:rPr>
                <w:rFonts w:ascii="Verdana" w:hAnsi="Verdana"/>
                <w:bCs/>
                <w:szCs w:val="22"/>
              </w:rPr>
              <w:t xml:space="preserve">Réunions hybrides </w:t>
            </w:r>
          </w:p>
        </w:tc>
        <w:tc>
          <w:tcPr>
            <w:tcW w:w="1843" w:type="dxa"/>
          </w:tcPr>
          <w:p w14:paraId="2D30FF8F" w14:textId="582AC933" w:rsidR="000A45C9" w:rsidRPr="00DB020E" w:rsidRDefault="00B23E87" w:rsidP="000A45C9">
            <w:pPr>
              <w:jc w:val="center"/>
              <w:rPr>
                <w:rFonts w:ascii="Verdana" w:hAnsi="Verdana"/>
                <w:b/>
                <w:szCs w:val="22"/>
              </w:rPr>
            </w:pPr>
            <w:r>
              <w:rPr>
                <w:rFonts w:ascii="Verdana" w:hAnsi="Verdana"/>
                <w:b/>
                <w:szCs w:val="22"/>
              </w:rPr>
              <w:t>B-1</w:t>
            </w:r>
          </w:p>
        </w:tc>
        <w:tc>
          <w:tcPr>
            <w:tcW w:w="6457" w:type="dxa"/>
            <w:shd w:val="clear" w:color="auto" w:fill="auto"/>
          </w:tcPr>
          <w:p w14:paraId="4BC8DF40" w14:textId="782A799D" w:rsidR="000A45C9" w:rsidRPr="00DB020E" w:rsidRDefault="000A45C9" w:rsidP="000A45C9">
            <w:pPr>
              <w:jc w:val="both"/>
              <w:rPr>
                <w:rFonts w:ascii="Verdana" w:hAnsi="Verdana"/>
                <w:bCs/>
                <w:szCs w:val="22"/>
                <w:lang w:val="nl-BE"/>
              </w:rPr>
            </w:pPr>
            <w:r>
              <w:rPr>
                <w:rFonts w:ascii="Verdana" w:hAnsi="Verdana"/>
                <w:bCs/>
                <w:szCs w:val="22"/>
                <w:lang w:val="nl-BE"/>
              </w:rPr>
              <w:t xml:space="preserve">Hybride vergaderingen </w:t>
            </w:r>
          </w:p>
        </w:tc>
      </w:tr>
      <w:tr w:rsidR="000A45C9" w:rsidRPr="00B23E87" w14:paraId="43A9AA48" w14:textId="77777777" w:rsidTr="00700387">
        <w:tc>
          <w:tcPr>
            <w:tcW w:w="709" w:type="dxa"/>
            <w:shd w:val="clear" w:color="auto" w:fill="auto"/>
          </w:tcPr>
          <w:p w14:paraId="73B970DE" w14:textId="6ADE2EB4" w:rsidR="000A45C9" w:rsidRDefault="000A45C9" w:rsidP="000A45C9">
            <w:pPr>
              <w:jc w:val="center"/>
              <w:rPr>
                <w:rFonts w:ascii="Verdana" w:hAnsi="Verdana"/>
                <w:b/>
                <w:szCs w:val="22"/>
                <w:lang w:val="nl-BE"/>
              </w:rPr>
            </w:pPr>
            <w:r>
              <w:rPr>
                <w:rFonts w:ascii="Verdana" w:hAnsi="Verdana"/>
                <w:b/>
                <w:szCs w:val="22"/>
                <w:lang w:val="nl-BE"/>
              </w:rPr>
              <w:t>C</w:t>
            </w:r>
          </w:p>
        </w:tc>
        <w:tc>
          <w:tcPr>
            <w:tcW w:w="4961" w:type="dxa"/>
            <w:shd w:val="clear" w:color="auto" w:fill="auto"/>
          </w:tcPr>
          <w:p w14:paraId="2C2BEDA9" w14:textId="42258F79" w:rsidR="00B23E87" w:rsidRPr="006C73D4" w:rsidRDefault="00B23E87" w:rsidP="000A45C9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</w:tc>
        <w:tc>
          <w:tcPr>
            <w:tcW w:w="1843" w:type="dxa"/>
          </w:tcPr>
          <w:p w14:paraId="2C492D5C" w14:textId="639EED4C" w:rsidR="000A45C9" w:rsidRPr="006C73D4" w:rsidRDefault="000A45C9" w:rsidP="000A45C9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6457" w:type="dxa"/>
            <w:shd w:val="clear" w:color="auto" w:fill="auto"/>
          </w:tcPr>
          <w:p w14:paraId="0E5DE869" w14:textId="5D41D8C3" w:rsidR="000A45C9" w:rsidRPr="006C73D4" w:rsidRDefault="000A45C9" w:rsidP="000A45C9">
            <w:pPr>
              <w:jc w:val="both"/>
              <w:rPr>
                <w:rFonts w:ascii="Verdana" w:hAnsi="Verdana"/>
                <w:bCs/>
                <w:szCs w:val="22"/>
                <w:lang w:val="fr-BE"/>
              </w:rPr>
            </w:pPr>
          </w:p>
        </w:tc>
      </w:tr>
      <w:tr w:rsidR="004F32A1" w:rsidRPr="00B23E87" w14:paraId="4C51C69A" w14:textId="77777777" w:rsidTr="00700387">
        <w:tc>
          <w:tcPr>
            <w:tcW w:w="709" w:type="dxa"/>
            <w:shd w:val="clear" w:color="auto" w:fill="auto"/>
          </w:tcPr>
          <w:p w14:paraId="53B3AD0B" w14:textId="4026AD23" w:rsidR="004F32A1" w:rsidRPr="006C73D4" w:rsidRDefault="004F32A1" w:rsidP="004F32A1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  <w:r>
              <w:rPr>
                <w:rFonts w:ascii="Verdana" w:hAnsi="Verdana"/>
                <w:b/>
                <w:szCs w:val="22"/>
                <w:lang w:val="fr-BE"/>
              </w:rPr>
              <w:t>D</w:t>
            </w:r>
          </w:p>
        </w:tc>
        <w:tc>
          <w:tcPr>
            <w:tcW w:w="4961" w:type="dxa"/>
            <w:shd w:val="clear" w:color="auto" w:fill="auto"/>
          </w:tcPr>
          <w:p w14:paraId="2F02643A" w14:textId="6C1D5E7E" w:rsidR="004F32A1" w:rsidRPr="006C73D4" w:rsidRDefault="004F32A1" w:rsidP="004F32A1">
            <w:pPr>
              <w:jc w:val="both"/>
              <w:rPr>
                <w:rFonts w:ascii="Verdana" w:hAnsi="Verdana"/>
                <w:szCs w:val="22"/>
                <w:lang w:val="fr-BE"/>
              </w:rPr>
            </w:pPr>
          </w:p>
        </w:tc>
        <w:tc>
          <w:tcPr>
            <w:tcW w:w="1843" w:type="dxa"/>
          </w:tcPr>
          <w:p w14:paraId="09CBC7C3" w14:textId="77777777" w:rsidR="004F32A1" w:rsidRPr="006C73D4" w:rsidRDefault="004F32A1" w:rsidP="004F32A1">
            <w:pPr>
              <w:jc w:val="center"/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6457" w:type="dxa"/>
            <w:shd w:val="clear" w:color="auto" w:fill="auto"/>
          </w:tcPr>
          <w:p w14:paraId="69BB2A47" w14:textId="35FDFE9B" w:rsidR="004F32A1" w:rsidRPr="006C73D4" w:rsidRDefault="004F32A1" w:rsidP="004F32A1">
            <w:pPr>
              <w:jc w:val="both"/>
              <w:rPr>
                <w:rFonts w:ascii="Verdana" w:hAnsi="Verdana"/>
                <w:szCs w:val="22"/>
                <w:lang w:val="fr-BE"/>
              </w:rPr>
            </w:pPr>
          </w:p>
        </w:tc>
      </w:tr>
      <w:bookmarkEnd w:id="0"/>
      <w:bookmarkEnd w:id="2"/>
      <w:bookmarkEnd w:id="3"/>
    </w:tbl>
    <w:p w14:paraId="7446544F" w14:textId="77777777" w:rsidR="002E3834" w:rsidRPr="006C73D4" w:rsidRDefault="002E3834" w:rsidP="00E55939">
      <w:pPr>
        <w:rPr>
          <w:rFonts w:ascii="Verdana" w:hAnsi="Verdana"/>
          <w:szCs w:val="22"/>
          <w:lang w:val="fr-BE"/>
        </w:rPr>
      </w:pPr>
    </w:p>
    <w:sectPr w:rsidR="002E3834" w:rsidRPr="006C73D4" w:rsidSect="002E38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103D2"/>
    <w:multiLevelType w:val="multilevel"/>
    <w:tmpl w:val="604A6E00"/>
    <w:lvl w:ilvl="0">
      <w:start w:val="1"/>
      <w:numFmt w:val="decimalZero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12DF2EA9"/>
    <w:multiLevelType w:val="hybridMultilevel"/>
    <w:tmpl w:val="3420298C"/>
    <w:lvl w:ilvl="0" w:tplc="0E926A8E">
      <w:start w:val="100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64236"/>
    <w:multiLevelType w:val="hybridMultilevel"/>
    <w:tmpl w:val="86201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3310E"/>
    <w:multiLevelType w:val="multilevel"/>
    <w:tmpl w:val="362EF9BE"/>
    <w:lvl w:ilvl="0">
      <w:start w:val="1"/>
      <w:numFmt w:val="decimalZero"/>
      <w:lvlText w:val="%1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5E220A4E"/>
    <w:multiLevelType w:val="hybridMultilevel"/>
    <w:tmpl w:val="08E0B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00926"/>
    <w:multiLevelType w:val="hybridMultilevel"/>
    <w:tmpl w:val="B866BF64"/>
    <w:lvl w:ilvl="0" w:tplc="1348051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D5AC0"/>
    <w:multiLevelType w:val="hybridMultilevel"/>
    <w:tmpl w:val="C25CDAF2"/>
    <w:lvl w:ilvl="0" w:tplc="197C0A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639241">
    <w:abstractNumId w:val="5"/>
  </w:num>
  <w:num w:numId="2" w16cid:durableId="328606708">
    <w:abstractNumId w:val="1"/>
  </w:num>
  <w:num w:numId="3" w16cid:durableId="1096556652">
    <w:abstractNumId w:val="0"/>
  </w:num>
  <w:num w:numId="4" w16cid:durableId="1548031312">
    <w:abstractNumId w:val="3"/>
  </w:num>
  <w:num w:numId="5" w16cid:durableId="424959187">
    <w:abstractNumId w:val="6"/>
  </w:num>
  <w:num w:numId="6" w16cid:durableId="1946883828">
    <w:abstractNumId w:val="2"/>
  </w:num>
  <w:num w:numId="7" w16cid:durableId="5905504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834"/>
    <w:rsid w:val="00003AF3"/>
    <w:rsid w:val="00007C3B"/>
    <w:rsid w:val="0001114C"/>
    <w:rsid w:val="0001516E"/>
    <w:rsid w:val="00015202"/>
    <w:rsid w:val="000272CF"/>
    <w:rsid w:val="00027EDD"/>
    <w:rsid w:val="00033CC4"/>
    <w:rsid w:val="00035699"/>
    <w:rsid w:val="000370A4"/>
    <w:rsid w:val="00041094"/>
    <w:rsid w:val="00047975"/>
    <w:rsid w:val="0005079C"/>
    <w:rsid w:val="000533ED"/>
    <w:rsid w:val="00055F7A"/>
    <w:rsid w:val="000655E2"/>
    <w:rsid w:val="00065CB6"/>
    <w:rsid w:val="000731A6"/>
    <w:rsid w:val="00076CA9"/>
    <w:rsid w:val="0007770E"/>
    <w:rsid w:val="00083932"/>
    <w:rsid w:val="0008466D"/>
    <w:rsid w:val="00090BDD"/>
    <w:rsid w:val="00091F61"/>
    <w:rsid w:val="00092397"/>
    <w:rsid w:val="000969ED"/>
    <w:rsid w:val="000A29A0"/>
    <w:rsid w:val="000A45C9"/>
    <w:rsid w:val="000B11A1"/>
    <w:rsid w:val="000B3C15"/>
    <w:rsid w:val="000B6304"/>
    <w:rsid w:val="000C0085"/>
    <w:rsid w:val="000C4E97"/>
    <w:rsid w:val="000D213A"/>
    <w:rsid w:val="000E092F"/>
    <w:rsid w:val="000E1B2C"/>
    <w:rsid w:val="000E1BA4"/>
    <w:rsid w:val="000E2443"/>
    <w:rsid w:val="000F0082"/>
    <w:rsid w:val="000F2A66"/>
    <w:rsid w:val="000F4186"/>
    <w:rsid w:val="000F535B"/>
    <w:rsid w:val="0010029C"/>
    <w:rsid w:val="00100C02"/>
    <w:rsid w:val="0010250C"/>
    <w:rsid w:val="00103FA7"/>
    <w:rsid w:val="001042CD"/>
    <w:rsid w:val="001046EE"/>
    <w:rsid w:val="001049CC"/>
    <w:rsid w:val="00107B54"/>
    <w:rsid w:val="00114890"/>
    <w:rsid w:val="00117469"/>
    <w:rsid w:val="00120F8A"/>
    <w:rsid w:val="0013039F"/>
    <w:rsid w:val="001323C9"/>
    <w:rsid w:val="00137CFF"/>
    <w:rsid w:val="0014323F"/>
    <w:rsid w:val="00154124"/>
    <w:rsid w:val="001706F1"/>
    <w:rsid w:val="00170F11"/>
    <w:rsid w:val="00173E64"/>
    <w:rsid w:val="00174E19"/>
    <w:rsid w:val="00175570"/>
    <w:rsid w:val="00185BB2"/>
    <w:rsid w:val="001877E6"/>
    <w:rsid w:val="00187DE1"/>
    <w:rsid w:val="00191880"/>
    <w:rsid w:val="00192CB4"/>
    <w:rsid w:val="00194877"/>
    <w:rsid w:val="0019756D"/>
    <w:rsid w:val="00197A81"/>
    <w:rsid w:val="001A07B5"/>
    <w:rsid w:val="001A33A6"/>
    <w:rsid w:val="001A7C23"/>
    <w:rsid w:val="001B18D8"/>
    <w:rsid w:val="001D0425"/>
    <w:rsid w:val="001D0A79"/>
    <w:rsid w:val="001D32CB"/>
    <w:rsid w:val="001D4CA9"/>
    <w:rsid w:val="001D4D4F"/>
    <w:rsid w:val="001D523C"/>
    <w:rsid w:val="001D52B0"/>
    <w:rsid w:val="001E2601"/>
    <w:rsid w:val="001E2803"/>
    <w:rsid w:val="001E322A"/>
    <w:rsid w:val="001E7070"/>
    <w:rsid w:val="001E7E0A"/>
    <w:rsid w:val="001F1C18"/>
    <w:rsid w:val="001F2E72"/>
    <w:rsid w:val="001F43CE"/>
    <w:rsid w:val="001F44A0"/>
    <w:rsid w:val="001F4A85"/>
    <w:rsid w:val="002008D3"/>
    <w:rsid w:val="0020627F"/>
    <w:rsid w:val="0021417B"/>
    <w:rsid w:val="002158B0"/>
    <w:rsid w:val="00215B4A"/>
    <w:rsid w:val="00223C1B"/>
    <w:rsid w:val="00223EC3"/>
    <w:rsid w:val="002332C9"/>
    <w:rsid w:val="00247F90"/>
    <w:rsid w:val="00257FDA"/>
    <w:rsid w:val="00260495"/>
    <w:rsid w:val="0026448E"/>
    <w:rsid w:val="00264829"/>
    <w:rsid w:val="00267119"/>
    <w:rsid w:val="00270CC7"/>
    <w:rsid w:val="002753B0"/>
    <w:rsid w:val="00275EE0"/>
    <w:rsid w:val="00276D71"/>
    <w:rsid w:val="002839A3"/>
    <w:rsid w:val="00283E08"/>
    <w:rsid w:val="00296992"/>
    <w:rsid w:val="002A31B0"/>
    <w:rsid w:val="002A533E"/>
    <w:rsid w:val="002A7C79"/>
    <w:rsid w:val="002B55E7"/>
    <w:rsid w:val="002C4C51"/>
    <w:rsid w:val="002C6AC8"/>
    <w:rsid w:val="002D0378"/>
    <w:rsid w:val="002E063D"/>
    <w:rsid w:val="002E0BDC"/>
    <w:rsid w:val="002E20F6"/>
    <w:rsid w:val="002E26BC"/>
    <w:rsid w:val="002E3834"/>
    <w:rsid w:val="002F6359"/>
    <w:rsid w:val="0030327B"/>
    <w:rsid w:val="00306CF0"/>
    <w:rsid w:val="00307C36"/>
    <w:rsid w:val="00316993"/>
    <w:rsid w:val="00316A84"/>
    <w:rsid w:val="00331174"/>
    <w:rsid w:val="00331FCB"/>
    <w:rsid w:val="003347E2"/>
    <w:rsid w:val="00334EF9"/>
    <w:rsid w:val="003360C1"/>
    <w:rsid w:val="003376F1"/>
    <w:rsid w:val="00340EE4"/>
    <w:rsid w:val="0034457A"/>
    <w:rsid w:val="00350600"/>
    <w:rsid w:val="003537BE"/>
    <w:rsid w:val="00357D1D"/>
    <w:rsid w:val="003605F5"/>
    <w:rsid w:val="0036320E"/>
    <w:rsid w:val="003637FA"/>
    <w:rsid w:val="00366045"/>
    <w:rsid w:val="00374812"/>
    <w:rsid w:val="003761D4"/>
    <w:rsid w:val="00377E02"/>
    <w:rsid w:val="0039188C"/>
    <w:rsid w:val="00393422"/>
    <w:rsid w:val="0039532C"/>
    <w:rsid w:val="003954DB"/>
    <w:rsid w:val="00397F2C"/>
    <w:rsid w:val="003A39A7"/>
    <w:rsid w:val="003B51F0"/>
    <w:rsid w:val="003C11E2"/>
    <w:rsid w:val="003C6214"/>
    <w:rsid w:val="003D1C85"/>
    <w:rsid w:val="003D5584"/>
    <w:rsid w:val="003D6807"/>
    <w:rsid w:val="003E010B"/>
    <w:rsid w:val="003E0D9F"/>
    <w:rsid w:val="003E387F"/>
    <w:rsid w:val="003E4E06"/>
    <w:rsid w:val="003F23BF"/>
    <w:rsid w:val="003F3FEF"/>
    <w:rsid w:val="00403869"/>
    <w:rsid w:val="00405136"/>
    <w:rsid w:val="00411FAC"/>
    <w:rsid w:val="00412059"/>
    <w:rsid w:val="00412E64"/>
    <w:rsid w:val="00421879"/>
    <w:rsid w:val="00421F1B"/>
    <w:rsid w:val="00423251"/>
    <w:rsid w:val="004362EF"/>
    <w:rsid w:val="00437391"/>
    <w:rsid w:val="004475E3"/>
    <w:rsid w:val="004549BA"/>
    <w:rsid w:val="004564ED"/>
    <w:rsid w:val="00456F0B"/>
    <w:rsid w:val="00457651"/>
    <w:rsid w:val="0046058B"/>
    <w:rsid w:val="004611A0"/>
    <w:rsid w:val="00463368"/>
    <w:rsid w:val="00463BC3"/>
    <w:rsid w:val="00463CE9"/>
    <w:rsid w:val="00465134"/>
    <w:rsid w:val="00467E3C"/>
    <w:rsid w:val="00467F2C"/>
    <w:rsid w:val="00472023"/>
    <w:rsid w:val="0047517E"/>
    <w:rsid w:val="00476AFB"/>
    <w:rsid w:val="0047738C"/>
    <w:rsid w:val="00484834"/>
    <w:rsid w:val="004875E1"/>
    <w:rsid w:val="00487EA3"/>
    <w:rsid w:val="00490487"/>
    <w:rsid w:val="00492A0A"/>
    <w:rsid w:val="00495044"/>
    <w:rsid w:val="00495264"/>
    <w:rsid w:val="004970D5"/>
    <w:rsid w:val="004B1B9D"/>
    <w:rsid w:val="004B2E88"/>
    <w:rsid w:val="004B7184"/>
    <w:rsid w:val="004C3D99"/>
    <w:rsid w:val="004C4589"/>
    <w:rsid w:val="004C5004"/>
    <w:rsid w:val="004C65B5"/>
    <w:rsid w:val="004D21AC"/>
    <w:rsid w:val="004D242A"/>
    <w:rsid w:val="004D445E"/>
    <w:rsid w:val="004D6F9A"/>
    <w:rsid w:val="004D7B62"/>
    <w:rsid w:val="004E0684"/>
    <w:rsid w:val="004E0EBD"/>
    <w:rsid w:val="004E157B"/>
    <w:rsid w:val="004E7C23"/>
    <w:rsid w:val="004F0582"/>
    <w:rsid w:val="004F1DEF"/>
    <w:rsid w:val="004F32A1"/>
    <w:rsid w:val="0050121D"/>
    <w:rsid w:val="005274F6"/>
    <w:rsid w:val="00530C01"/>
    <w:rsid w:val="0054498C"/>
    <w:rsid w:val="0055377F"/>
    <w:rsid w:val="005556EB"/>
    <w:rsid w:val="00557B12"/>
    <w:rsid w:val="0056242B"/>
    <w:rsid w:val="00563EDE"/>
    <w:rsid w:val="00570373"/>
    <w:rsid w:val="00571E73"/>
    <w:rsid w:val="00572DCE"/>
    <w:rsid w:val="0057748A"/>
    <w:rsid w:val="00577D76"/>
    <w:rsid w:val="00580BA2"/>
    <w:rsid w:val="00584396"/>
    <w:rsid w:val="00584CE2"/>
    <w:rsid w:val="00590A5E"/>
    <w:rsid w:val="00591328"/>
    <w:rsid w:val="00592887"/>
    <w:rsid w:val="005941AE"/>
    <w:rsid w:val="00596720"/>
    <w:rsid w:val="005A39EC"/>
    <w:rsid w:val="005A50AA"/>
    <w:rsid w:val="005B0752"/>
    <w:rsid w:val="005B1E23"/>
    <w:rsid w:val="005B2FBE"/>
    <w:rsid w:val="005B40C9"/>
    <w:rsid w:val="005B4EE1"/>
    <w:rsid w:val="005B5A4B"/>
    <w:rsid w:val="005B6DA7"/>
    <w:rsid w:val="005D1D90"/>
    <w:rsid w:val="005D4581"/>
    <w:rsid w:val="005D71BC"/>
    <w:rsid w:val="005D731A"/>
    <w:rsid w:val="005D73AE"/>
    <w:rsid w:val="005D75BA"/>
    <w:rsid w:val="005E5EEC"/>
    <w:rsid w:val="005E7719"/>
    <w:rsid w:val="005F118D"/>
    <w:rsid w:val="005F2964"/>
    <w:rsid w:val="005F5105"/>
    <w:rsid w:val="005F537D"/>
    <w:rsid w:val="006009AD"/>
    <w:rsid w:val="0060423F"/>
    <w:rsid w:val="00606A1E"/>
    <w:rsid w:val="00611C81"/>
    <w:rsid w:val="00611E68"/>
    <w:rsid w:val="0062063C"/>
    <w:rsid w:val="006235F6"/>
    <w:rsid w:val="0062503D"/>
    <w:rsid w:val="00626EF2"/>
    <w:rsid w:val="00630718"/>
    <w:rsid w:val="00632F9F"/>
    <w:rsid w:val="00633AFD"/>
    <w:rsid w:val="006346C7"/>
    <w:rsid w:val="006401C1"/>
    <w:rsid w:val="00642A80"/>
    <w:rsid w:val="00643A3D"/>
    <w:rsid w:val="00646D36"/>
    <w:rsid w:val="006505A4"/>
    <w:rsid w:val="006529BE"/>
    <w:rsid w:val="00654933"/>
    <w:rsid w:val="00655897"/>
    <w:rsid w:val="006565B7"/>
    <w:rsid w:val="00661D30"/>
    <w:rsid w:val="006625D8"/>
    <w:rsid w:val="0066288D"/>
    <w:rsid w:val="00662AC7"/>
    <w:rsid w:val="00662F44"/>
    <w:rsid w:val="0066480C"/>
    <w:rsid w:val="00666506"/>
    <w:rsid w:val="00666940"/>
    <w:rsid w:val="00666A7F"/>
    <w:rsid w:val="00674EB9"/>
    <w:rsid w:val="0067577D"/>
    <w:rsid w:val="00680C4C"/>
    <w:rsid w:val="00680E07"/>
    <w:rsid w:val="00683B11"/>
    <w:rsid w:val="00684B51"/>
    <w:rsid w:val="006868E7"/>
    <w:rsid w:val="00694A0C"/>
    <w:rsid w:val="006A1C33"/>
    <w:rsid w:val="006A2FEC"/>
    <w:rsid w:val="006A480B"/>
    <w:rsid w:val="006A531D"/>
    <w:rsid w:val="006B12ED"/>
    <w:rsid w:val="006B2B8A"/>
    <w:rsid w:val="006B32E0"/>
    <w:rsid w:val="006B335F"/>
    <w:rsid w:val="006B7D12"/>
    <w:rsid w:val="006C3522"/>
    <w:rsid w:val="006C54E1"/>
    <w:rsid w:val="006C73D4"/>
    <w:rsid w:val="006D56F0"/>
    <w:rsid w:val="006D5A94"/>
    <w:rsid w:val="006E3317"/>
    <w:rsid w:val="006E50D1"/>
    <w:rsid w:val="006E5774"/>
    <w:rsid w:val="006E5BB8"/>
    <w:rsid w:val="006E6AD7"/>
    <w:rsid w:val="006E7214"/>
    <w:rsid w:val="006F068A"/>
    <w:rsid w:val="006F0C20"/>
    <w:rsid w:val="006F6AC9"/>
    <w:rsid w:val="006F77BA"/>
    <w:rsid w:val="006F7A76"/>
    <w:rsid w:val="00700387"/>
    <w:rsid w:val="00700708"/>
    <w:rsid w:val="00700768"/>
    <w:rsid w:val="007010A2"/>
    <w:rsid w:val="00704C43"/>
    <w:rsid w:val="00705418"/>
    <w:rsid w:val="00715288"/>
    <w:rsid w:val="00715F82"/>
    <w:rsid w:val="00716718"/>
    <w:rsid w:val="00722D5B"/>
    <w:rsid w:val="00726197"/>
    <w:rsid w:val="007373EC"/>
    <w:rsid w:val="00740F47"/>
    <w:rsid w:val="00750ECD"/>
    <w:rsid w:val="00752B7E"/>
    <w:rsid w:val="007538B8"/>
    <w:rsid w:val="00756C4D"/>
    <w:rsid w:val="00761554"/>
    <w:rsid w:val="007639F4"/>
    <w:rsid w:val="00763FB9"/>
    <w:rsid w:val="007647A2"/>
    <w:rsid w:val="0076493C"/>
    <w:rsid w:val="00765F6E"/>
    <w:rsid w:val="00767F3D"/>
    <w:rsid w:val="007729DE"/>
    <w:rsid w:val="00773DAE"/>
    <w:rsid w:val="00774F45"/>
    <w:rsid w:val="0077643D"/>
    <w:rsid w:val="00776821"/>
    <w:rsid w:val="0077784D"/>
    <w:rsid w:val="007833B2"/>
    <w:rsid w:val="00784C96"/>
    <w:rsid w:val="00785539"/>
    <w:rsid w:val="00785E65"/>
    <w:rsid w:val="00791044"/>
    <w:rsid w:val="0079139C"/>
    <w:rsid w:val="0079169F"/>
    <w:rsid w:val="00792CD6"/>
    <w:rsid w:val="00797115"/>
    <w:rsid w:val="007A2E01"/>
    <w:rsid w:val="007A39DF"/>
    <w:rsid w:val="007A6DED"/>
    <w:rsid w:val="007A7FA5"/>
    <w:rsid w:val="007B1C53"/>
    <w:rsid w:val="007C0832"/>
    <w:rsid w:val="007C20FC"/>
    <w:rsid w:val="007C2B2D"/>
    <w:rsid w:val="007C58F5"/>
    <w:rsid w:val="007D69B4"/>
    <w:rsid w:val="007D6CEB"/>
    <w:rsid w:val="007E1B8B"/>
    <w:rsid w:val="007E26B2"/>
    <w:rsid w:val="007E3E13"/>
    <w:rsid w:val="007E4EE4"/>
    <w:rsid w:val="007E5C09"/>
    <w:rsid w:val="007E66BA"/>
    <w:rsid w:val="007E6CDD"/>
    <w:rsid w:val="007E76E2"/>
    <w:rsid w:val="007F7FB3"/>
    <w:rsid w:val="00801365"/>
    <w:rsid w:val="0080167F"/>
    <w:rsid w:val="0081122E"/>
    <w:rsid w:val="0081198B"/>
    <w:rsid w:val="008119DC"/>
    <w:rsid w:val="008121C5"/>
    <w:rsid w:val="00813195"/>
    <w:rsid w:val="0082253B"/>
    <w:rsid w:val="00822C5F"/>
    <w:rsid w:val="00822F9A"/>
    <w:rsid w:val="0083090A"/>
    <w:rsid w:val="0083512A"/>
    <w:rsid w:val="0083710D"/>
    <w:rsid w:val="00840868"/>
    <w:rsid w:val="00840A44"/>
    <w:rsid w:val="00842E0A"/>
    <w:rsid w:val="008453DA"/>
    <w:rsid w:val="00857D95"/>
    <w:rsid w:val="008635DF"/>
    <w:rsid w:val="0086369D"/>
    <w:rsid w:val="00864028"/>
    <w:rsid w:val="00866EFD"/>
    <w:rsid w:val="00867934"/>
    <w:rsid w:val="008709DA"/>
    <w:rsid w:val="008779A7"/>
    <w:rsid w:val="008801E0"/>
    <w:rsid w:val="00883C4F"/>
    <w:rsid w:val="00885A34"/>
    <w:rsid w:val="00885D0C"/>
    <w:rsid w:val="00890D07"/>
    <w:rsid w:val="008919F4"/>
    <w:rsid w:val="008A0EFB"/>
    <w:rsid w:val="008A0FA3"/>
    <w:rsid w:val="008A3B3C"/>
    <w:rsid w:val="008A5CA1"/>
    <w:rsid w:val="008A5D95"/>
    <w:rsid w:val="008B2EE7"/>
    <w:rsid w:val="008C3384"/>
    <w:rsid w:val="008C457F"/>
    <w:rsid w:val="008C6F90"/>
    <w:rsid w:val="008D222D"/>
    <w:rsid w:val="008D4AF5"/>
    <w:rsid w:val="008E6A7E"/>
    <w:rsid w:val="00901743"/>
    <w:rsid w:val="009062A1"/>
    <w:rsid w:val="0090716E"/>
    <w:rsid w:val="009113EC"/>
    <w:rsid w:val="00913F31"/>
    <w:rsid w:val="00920721"/>
    <w:rsid w:val="009238F0"/>
    <w:rsid w:val="009321C5"/>
    <w:rsid w:val="0093266C"/>
    <w:rsid w:val="009333D0"/>
    <w:rsid w:val="00937B13"/>
    <w:rsid w:val="009413DB"/>
    <w:rsid w:val="00941E58"/>
    <w:rsid w:val="00943241"/>
    <w:rsid w:val="0094785E"/>
    <w:rsid w:val="00961EFF"/>
    <w:rsid w:val="00972508"/>
    <w:rsid w:val="00982C4E"/>
    <w:rsid w:val="00984127"/>
    <w:rsid w:val="00985405"/>
    <w:rsid w:val="0099230A"/>
    <w:rsid w:val="009937BB"/>
    <w:rsid w:val="00995A6F"/>
    <w:rsid w:val="00997379"/>
    <w:rsid w:val="009A168C"/>
    <w:rsid w:val="009A46AC"/>
    <w:rsid w:val="009A532F"/>
    <w:rsid w:val="009A6ED9"/>
    <w:rsid w:val="009A7703"/>
    <w:rsid w:val="009B4CD2"/>
    <w:rsid w:val="009B574A"/>
    <w:rsid w:val="009C2C1B"/>
    <w:rsid w:val="009C6936"/>
    <w:rsid w:val="009C6F00"/>
    <w:rsid w:val="009D2098"/>
    <w:rsid w:val="009E631F"/>
    <w:rsid w:val="009E6A1D"/>
    <w:rsid w:val="009E6EB0"/>
    <w:rsid w:val="009F00C3"/>
    <w:rsid w:val="009F0EF6"/>
    <w:rsid w:val="009F5D59"/>
    <w:rsid w:val="009F5F86"/>
    <w:rsid w:val="00A02475"/>
    <w:rsid w:val="00A064F4"/>
    <w:rsid w:val="00A140D2"/>
    <w:rsid w:val="00A20BED"/>
    <w:rsid w:val="00A23F20"/>
    <w:rsid w:val="00A2789F"/>
    <w:rsid w:val="00A313EC"/>
    <w:rsid w:val="00A328C7"/>
    <w:rsid w:val="00A367E0"/>
    <w:rsid w:val="00A44AC4"/>
    <w:rsid w:val="00A465E8"/>
    <w:rsid w:val="00A46FFF"/>
    <w:rsid w:val="00A52E27"/>
    <w:rsid w:val="00A549E2"/>
    <w:rsid w:val="00A6237B"/>
    <w:rsid w:val="00A627F0"/>
    <w:rsid w:val="00A64C06"/>
    <w:rsid w:val="00A6568B"/>
    <w:rsid w:val="00A67673"/>
    <w:rsid w:val="00A70889"/>
    <w:rsid w:val="00A71396"/>
    <w:rsid w:val="00A74806"/>
    <w:rsid w:val="00A75161"/>
    <w:rsid w:val="00A755C1"/>
    <w:rsid w:val="00A8221F"/>
    <w:rsid w:val="00A835A3"/>
    <w:rsid w:val="00A83F90"/>
    <w:rsid w:val="00A9120D"/>
    <w:rsid w:val="00A9314F"/>
    <w:rsid w:val="00A93556"/>
    <w:rsid w:val="00A970CD"/>
    <w:rsid w:val="00AA1724"/>
    <w:rsid w:val="00AA6BCA"/>
    <w:rsid w:val="00AB0DD9"/>
    <w:rsid w:val="00AB47E0"/>
    <w:rsid w:val="00AB4FD0"/>
    <w:rsid w:val="00AB55D2"/>
    <w:rsid w:val="00AB5E88"/>
    <w:rsid w:val="00AB70C8"/>
    <w:rsid w:val="00AC08AB"/>
    <w:rsid w:val="00AC129E"/>
    <w:rsid w:val="00AD2753"/>
    <w:rsid w:val="00AE370A"/>
    <w:rsid w:val="00AE5645"/>
    <w:rsid w:val="00AF1392"/>
    <w:rsid w:val="00AF2CA9"/>
    <w:rsid w:val="00AF37A4"/>
    <w:rsid w:val="00AF5BC5"/>
    <w:rsid w:val="00B0017F"/>
    <w:rsid w:val="00B00C4B"/>
    <w:rsid w:val="00B023A5"/>
    <w:rsid w:val="00B04680"/>
    <w:rsid w:val="00B04897"/>
    <w:rsid w:val="00B13D32"/>
    <w:rsid w:val="00B23E6A"/>
    <w:rsid w:val="00B23E87"/>
    <w:rsid w:val="00B24D6E"/>
    <w:rsid w:val="00B25A75"/>
    <w:rsid w:val="00B307E9"/>
    <w:rsid w:val="00B36670"/>
    <w:rsid w:val="00B44800"/>
    <w:rsid w:val="00B475CE"/>
    <w:rsid w:val="00B47B18"/>
    <w:rsid w:val="00B51CD9"/>
    <w:rsid w:val="00B521AC"/>
    <w:rsid w:val="00B555A3"/>
    <w:rsid w:val="00B606DF"/>
    <w:rsid w:val="00B709C8"/>
    <w:rsid w:val="00B71D2A"/>
    <w:rsid w:val="00B74275"/>
    <w:rsid w:val="00B76EAC"/>
    <w:rsid w:val="00B8268F"/>
    <w:rsid w:val="00B937BC"/>
    <w:rsid w:val="00B959DC"/>
    <w:rsid w:val="00BA3B78"/>
    <w:rsid w:val="00BC09DB"/>
    <w:rsid w:val="00BC0FFF"/>
    <w:rsid w:val="00BD3697"/>
    <w:rsid w:val="00BD421C"/>
    <w:rsid w:val="00BD4820"/>
    <w:rsid w:val="00BD51E0"/>
    <w:rsid w:val="00BE1B91"/>
    <w:rsid w:val="00BE3907"/>
    <w:rsid w:val="00BE41E6"/>
    <w:rsid w:val="00BF2EB0"/>
    <w:rsid w:val="00BF373E"/>
    <w:rsid w:val="00BF3E1A"/>
    <w:rsid w:val="00BF4C2F"/>
    <w:rsid w:val="00BF57FD"/>
    <w:rsid w:val="00C0446D"/>
    <w:rsid w:val="00C053B6"/>
    <w:rsid w:val="00C07E28"/>
    <w:rsid w:val="00C123D4"/>
    <w:rsid w:val="00C16281"/>
    <w:rsid w:val="00C17981"/>
    <w:rsid w:val="00C21EC9"/>
    <w:rsid w:val="00C27247"/>
    <w:rsid w:val="00C3424C"/>
    <w:rsid w:val="00C37447"/>
    <w:rsid w:val="00C41B64"/>
    <w:rsid w:val="00C43990"/>
    <w:rsid w:val="00C44EE9"/>
    <w:rsid w:val="00C4553F"/>
    <w:rsid w:val="00C47E9B"/>
    <w:rsid w:val="00C6095B"/>
    <w:rsid w:val="00C65669"/>
    <w:rsid w:val="00C65C18"/>
    <w:rsid w:val="00C67EC1"/>
    <w:rsid w:val="00C71BB7"/>
    <w:rsid w:val="00C860BA"/>
    <w:rsid w:val="00C87E4A"/>
    <w:rsid w:val="00C91661"/>
    <w:rsid w:val="00C9296A"/>
    <w:rsid w:val="00C9595D"/>
    <w:rsid w:val="00CA03B4"/>
    <w:rsid w:val="00CB2EE0"/>
    <w:rsid w:val="00CB6515"/>
    <w:rsid w:val="00CC5EE6"/>
    <w:rsid w:val="00CC76DD"/>
    <w:rsid w:val="00CD123C"/>
    <w:rsid w:val="00CD3936"/>
    <w:rsid w:val="00CD6A6F"/>
    <w:rsid w:val="00CE145F"/>
    <w:rsid w:val="00CE1D12"/>
    <w:rsid w:val="00CE1F70"/>
    <w:rsid w:val="00CE5925"/>
    <w:rsid w:val="00CE5B87"/>
    <w:rsid w:val="00CF2887"/>
    <w:rsid w:val="00D02EAD"/>
    <w:rsid w:val="00D04683"/>
    <w:rsid w:val="00D04BCB"/>
    <w:rsid w:val="00D11253"/>
    <w:rsid w:val="00D153E4"/>
    <w:rsid w:val="00D177A9"/>
    <w:rsid w:val="00D20F09"/>
    <w:rsid w:val="00D21B7A"/>
    <w:rsid w:val="00D21F17"/>
    <w:rsid w:val="00D25E24"/>
    <w:rsid w:val="00D355FC"/>
    <w:rsid w:val="00D4515E"/>
    <w:rsid w:val="00D45241"/>
    <w:rsid w:val="00D458C6"/>
    <w:rsid w:val="00D47406"/>
    <w:rsid w:val="00D51136"/>
    <w:rsid w:val="00D519A6"/>
    <w:rsid w:val="00D5795B"/>
    <w:rsid w:val="00D57999"/>
    <w:rsid w:val="00D60F74"/>
    <w:rsid w:val="00D62276"/>
    <w:rsid w:val="00D62CB0"/>
    <w:rsid w:val="00D62FF2"/>
    <w:rsid w:val="00D647C3"/>
    <w:rsid w:val="00D67BCE"/>
    <w:rsid w:val="00D7346E"/>
    <w:rsid w:val="00D76402"/>
    <w:rsid w:val="00D76B30"/>
    <w:rsid w:val="00D83238"/>
    <w:rsid w:val="00D85D09"/>
    <w:rsid w:val="00D8682E"/>
    <w:rsid w:val="00D875DF"/>
    <w:rsid w:val="00D87FC4"/>
    <w:rsid w:val="00D9016B"/>
    <w:rsid w:val="00D9024C"/>
    <w:rsid w:val="00D9337E"/>
    <w:rsid w:val="00D9416E"/>
    <w:rsid w:val="00D96D81"/>
    <w:rsid w:val="00DA24D8"/>
    <w:rsid w:val="00DA2DC6"/>
    <w:rsid w:val="00DA683E"/>
    <w:rsid w:val="00DB020E"/>
    <w:rsid w:val="00DB6965"/>
    <w:rsid w:val="00DC4B13"/>
    <w:rsid w:val="00DC6B2B"/>
    <w:rsid w:val="00DD2387"/>
    <w:rsid w:val="00DD5507"/>
    <w:rsid w:val="00DD64E4"/>
    <w:rsid w:val="00DE1ABB"/>
    <w:rsid w:val="00DE5AB9"/>
    <w:rsid w:val="00DE60E8"/>
    <w:rsid w:val="00DE6A7A"/>
    <w:rsid w:val="00DF18D6"/>
    <w:rsid w:val="00DF1994"/>
    <w:rsid w:val="00DF26D7"/>
    <w:rsid w:val="00DF40AB"/>
    <w:rsid w:val="00E00AB6"/>
    <w:rsid w:val="00E040CF"/>
    <w:rsid w:val="00E111FD"/>
    <w:rsid w:val="00E12B1E"/>
    <w:rsid w:val="00E1404C"/>
    <w:rsid w:val="00E1405A"/>
    <w:rsid w:val="00E20743"/>
    <w:rsid w:val="00E2277B"/>
    <w:rsid w:val="00E30AA6"/>
    <w:rsid w:val="00E3257A"/>
    <w:rsid w:val="00E32ECC"/>
    <w:rsid w:val="00E33CAA"/>
    <w:rsid w:val="00E37EF7"/>
    <w:rsid w:val="00E40A8C"/>
    <w:rsid w:val="00E41B86"/>
    <w:rsid w:val="00E43405"/>
    <w:rsid w:val="00E50158"/>
    <w:rsid w:val="00E513AF"/>
    <w:rsid w:val="00E53F2A"/>
    <w:rsid w:val="00E54C57"/>
    <w:rsid w:val="00E55939"/>
    <w:rsid w:val="00E57DF3"/>
    <w:rsid w:val="00E62574"/>
    <w:rsid w:val="00E63741"/>
    <w:rsid w:val="00E65019"/>
    <w:rsid w:val="00E66E79"/>
    <w:rsid w:val="00E74835"/>
    <w:rsid w:val="00E75D1D"/>
    <w:rsid w:val="00E822D8"/>
    <w:rsid w:val="00E862EA"/>
    <w:rsid w:val="00E87D0E"/>
    <w:rsid w:val="00E9169C"/>
    <w:rsid w:val="00E92044"/>
    <w:rsid w:val="00E92DB4"/>
    <w:rsid w:val="00E93E48"/>
    <w:rsid w:val="00E95DAC"/>
    <w:rsid w:val="00EA31C0"/>
    <w:rsid w:val="00EA4DE5"/>
    <w:rsid w:val="00EA7076"/>
    <w:rsid w:val="00EB0EB5"/>
    <w:rsid w:val="00EB16BF"/>
    <w:rsid w:val="00EB4446"/>
    <w:rsid w:val="00ED42EA"/>
    <w:rsid w:val="00EE158D"/>
    <w:rsid w:val="00EE1A86"/>
    <w:rsid w:val="00EE4AAE"/>
    <w:rsid w:val="00EE5002"/>
    <w:rsid w:val="00EF4579"/>
    <w:rsid w:val="00EF4AB0"/>
    <w:rsid w:val="00F0031E"/>
    <w:rsid w:val="00F00733"/>
    <w:rsid w:val="00F02629"/>
    <w:rsid w:val="00F04DAB"/>
    <w:rsid w:val="00F13154"/>
    <w:rsid w:val="00F13A1B"/>
    <w:rsid w:val="00F14418"/>
    <w:rsid w:val="00F144A0"/>
    <w:rsid w:val="00F159A0"/>
    <w:rsid w:val="00F17256"/>
    <w:rsid w:val="00F17BD6"/>
    <w:rsid w:val="00F2109A"/>
    <w:rsid w:val="00F23C09"/>
    <w:rsid w:val="00F27165"/>
    <w:rsid w:val="00F30378"/>
    <w:rsid w:val="00F30ECE"/>
    <w:rsid w:val="00F33C15"/>
    <w:rsid w:val="00F34AEB"/>
    <w:rsid w:val="00F34BDA"/>
    <w:rsid w:val="00F53366"/>
    <w:rsid w:val="00F53CF6"/>
    <w:rsid w:val="00F627F4"/>
    <w:rsid w:val="00F750E3"/>
    <w:rsid w:val="00F81694"/>
    <w:rsid w:val="00F83C42"/>
    <w:rsid w:val="00F84DCE"/>
    <w:rsid w:val="00F85118"/>
    <w:rsid w:val="00F937C9"/>
    <w:rsid w:val="00F94CE4"/>
    <w:rsid w:val="00FA4EF7"/>
    <w:rsid w:val="00FA6D8A"/>
    <w:rsid w:val="00FA7ACD"/>
    <w:rsid w:val="00FB0366"/>
    <w:rsid w:val="00FB2128"/>
    <w:rsid w:val="00FC12D3"/>
    <w:rsid w:val="00FC291A"/>
    <w:rsid w:val="00FC2CE4"/>
    <w:rsid w:val="00FC52ED"/>
    <w:rsid w:val="00FC5F96"/>
    <w:rsid w:val="00FC6F86"/>
    <w:rsid w:val="00FD174A"/>
    <w:rsid w:val="00FD72B1"/>
    <w:rsid w:val="00FF01E3"/>
    <w:rsid w:val="00FF1C51"/>
    <w:rsid w:val="00FF1E89"/>
    <w:rsid w:val="00FF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494BC"/>
  <w15:docId w15:val="{82782AD8-747A-42DD-861C-48E5B6AC1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17981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631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Hyperlink">
    <w:name w:val="Hyperlink"/>
    <w:basedOn w:val="Standaardalinea-lettertype"/>
    <w:uiPriority w:val="99"/>
    <w:unhideWhenUsed/>
    <w:rsid w:val="00E9169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65C18"/>
    <w:rPr>
      <w:color w:val="800080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83C42"/>
    <w:rPr>
      <w:color w:val="808080"/>
      <w:shd w:val="clear" w:color="auto" w:fill="E6E6E6"/>
    </w:rPr>
  </w:style>
  <w:style w:type="paragraph" w:styleId="Revisie">
    <w:name w:val="Revision"/>
    <w:hidden/>
    <w:uiPriority w:val="99"/>
    <w:semiHidden/>
    <w:rsid w:val="00C27247"/>
    <w:pPr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rtl.be/actu/belgique/politique/la-sncb-va-investir-dans-ses-petites-gares/2024-06-27/article/68465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rtl.be/actu/belgique/politique/la-sncb-va-investir-dans-ses-petites-gares/2024-06-27/article/68465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5501F-654A-41F3-B476-640B15EA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FOD Sociale Zekerheid / SPF Sécurité Sociale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Schmitt Nathalie</dc:creator>
  <cp:lastModifiedBy>Laureys Benjamin</cp:lastModifiedBy>
  <cp:revision>36</cp:revision>
  <dcterms:created xsi:type="dcterms:W3CDTF">2022-11-17T17:02:00Z</dcterms:created>
  <dcterms:modified xsi:type="dcterms:W3CDTF">2024-08-22T09:26:00Z</dcterms:modified>
</cp:coreProperties>
</file>