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EB1E" w14:textId="77777777" w:rsidR="00402521" w:rsidRDefault="00402521">
      <w:pPr>
        <w:rPr>
          <w:lang w:val="fr-BE"/>
        </w:rPr>
      </w:pPr>
    </w:p>
    <w:p w14:paraId="5C4CEB35" w14:textId="77777777" w:rsidR="00092DD9" w:rsidRDefault="00092DD9" w:rsidP="00092DD9">
      <w:pPr>
        <w:rPr>
          <w:rFonts w:asciiTheme="minorHAnsi" w:hAnsiTheme="minorHAnsi" w:cstheme="minorBidi"/>
          <w:sz w:val="22"/>
          <w:szCs w:val="22"/>
        </w:rPr>
      </w:pPr>
    </w:p>
    <w:p w14:paraId="0DE839FB" w14:textId="77777777" w:rsidR="00092DD9" w:rsidRPr="00092DD9" w:rsidRDefault="00092DD9" w:rsidP="00092DD9">
      <w:pPr>
        <w:rPr>
          <w:rFonts w:ascii="Calibri" w:eastAsia="Times New Roman" w:hAnsi="Calibri" w:cs="Calibri"/>
          <w:sz w:val="22"/>
          <w:szCs w:val="22"/>
        </w:rPr>
      </w:pPr>
      <w:bookmarkStart w:id="0" w:name="_MailOriginal"/>
      <w:r w:rsidRPr="00092DD9">
        <w:rPr>
          <w:rFonts w:ascii="Calibri" w:eastAsia="Times New Roman" w:hAnsi="Calibri" w:cs="Calibri"/>
          <w:b/>
          <w:bCs/>
          <w:sz w:val="22"/>
          <w:szCs w:val="22"/>
        </w:rPr>
        <w:t>From:</w:t>
      </w:r>
      <w:r w:rsidRPr="00092DD9">
        <w:rPr>
          <w:rFonts w:ascii="Calibri" w:eastAsia="Times New Roman" w:hAnsi="Calibri" w:cs="Calibri"/>
          <w:sz w:val="22"/>
          <w:szCs w:val="22"/>
        </w:rPr>
        <w:t xml:space="preserve"> Kave Noori - EDF Artificial Intelligence Policy Officer &lt;kave.noori@edf-feph.org&gt; </w:t>
      </w:r>
      <w:r w:rsidRPr="00092DD9">
        <w:rPr>
          <w:rFonts w:ascii="Calibri" w:eastAsia="Times New Roman" w:hAnsi="Calibri" w:cs="Calibri"/>
          <w:sz w:val="22"/>
          <w:szCs w:val="22"/>
        </w:rPr>
        <w:br/>
      </w:r>
      <w:r w:rsidRPr="00092DD9">
        <w:rPr>
          <w:rFonts w:ascii="Calibri" w:eastAsia="Times New Roman" w:hAnsi="Calibri" w:cs="Calibri"/>
          <w:b/>
          <w:bCs/>
          <w:sz w:val="22"/>
          <w:szCs w:val="22"/>
        </w:rPr>
        <w:t>Sent:</w:t>
      </w:r>
      <w:r w:rsidRPr="00092DD9">
        <w:rPr>
          <w:rFonts w:ascii="Calibri" w:eastAsia="Times New Roman" w:hAnsi="Calibri" w:cs="Calibri"/>
          <w:sz w:val="22"/>
          <w:szCs w:val="22"/>
        </w:rPr>
        <w:t xml:space="preserve"> Thursday, June 5, 2025 11:00 AM</w:t>
      </w:r>
      <w:r w:rsidRPr="00092DD9">
        <w:rPr>
          <w:rFonts w:ascii="Calibri" w:eastAsia="Times New Roman" w:hAnsi="Calibri" w:cs="Calibri"/>
          <w:sz w:val="22"/>
          <w:szCs w:val="22"/>
        </w:rPr>
        <w:br/>
      </w:r>
      <w:r w:rsidRPr="00092DD9">
        <w:rPr>
          <w:rFonts w:ascii="Calibri" w:eastAsia="Times New Roman" w:hAnsi="Calibri" w:cs="Calibri"/>
          <w:b/>
          <w:bCs/>
          <w:sz w:val="22"/>
          <w:szCs w:val="22"/>
        </w:rPr>
        <w:t>To:</w:t>
      </w:r>
      <w:r w:rsidRPr="00092DD9">
        <w:rPr>
          <w:rFonts w:ascii="Calibri" w:eastAsia="Times New Roman" w:hAnsi="Calibri" w:cs="Calibri"/>
          <w:sz w:val="22"/>
          <w:szCs w:val="22"/>
        </w:rPr>
        <w:t xml:space="preserve"> Dossin Muriel &lt;Muriel.Dossin@minsoc.fed.be&gt;</w:t>
      </w:r>
      <w:r w:rsidRPr="00092DD9">
        <w:rPr>
          <w:rFonts w:ascii="Calibri" w:eastAsia="Times New Roman" w:hAnsi="Calibri" w:cs="Calibri"/>
          <w:sz w:val="22"/>
          <w:szCs w:val="22"/>
        </w:rPr>
        <w:br/>
      </w:r>
      <w:r w:rsidRPr="00092DD9">
        <w:rPr>
          <w:rFonts w:ascii="Calibri" w:eastAsia="Times New Roman" w:hAnsi="Calibri" w:cs="Calibri"/>
          <w:b/>
          <w:bCs/>
          <w:sz w:val="22"/>
          <w:szCs w:val="22"/>
        </w:rPr>
        <w:t>Subject:</w:t>
      </w:r>
      <w:r w:rsidRPr="00092DD9">
        <w:rPr>
          <w:rFonts w:ascii="Calibri" w:eastAsia="Times New Roman" w:hAnsi="Calibri" w:cs="Calibri"/>
          <w:sz w:val="22"/>
          <w:szCs w:val="22"/>
        </w:rPr>
        <w:t xml:space="preserve"> Changes in AI regulations in the EU and US: what impact on disability rights?</w:t>
      </w:r>
    </w:p>
    <w:p w14:paraId="210510FA" w14:textId="77777777" w:rsidR="00092DD9" w:rsidRDefault="00092DD9" w:rsidP="00092DD9"/>
    <w:tbl>
      <w:tblPr>
        <w:tblpPr w:vertAnchor="text"/>
        <w:tblW w:w="5000" w:type="pct"/>
        <w:tblCellMar>
          <w:left w:w="0" w:type="dxa"/>
          <w:right w:w="0" w:type="dxa"/>
        </w:tblCellMar>
        <w:tblLook w:val="04A0" w:firstRow="1" w:lastRow="0" w:firstColumn="1" w:lastColumn="0" w:noHBand="0" w:noVBand="1"/>
      </w:tblPr>
      <w:tblGrid>
        <w:gridCol w:w="66"/>
        <w:gridCol w:w="8804"/>
        <w:gridCol w:w="156"/>
      </w:tblGrid>
      <w:tr w:rsidR="00092DD9" w14:paraId="6533F563" w14:textId="77777777" w:rsidTr="00092DD9">
        <w:tc>
          <w:tcPr>
            <w:tcW w:w="6" w:type="dxa"/>
            <w:shd w:val="clear" w:color="auto" w:fill="A6A6A6"/>
            <w:tcMar>
              <w:top w:w="105" w:type="dxa"/>
              <w:left w:w="30" w:type="dxa"/>
              <w:bottom w:w="105" w:type="dxa"/>
              <w:right w:w="30" w:type="dxa"/>
            </w:tcMar>
            <w:vAlign w:val="center"/>
            <w:hideMark/>
          </w:tcPr>
          <w:p w14:paraId="5A690289" w14:textId="77777777" w:rsidR="00092DD9" w:rsidRDefault="00092DD9"/>
        </w:tc>
        <w:tc>
          <w:tcPr>
            <w:tcW w:w="5000" w:type="pct"/>
            <w:shd w:val="clear" w:color="auto" w:fill="EAEAEA"/>
            <w:tcMar>
              <w:top w:w="105" w:type="dxa"/>
              <w:left w:w="225" w:type="dxa"/>
              <w:bottom w:w="105" w:type="dxa"/>
              <w:right w:w="75" w:type="dxa"/>
            </w:tcMar>
            <w:vAlign w:val="center"/>
            <w:hideMark/>
          </w:tcPr>
          <w:p w14:paraId="0993390F" w14:textId="77777777" w:rsidR="00092DD9" w:rsidRDefault="00092DD9">
            <w:pPr>
              <w:rPr>
                <w:rFonts w:ascii="wf_segoe-ui_normal" w:eastAsia="Times New Roman" w:hAnsi="wf_segoe-ui_normal"/>
                <w:color w:val="212121"/>
                <w:sz w:val="18"/>
                <w:szCs w:val="18"/>
              </w:rPr>
            </w:pPr>
            <w:r>
              <w:rPr>
                <w:rFonts w:ascii="wf_segoe-ui_normal" w:eastAsia="Times New Roman" w:hAnsi="wf_segoe-ui_normal"/>
                <w:color w:val="212121"/>
                <w:sz w:val="18"/>
                <w:szCs w:val="18"/>
              </w:rPr>
              <w:t xml:space="preserve">You don't often get email from kave.noori@edf-feph.org. </w:t>
            </w:r>
            <w:hyperlink r:id="rId5" w:history="1">
              <w:r>
                <w:rPr>
                  <w:rStyle w:val="Lienhypertexte"/>
                  <w:rFonts w:ascii="wf_segoe-ui_normal" w:eastAsia="Times New Roman" w:hAnsi="wf_segoe-ui_normal"/>
                  <w:sz w:val="18"/>
                  <w:szCs w:val="18"/>
                </w:rPr>
                <w:t>Learn why this is important</w:t>
              </w:r>
            </w:hyperlink>
            <w:r>
              <w:rPr>
                <w:rFonts w:ascii="wf_segoe-ui_normal" w:eastAsia="Times New Roman" w:hAnsi="wf_segoe-ui_normal"/>
                <w:color w:val="212121"/>
                <w:sz w:val="18"/>
                <w:szCs w:val="18"/>
              </w:rPr>
              <w:t xml:space="preserve"> </w:t>
            </w:r>
          </w:p>
        </w:tc>
        <w:tc>
          <w:tcPr>
            <w:tcW w:w="1125" w:type="dxa"/>
            <w:shd w:val="clear" w:color="auto" w:fill="EAEAEA"/>
            <w:tcMar>
              <w:top w:w="105" w:type="dxa"/>
              <w:left w:w="75" w:type="dxa"/>
              <w:bottom w:w="105" w:type="dxa"/>
              <w:right w:w="75" w:type="dxa"/>
            </w:tcMar>
            <w:vAlign w:val="center"/>
            <w:hideMark/>
          </w:tcPr>
          <w:p w14:paraId="7000AE84" w14:textId="77777777" w:rsidR="00092DD9" w:rsidRDefault="00092DD9">
            <w:pPr>
              <w:rPr>
                <w:rFonts w:ascii="wf_segoe-ui_normal" w:eastAsia="Times New Roman" w:hAnsi="wf_segoe-ui_normal"/>
                <w:color w:val="212121"/>
                <w:sz w:val="18"/>
                <w:szCs w:val="18"/>
              </w:rPr>
            </w:pPr>
          </w:p>
        </w:tc>
      </w:tr>
    </w:tbl>
    <w:p w14:paraId="2FF9FCD1" w14:textId="0BF8B3C6" w:rsidR="00092DD9" w:rsidRDefault="00092DD9" w:rsidP="00092DD9">
      <w:pPr>
        <w:rPr>
          <w:rFonts w:eastAsia="Times New Roman"/>
        </w:rPr>
      </w:pP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   </w:t>
      </w:r>
      <w:r>
        <w:rPr>
          <w:rFonts w:ascii="Arial" w:eastAsia="Times New Roman" w:hAnsi="Arial" w:cs="Arial"/>
        </w:rPr>
        <w:t> </w:t>
      </w:r>
      <w:r>
        <w:rPr>
          <w:rFonts w:eastAsia="Times New Roman"/>
        </w:rPr>
        <w:t xml:space="preserve"> </w:t>
      </w:r>
      <w:r>
        <w:rPr>
          <w:rFonts w:ascii="Arial" w:eastAsia="Times New Roman" w:hAnsi="Arial" w:cs="Arial"/>
        </w:rPr>
        <w:t>͏</w:t>
      </w:r>
      <w:r>
        <w:rPr>
          <w:rFonts w:eastAsia="Times New Roman"/>
        </w:rPr>
        <w:t xml:space="preserve"> </w:t>
      </w:r>
    </w:p>
    <w:tbl>
      <w:tblPr>
        <w:tblW w:w="5000" w:type="pct"/>
        <w:jc w:val="center"/>
        <w:shd w:val="clear" w:color="auto" w:fill="F4F4F4"/>
        <w:tblCellMar>
          <w:left w:w="0" w:type="dxa"/>
          <w:right w:w="0" w:type="dxa"/>
        </w:tblCellMar>
        <w:tblLook w:val="04A0" w:firstRow="1" w:lastRow="0" w:firstColumn="1" w:lastColumn="0" w:noHBand="0" w:noVBand="1"/>
      </w:tblPr>
      <w:tblGrid>
        <w:gridCol w:w="9026"/>
      </w:tblGrid>
      <w:tr w:rsidR="00092DD9" w14:paraId="6EF59A6A" w14:textId="77777777" w:rsidTr="00092DD9">
        <w:trPr>
          <w:jc w:val="center"/>
        </w:trPr>
        <w:tc>
          <w:tcPr>
            <w:tcW w:w="5000" w:type="pct"/>
            <w:shd w:val="clear" w:color="auto" w:fill="F4F4F4"/>
            <w:hideMark/>
          </w:tcPr>
          <w:tbl>
            <w:tblPr>
              <w:tblW w:w="5000" w:type="pct"/>
              <w:jc w:val="center"/>
              <w:tblCellMar>
                <w:left w:w="0" w:type="dxa"/>
                <w:right w:w="0" w:type="dxa"/>
              </w:tblCellMar>
              <w:tblLook w:val="04A0" w:firstRow="1" w:lastRow="0" w:firstColumn="1" w:lastColumn="0" w:noHBand="0" w:noVBand="1"/>
            </w:tblPr>
            <w:tblGrid>
              <w:gridCol w:w="9026"/>
            </w:tblGrid>
            <w:tr w:rsidR="00092DD9" w14:paraId="558271DC" w14:textId="77777777">
              <w:trPr>
                <w:jc w:val="center"/>
              </w:trPr>
              <w:tc>
                <w:tcPr>
                  <w:tcW w:w="0" w:type="auto"/>
                  <w:shd w:val="clear" w:color="auto" w:fill="F4F4F4"/>
                  <w:hideMark/>
                </w:tcPr>
                <w:tbl>
                  <w:tblPr>
                    <w:tblW w:w="9900" w:type="dxa"/>
                    <w:jc w:val="center"/>
                    <w:tblCellMar>
                      <w:left w:w="0" w:type="dxa"/>
                      <w:right w:w="0" w:type="dxa"/>
                    </w:tblCellMar>
                    <w:tblLook w:val="04A0" w:firstRow="1" w:lastRow="0" w:firstColumn="1" w:lastColumn="0" w:noHBand="0" w:noVBand="1"/>
                  </w:tblPr>
                  <w:tblGrid>
                    <w:gridCol w:w="9026"/>
                  </w:tblGrid>
                  <w:tr w:rsidR="00092DD9" w14:paraId="31EED171" w14:textId="77777777">
                    <w:trPr>
                      <w:jc w:val="center"/>
                    </w:trPr>
                    <w:tc>
                      <w:tcPr>
                        <w:tcW w:w="0" w:type="auto"/>
                        <w:vAlign w:val="center"/>
                        <w:hideMark/>
                      </w:tcPr>
                      <w:tbl>
                        <w:tblPr>
                          <w:tblW w:w="9900" w:type="dxa"/>
                          <w:tblCellMar>
                            <w:left w:w="0" w:type="dxa"/>
                            <w:right w:w="0" w:type="dxa"/>
                          </w:tblCellMar>
                          <w:tblLook w:val="04A0" w:firstRow="1" w:lastRow="0" w:firstColumn="1" w:lastColumn="0" w:noHBand="0" w:noVBand="1"/>
                        </w:tblPr>
                        <w:tblGrid>
                          <w:gridCol w:w="9900"/>
                        </w:tblGrid>
                        <w:tr w:rsidR="00092DD9" w14:paraId="44A076B1" w14:textId="77777777">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900"/>
                              </w:tblGrid>
                              <w:tr w:rsidR="00092DD9" w14:paraId="16366C7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092DD9" w14:paraId="19C1AF15"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092DD9" w14:paraId="07800DE6" w14:textId="77777777">
                                            <w:tc>
                                              <w:tcPr>
                                                <w:tcW w:w="0" w:type="auto"/>
                                                <w:hideMark/>
                                              </w:tcPr>
                                              <w:tbl>
                                                <w:tblPr>
                                                  <w:tblW w:w="5000" w:type="pct"/>
                                                  <w:tblLook w:val="04A0" w:firstRow="1" w:lastRow="0" w:firstColumn="1" w:lastColumn="0" w:noHBand="0" w:noVBand="1"/>
                                                </w:tblPr>
                                                <w:tblGrid>
                                                  <w:gridCol w:w="9900"/>
                                                </w:tblGrid>
                                                <w:tr w:rsidR="00092DD9" w14:paraId="431F1796" w14:textId="77777777">
                                                  <w:tc>
                                                    <w:tcPr>
                                                      <w:tcW w:w="0" w:type="auto"/>
                                                      <w:tcMar>
                                                        <w:top w:w="300" w:type="dxa"/>
                                                        <w:left w:w="360" w:type="dxa"/>
                                                        <w:bottom w:w="300" w:type="dxa"/>
                                                        <w:right w:w="360" w:type="dxa"/>
                                                      </w:tcMar>
                                                      <w:vAlign w:val="center"/>
                                                      <w:hideMark/>
                                                    </w:tcPr>
                                                    <w:p w14:paraId="24649E71" w14:textId="77777777" w:rsidR="00092DD9" w:rsidRDefault="00092DD9">
                                                      <w:pPr>
                                                        <w:spacing w:line="360" w:lineRule="auto"/>
                                                        <w:jc w:val="center"/>
                                                        <w:rPr>
                                                          <w:rFonts w:ascii="Helvetica" w:hAnsi="Helvetica" w:cs="Helvetica"/>
                                                          <w:color w:val="000000"/>
                                                        </w:rPr>
                                                      </w:pPr>
                                                      <w:hyperlink r:id="rId6" w:history="1">
                                                        <w:r>
                                                          <w:rPr>
                                                            <w:rStyle w:val="Lienhypertexte"/>
                                                            <w:rFonts w:ascii="Helvetica" w:hAnsi="Helvetica" w:cs="Helvetica"/>
                                                            <w:color w:val="000000"/>
                                                            <w:sz w:val="18"/>
                                                            <w:szCs w:val="18"/>
                                                          </w:rPr>
                                                          <w:t>View this email in your browser</w:t>
                                                        </w:r>
                                                      </w:hyperlink>
                                                      <w:r>
                                                        <w:rPr>
                                                          <w:rFonts w:ascii="Helvetica" w:hAnsi="Helvetica" w:cs="Helvetica"/>
                                                          <w:color w:val="000000"/>
                                                          <w:sz w:val="18"/>
                                                          <w:szCs w:val="18"/>
                                                        </w:rPr>
                                                        <w:t xml:space="preserve"> - </w:t>
                                                      </w:r>
                                                      <w:hyperlink r:id="rId7" w:tgtFrame="_blank" w:history="1">
                                                        <w:r>
                                                          <w:rPr>
                                                            <w:rStyle w:val="Lienhypertexte"/>
                                                            <w:rFonts w:ascii="Helvetica" w:hAnsi="Helvetica" w:cs="Helvetica"/>
                                                            <w:color w:val="000000"/>
                                                            <w:sz w:val="18"/>
                                                            <w:szCs w:val="18"/>
                                                          </w:rPr>
                                                          <w:t>Join the Artificial Intelligence &amp; AI mailing list</w:t>
                                                        </w:r>
                                                      </w:hyperlink>
                                                    </w:p>
                                                  </w:tc>
                                                </w:tr>
                                              </w:tbl>
                                              <w:p w14:paraId="1AD8BAB9" w14:textId="77777777" w:rsidR="00092DD9" w:rsidRDefault="00092DD9">
                                                <w:pPr>
                                                  <w:rPr>
                                                    <w:rFonts w:ascii="Times New Roman" w:eastAsia="Times New Roman" w:hAnsi="Times New Roman" w:cs="Times New Roman"/>
                                                    <w:sz w:val="20"/>
                                                    <w:szCs w:val="20"/>
                                                  </w:rPr>
                                                </w:pPr>
                                              </w:p>
                                            </w:tc>
                                          </w:tr>
                                        </w:tbl>
                                        <w:p w14:paraId="56A1D6FE" w14:textId="77777777" w:rsidR="00092DD9" w:rsidRDefault="00092DD9">
                                          <w:pPr>
                                            <w:rPr>
                                              <w:rFonts w:ascii="Times New Roman" w:eastAsia="Times New Roman" w:hAnsi="Times New Roman" w:cs="Times New Roman"/>
                                              <w:sz w:val="20"/>
                                              <w:szCs w:val="20"/>
                                            </w:rPr>
                                          </w:pPr>
                                        </w:p>
                                      </w:tc>
                                    </w:tr>
                                  </w:tbl>
                                  <w:p w14:paraId="3666862E" w14:textId="77777777" w:rsidR="00092DD9" w:rsidRDefault="00092DD9">
                                    <w:pPr>
                                      <w:rPr>
                                        <w:rFonts w:ascii="Times New Roman" w:eastAsia="Times New Roman" w:hAnsi="Times New Roman" w:cs="Times New Roman"/>
                                        <w:sz w:val="20"/>
                                        <w:szCs w:val="20"/>
                                      </w:rPr>
                                    </w:pPr>
                                  </w:p>
                                </w:tc>
                              </w:tr>
                            </w:tbl>
                            <w:p w14:paraId="40EC4F06" w14:textId="77777777" w:rsidR="00092DD9" w:rsidRDefault="00092DD9">
                              <w:pPr>
                                <w:jc w:val="center"/>
                                <w:rPr>
                                  <w:rFonts w:ascii="Times New Roman" w:eastAsia="Times New Roman" w:hAnsi="Times New Roman" w:cs="Times New Roman"/>
                                  <w:sz w:val="20"/>
                                  <w:szCs w:val="20"/>
                                </w:rPr>
                              </w:pPr>
                            </w:p>
                          </w:tc>
                        </w:tr>
                      </w:tbl>
                      <w:p w14:paraId="5AF63226" w14:textId="77777777" w:rsidR="00092DD9" w:rsidRDefault="00092DD9">
                        <w:pPr>
                          <w:rPr>
                            <w:rFonts w:ascii="Times New Roman" w:eastAsia="Times New Roman" w:hAnsi="Times New Roman" w:cs="Times New Roman"/>
                            <w:sz w:val="20"/>
                            <w:szCs w:val="20"/>
                          </w:rPr>
                        </w:pPr>
                      </w:p>
                    </w:tc>
                  </w:tr>
                </w:tbl>
                <w:p w14:paraId="31E5BCA2" w14:textId="77777777" w:rsidR="00092DD9" w:rsidRDefault="00092DD9">
                  <w:pPr>
                    <w:jc w:val="center"/>
                    <w:rPr>
                      <w:rFonts w:ascii="Times New Roman" w:eastAsia="Times New Roman" w:hAnsi="Times New Roman" w:cs="Times New Roman"/>
                      <w:sz w:val="20"/>
                      <w:szCs w:val="20"/>
                    </w:rPr>
                  </w:pPr>
                </w:p>
              </w:tc>
            </w:tr>
            <w:tr w:rsidR="00092DD9" w14:paraId="487938B9" w14:textId="77777777">
              <w:trPr>
                <w:jc w:val="center"/>
              </w:trPr>
              <w:tc>
                <w:tcPr>
                  <w:tcW w:w="0" w:type="auto"/>
                  <w:shd w:val="clear" w:color="auto" w:fill="F4F4F4"/>
                  <w:hideMark/>
                </w:tcPr>
                <w:tbl>
                  <w:tblPr>
                    <w:tblW w:w="9900" w:type="dxa"/>
                    <w:jc w:val="center"/>
                    <w:tblCellMar>
                      <w:left w:w="0" w:type="dxa"/>
                      <w:right w:w="0" w:type="dxa"/>
                    </w:tblCellMar>
                    <w:tblLook w:val="04A0" w:firstRow="1" w:lastRow="0" w:firstColumn="1" w:lastColumn="0" w:noHBand="0" w:noVBand="1"/>
                  </w:tblPr>
                  <w:tblGrid>
                    <w:gridCol w:w="9026"/>
                  </w:tblGrid>
                  <w:tr w:rsidR="00092DD9" w14:paraId="543C3B94" w14:textId="77777777">
                    <w:trPr>
                      <w:jc w:val="center"/>
                    </w:trPr>
                    <w:tc>
                      <w:tcPr>
                        <w:tcW w:w="0" w:type="auto"/>
                        <w:vAlign w:val="center"/>
                        <w:hideMark/>
                      </w:tcPr>
                      <w:tbl>
                        <w:tblPr>
                          <w:tblW w:w="9900" w:type="dxa"/>
                          <w:tblCellMar>
                            <w:left w:w="0" w:type="dxa"/>
                            <w:right w:w="0" w:type="dxa"/>
                          </w:tblCellMar>
                          <w:tblLook w:val="04A0" w:firstRow="1" w:lastRow="0" w:firstColumn="1" w:lastColumn="0" w:noHBand="0" w:noVBand="1"/>
                        </w:tblPr>
                        <w:tblGrid>
                          <w:gridCol w:w="9026"/>
                        </w:tblGrid>
                        <w:tr w:rsidR="00092DD9" w14:paraId="4DE59D8D" w14:textId="77777777">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092DD9" w14:paraId="241DFC2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092DD9" w14:paraId="03ED1092"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092DD9" w14:paraId="09841B4E" w14:textId="77777777">
                                            <w:tc>
                                              <w:tcPr>
                                                <w:tcW w:w="0" w:type="auto"/>
                                                <w:tcMar>
                                                  <w:top w:w="180" w:type="dxa"/>
                                                  <w:left w:w="0" w:type="dxa"/>
                                                  <w:bottom w:w="180" w:type="dxa"/>
                                                  <w:right w:w="0" w:type="dxa"/>
                                                </w:tcMar>
                                                <w:hideMark/>
                                              </w:tcPr>
                                              <w:p w14:paraId="0856EB0E" w14:textId="0F415020" w:rsidR="00092DD9" w:rsidRDefault="00092DD9">
                                                <w:pPr>
                                                  <w:rPr>
                                                    <w:rFonts w:eastAsia="Times New Roman"/>
                                                  </w:rPr>
                                                </w:pPr>
                                              </w:p>
                                            </w:tc>
                                          </w:tr>
                                          <w:tr w:rsidR="00092DD9" w14:paraId="2E6C4031" w14:textId="77777777">
                                            <w:tc>
                                              <w:tcPr>
                                                <w:tcW w:w="0" w:type="auto"/>
                                                <w:hideMark/>
                                              </w:tcPr>
                                              <w:tbl>
                                                <w:tblPr>
                                                  <w:tblW w:w="5000" w:type="pct"/>
                                                  <w:tblLook w:val="04A0" w:firstRow="1" w:lastRow="0" w:firstColumn="1" w:lastColumn="0" w:noHBand="0" w:noVBand="1"/>
                                                </w:tblPr>
                                                <w:tblGrid>
                                                  <w:gridCol w:w="9026"/>
                                                </w:tblGrid>
                                                <w:tr w:rsidR="00092DD9" w14:paraId="39844EAA" w14:textId="77777777">
                                                  <w:tc>
                                                    <w:tcPr>
                                                      <w:tcW w:w="0" w:type="auto"/>
                                                      <w:tcMar>
                                                        <w:top w:w="180" w:type="dxa"/>
                                                        <w:left w:w="360" w:type="dxa"/>
                                                        <w:bottom w:w="180" w:type="dxa"/>
                                                        <w:right w:w="360" w:type="dxa"/>
                                                      </w:tcMar>
                                                      <w:vAlign w:val="center"/>
                                                      <w:hideMark/>
                                                    </w:tcPr>
                                                    <w:p w14:paraId="2C18410D" w14:textId="77777777" w:rsidR="00092DD9" w:rsidRDefault="00092DD9">
                                                      <w:pPr>
                                                        <w:spacing w:line="360" w:lineRule="auto"/>
                                                        <w:jc w:val="center"/>
                                                        <w:outlineLvl w:val="1"/>
                                                        <w:rPr>
                                                          <w:rFonts w:ascii="Helvetica" w:eastAsia="Times New Roman" w:hAnsi="Helvetica" w:cs="Helvetica"/>
                                                          <w:b/>
                                                          <w:bCs/>
                                                          <w:color w:val="000000"/>
                                                          <w:kern w:val="36"/>
                                                          <w:sz w:val="47"/>
                                                          <w:szCs w:val="47"/>
                                                        </w:rPr>
                                                      </w:pPr>
                                                      <w:r>
                                                        <w:rPr>
                                                          <w:rStyle w:val="lev"/>
                                                          <w:rFonts w:ascii="Helvetica" w:eastAsia="Times New Roman" w:hAnsi="Helvetica" w:cs="Helvetica"/>
                                                          <w:color w:val="065B88"/>
                                                          <w:kern w:val="36"/>
                                                          <w:sz w:val="30"/>
                                                          <w:szCs w:val="30"/>
                                                        </w:rPr>
                                                        <w:t>EDF Update on AI and Disability | Issue 8 | June 2025</w:t>
                                                      </w:r>
                                                    </w:p>
                                                  </w:tc>
                                                </w:tr>
                                              </w:tbl>
                                              <w:p w14:paraId="23CA996A" w14:textId="77777777" w:rsidR="00092DD9" w:rsidRDefault="00092DD9">
                                                <w:pPr>
                                                  <w:rPr>
                                                    <w:rFonts w:ascii="Times New Roman" w:eastAsia="Times New Roman" w:hAnsi="Times New Roman" w:cs="Times New Roman"/>
                                                    <w:sz w:val="20"/>
                                                    <w:szCs w:val="20"/>
                                                  </w:rPr>
                                                </w:pPr>
                                              </w:p>
                                            </w:tc>
                                          </w:tr>
                                          <w:tr w:rsidR="00092DD9" w14:paraId="48A22F35" w14:textId="77777777">
                                            <w:tc>
                                              <w:tcPr>
                                                <w:tcW w:w="0" w:type="auto"/>
                                                <w:hideMark/>
                                              </w:tcPr>
                                              <w:tbl>
                                                <w:tblPr>
                                                  <w:tblW w:w="5000" w:type="pct"/>
                                                  <w:tblLook w:val="04A0" w:firstRow="1" w:lastRow="0" w:firstColumn="1" w:lastColumn="0" w:noHBand="0" w:noVBand="1"/>
                                                </w:tblPr>
                                                <w:tblGrid>
                                                  <w:gridCol w:w="9026"/>
                                                </w:tblGrid>
                                                <w:tr w:rsidR="00092DD9" w14:paraId="51FA2AB4" w14:textId="77777777">
                                                  <w:tc>
                                                    <w:tcPr>
                                                      <w:tcW w:w="0" w:type="auto"/>
                                                      <w:tcMar>
                                                        <w:top w:w="180" w:type="dxa"/>
                                                        <w:left w:w="360" w:type="dxa"/>
                                                        <w:bottom w:w="180" w:type="dxa"/>
                                                        <w:right w:w="360" w:type="dxa"/>
                                                      </w:tcMar>
                                                      <w:vAlign w:val="center"/>
                                                    </w:tcPr>
                                                    <w:p w14:paraId="09E752A0" w14:textId="77777777" w:rsidR="00092DD9" w:rsidRDefault="00092DD9">
                                                      <w:pPr>
                                                        <w:spacing w:line="360" w:lineRule="auto"/>
                                                        <w:rPr>
                                                          <w:rFonts w:ascii="Helvetica" w:hAnsi="Helvetica" w:cs="Helvetica"/>
                                                          <w:color w:val="000000"/>
                                                        </w:rPr>
                                                      </w:pPr>
                                                      <w:r>
                                                        <w:rPr>
                                                          <w:rFonts w:ascii="Helvetica" w:hAnsi="Helvetica" w:cs="Helvetica"/>
                                                          <w:color w:val="000000"/>
                                                        </w:rPr>
                                                        <w:t>Dear readers,</w:t>
                                                      </w:r>
                                                    </w:p>
                                                    <w:p w14:paraId="0A5967CB" w14:textId="77777777" w:rsidR="00092DD9" w:rsidRDefault="00092DD9">
                                                      <w:pPr>
                                                        <w:spacing w:line="360" w:lineRule="auto"/>
                                                        <w:rPr>
                                                          <w:rFonts w:ascii="Helvetica" w:hAnsi="Helvetica" w:cs="Helvetica"/>
                                                          <w:color w:val="000000"/>
                                                        </w:rPr>
                                                      </w:pPr>
                                                    </w:p>
                                                    <w:p w14:paraId="22EF9BE8" w14:textId="77777777" w:rsidR="00092DD9" w:rsidRDefault="00092DD9">
                                                      <w:pPr>
                                                        <w:spacing w:line="360" w:lineRule="auto"/>
                                                        <w:rPr>
                                                          <w:rFonts w:ascii="Helvetica" w:hAnsi="Helvetica" w:cs="Helvetica"/>
                                                          <w:color w:val="000000"/>
                                                        </w:rPr>
                                                      </w:pPr>
                                                      <w:r>
                                                        <w:rPr>
                                                          <w:rFonts w:ascii="Helvetica" w:hAnsi="Helvetica" w:cs="Helvetica"/>
                                                          <w:color w:val="000000"/>
                                                        </w:rPr>
                                                        <w:t>Welcome to the June AI and Disability Update!</w:t>
                                                      </w:r>
                                                    </w:p>
                                                    <w:p w14:paraId="5D3CDFDB" w14:textId="77777777" w:rsidR="00092DD9" w:rsidRDefault="00092DD9">
                                                      <w:pPr>
                                                        <w:spacing w:line="360" w:lineRule="auto"/>
                                                        <w:rPr>
                                                          <w:rFonts w:ascii="Helvetica" w:hAnsi="Helvetica" w:cs="Helvetica"/>
                                                          <w:color w:val="000000"/>
                                                        </w:rPr>
                                                      </w:pPr>
                                                    </w:p>
                                                    <w:p w14:paraId="0364C6D4"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This month, we bring you fresh news. Learn about our new infographics on Artificial Intelligence (AI), EDF and Amnesty’s latest easy-to-read reports on AI, and the significant changes in AI regulations in the EU and USA that can shape the future of disability rights in AI. </w:t>
                                                      </w:r>
                                                    </w:p>
                                                    <w:p w14:paraId="4C2C6691" w14:textId="77777777" w:rsidR="00092DD9" w:rsidRDefault="00092DD9">
                                                      <w:pPr>
                                                        <w:spacing w:line="360" w:lineRule="auto"/>
                                                        <w:rPr>
                                                          <w:rFonts w:ascii="Helvetica" w:hAnsi="Helvetica" w:cs="Helvetica"/>
                                                          <w:color w:val="000000"/>
                                                        </w:rPr>
                                                      </w:pPr>
                                                    </w:p>
                                                    <w:p w14:paraId="5E67A150" w14:textId="77777777" w:rsidR="00092DD9" w:rsidRDefault="00092DD9">
                                                      <w:pPr>
                                                        <w:spacing w:line="360" w:lineRule="auto"/>
                                                        <w:rPr>
                                                          <w:rFonts w:ascii="Helvetica" w:hAnsi="Helvetica" w:cs="Helvetica"/>
                                                          <w:color w:val="000000"/>
                                                        </w:rPr>
                                                      </w:pPr>
                                                      <w:r>
                                                        <w:rPr>
                                                          <w:rFonts w:ascii="Helvetica" w:hAnsi="Helvetica" w:cs="Helvetica"/>
                                                          <w:color w:val="000000"/>
                                                        </w:rPr>
                                                        <w:t>In writing this newsletter, we made an effort to give context to the news we report on in order to make things easier to understand.</w:t>
                                                      </w:r>
                                                    </w:p>
                                                    <w:p w14:paraId="48A475B2" w14:textId="77777777" w:rsidR="00092DD9" w:rsidRDefault="00092DD9">
                                                      <w:pPr>
                                                        <w:spacing w:line="360" w:lineRule="auto"/>
                                                        <w:rPr>
                                                          <w:rFonts w:ascii="Helvetica" w:hAnsi="Helvetica" w:cs="Helvetica"/>
                                                          <w:color w:val="000000"/>
                                                        </w:rPr>
                                                      </w:pPr>
                                                    </w:p>
                                                    <w:p w14:paraId="6843FC43" w14:textId="77777777" w:rsidR="00092DD9" w:rsidRDefault="00092DD9">
                                                      <w:pPr>
                                                        <w:spacing w:line="360" w:lineRule="auto"/>
                                                        <w:rPr>
                                                          <w:rFonts w:ascii="Helvetica" w:hAnsi="Helvetica" w:cs="Helvetica"/>
                                                          <w:color w:val="000000"/>
                                                        </w:rPr>
                                                      </w:pPr>
                                                      <w:r>
                                                        <w:rPr>
                                                          <w:rFonts w:ascii="Helvetica" w:hAnsi="Helvetica" w:cs="Helvetica"/>
                                                          <w:color w:val="000000"/>
                                                        </w:rPr>
                                                        <w:t>We hope you enjoy reading it.</w:t>
                                                      </w:r>
                                                    </w:p>
                                                    <w:p w14:paraId="133184F0" w14:textId="77777777" w:rsidR="00092DD9" w:rsidRDefault="00092DD9">
                                                      <w:pPr>
                                                        <w:pStyle w:val="mcepastedcontent1"/>
                                                      </w:pPr>
                                                    </w:p>
                                                    <w:p w14:paraId="6DC5A28F" w14:textId="77777777" w:rsidR="00092DD9" w:rsidRDefault="00092DD9">
                                                      <w:pPr>
                                                        <w:spacing w:line="360" w:lineRule="auto"/>
                                                        <w:rPr>
                                                          <w:rFonts w:ascii="Helvetica" w:hAnsi="Helvetica" w:cs="Helvetica"/>
                                                          <w:color w:val="000000"/>
                                                        </w:rPr>
                                                      </w:pPr>
                                                      <w:r>
                                                        <w:rPr>
                                                          <w:rFonts w:ascii="Helvetica" w:hAnsi="Helvetica" w:cs="Helvetica"/>
                                                          <w:color w:val="000000"/>
                                                        </w:rPr>
                                                        <w:t>Kave Noori, AI Policy Officer, European Disability Forum</w:t>
                                                      </w:r>
                                                    </w:p>
                                                  </w:tc>
                                                </w:tr>
                                              </w:tbl>
                                              <w:p w14:paraId="054524D2" w14:textId="77777777" w:rsidR="00092DD9" w:rsidRDefault="00092DD9">
                                                <w:pPr>
                                                  <w:rPr>
                                                    <w:rFonts w:ascii="Times New Roman" w:eastAsia="Times New Roman" w:hAnsi="Times New Roman" w:cs="Times New Roman"/>
                                                    <w:sz w:val="20"/>
                                                    <w:szCs w:val="20"/>
                                                  </w:rPr>
                                                </w:pPr>
                                              </w:p>
                                            </w:tc>
                                          </w:tr>
                                          <w:tr w:rsidR="00092DD9" w14:paraId="36184D2B"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5ABEE7ED" w14:textId="77777777">
                                                  <w:trPr>
                                                    <w:jc w:val="center"/>
                                                  </w:trPr>
                                                  <w:tc>
                                                    <w:tcPr>
                                                      <w:tcW w:w="0" w:type="auto"/>
                                                      <w:tcBorders>
                                                        <w:top w:val="dashed" w:sz="12" w:space="0" w:color="D0D0D0"/>
                                                        <w:left w:val="nil"/>
                                                        <w:bottom w:val="nil"/>
                                                        <w:right w:val="nil"/>
                                                      </w:tcBorders>
                                                      <w:hideMark/>
                                                    </w:tcPr>
                                                    <w:p w14:paraId="10F9D076" w14:textId="77777777" w:rsidR="00092DD9" w:rsidRDefault="00092DD9">
                                                      <w:pPr>
                                                        <w:spacing w:line="0" w:lineRule="auto"/>
                                                        <w:rPr>
                                                          <w:rFonts w:eastAsia="Times New Roman"/>
                                                          <w:sz w:val="2"/>
                                                          <w:szCs w:val="2"/>
                                                        </w:rPr>
                                                      </w:pPr>
                                                      <w:r>
                                                        <w:rPr>
                                                          <w:rFonts w:eastAsia="Times New Roman"/>
                                                          <w:sz w:val="2"/>
                                                          <w:szCs w:val="2"/>
                                                        </w:rPr>
                                                        <w:t> </w:t>
                                                      </w:r>
                                                    </w:p>
                                                  </w:tc>
                                                </w:tr>
                                              </w:tbl>
                                              <w:p w14:paraId="68D45D9D" w14:textId="77777777" w:rsidR="00092DD9" w:rsidRDefault="00092DD9">
                                                <w:pPr>
                                                  <w:jc w:val="center"/>
                                                  <w:rPr>
                                                    <w:rFonts w:ascii="Times New Roman" w:eastAsia="Times New Roman" w:hAnsi="Times New Roman" w:cs="Times New Roman"/>
                                                    <w:sz w:val="20"/>
                                                    <w:szCs w:val="20"/>
                                                  </w:rPr>
                                                </w:pPr>
                                              </w:p>
                                            </w:tc>
                                          </w:tr>
                                          <w:tr w:rsidR="00092DD9" w14:paraId="17D6CB33" w14:textId="77777777">
                                            <w:tc>
                                              <w:tcPr>
                                                <w:tcW w:w="0" w:type="auto"/>
                                                <w:hideMark/>
                                              </w:tcPr>
                                              <w:tbl>
                                                <w:tblPr>
                                                  <w:tblW w:w="5000" w:type="pct"/>
                                                  <w:tblLook w:val="04A0" w:firstRow="1" w:lastRow="0" w:firstColumn="1" w:lastColumn="0" w:noHBand="0" w:noVBand="1"/>
                                                </w:tblPr>
                                                <w:tblGrid>
                                                  <w:gridCol w:w="9026"/>
                                                </w:tblGrid>
                                                <w:tr w:rsidR="00092DD9" w14:paraId="1B484E0C" w14:textId="77777777">
                                                  <w:tc>
                                                    <w:tcPr>
                                                      <w:tcW w:w="0" w:type="auto"/>
                                                      <w:tcMar>
                                                        <w:top w:w="180" w:type="dxa"/>
                                                        <w:left w:w="360" w:type="dxa"/>
                                                        <w:bottom w:w="180" w:type="dxa"/>
                                                        <w:right w:w="360" w:type="dxa"/>
                                                      </w:tcMar>
                                                      <w:vAlign w:val="center"/>
                                                      <w:hideMark/>
                                                    </w:tcPr>
                                                    <w:p w14:paraId="5D552B22" w14:textId="77777777" w:rsidR="00092DD9" w:rsidRDefault="00092DD9">
                                                      <w:pPr>
                                                        <w:spacing w:line="360" w:lineRule="auto"/>
                                                        <w:outlineLvl w:val="1"/>
                                                        <w:rPr>
                                                          <w:rFonts w:ascii="Helvetica" w:eastAsia="Times New Roman" w:hAnsi="Helvetica" w:cs="Helvetica"/>
                                                          <w:b/>
                                                          <w:bCs/>
                                                          <w:color w:val="000000"/>
                                                          <w:kern w:val="36"/>
                                                          <w:sz w:val="47"/>
                                                          <w:szCs w:val="47"/>
                                                        </w:rPr>
                                                      </w:pPr>
                                                      <w:r>
                                                        <w:rPr>
                                                          <w:rFonts w:ascii="Helvetica" w:eastAsia="Times New Roman" w:hAnsi="Helvetica" w:cs="Helvetica"/>
                                                          <w:b/>
                                                          <w:bCs/>
                                                          <w:color w:val="000000"/>
                                                          <w:kern w:val="36"/>
                                                          <w:sz w:val="33"/>
                                                          <w:szCs w:val="33"/>
                                                        </w:rPr>
                                                        <w:t>Table of Content</w:t>
                                                      </w:r>
                                                    </w:p>
                                                    <w:p w14:paraId="2764A041"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1" w:history="1">
                                                        <w:r>
                                                          <w:rPr>
                                                            <w:rStyle w:val="Lienhypertexte"/>
                                                            <w:rFonts w:ascii="Helvetica" w:eastAsia="Times New Roman" w:hAnsi="Helvetica" w:cs="Helvetica"/>
                                                            <w:color w:val="000000"/>
                                                          </w:rPr>
                                                          <w:t>Consultation response to the Commission “Apply AI Strategy”</w:t>
                                                        </w:r>
                                                      </w:hyperlink>
                                                    </w:p>
                                                    <w:p w14:paraId="5A649C7A"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2" w:history="1">
                                                        <w:r>
                                                          <w:rPr>
                                                            <w:rStyle w:val="Lienhypertexte"/>
                                                            <w:rFonts w:ascii="Helvetica" w:eastAsia="Times New Roman" w:hAnsi="Helvetica" w:cs="Helvetica"/>
                                                            <w:color w:val="000000"/>
                                                          </w:rPr>
                                                          <w:t>2 infographics to understand AI and build a more inclusive future</w:t>
                                                        </w:r>
                                                      </w:hyperlink>
                                                    </w:p>
                                                    <w:p w14:paraId="60D3DD5E"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3" w:history="1">
                                                        <w:r>
                                                          <w:rPr>
                                                            <w:rStyle w:val="Lienhypertexte"/>
                                                            <w:rFonts w:ascii="Helvetica" w:eastAsia="Times New Roman" w:hAnsi="Helvetica" w:cs="Helvetica"/>
                                                            <w:color w:val="000000"/>
                                                          </w:rPr>
                                                          <w:t>New Easy-to-Read Guide on AI Act Released</w:t>
                                                        </w:r>
                                                      </w:hyperlink>
                                                    </w:p>
                                                    <w:p w14:paraId="3AE05250"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4" w:history="1">
                                                        <w:r>
                                                          <w:rPr>
                                                            <w:rStyle w:val="Lienhypertexte"/>
                                                            <w:rFonts w:ascii="Helvetica" w:eastAsia="Times New Roman" w:hAnsi="Helvetica" w:cs="Helvetica"/>
                                                            <w:color w:val="000000"/>
                                                          </w:rPr>
                                                          <w:t>AI and new technologies in services for persons with disabilities</w:t>
                                                        </w:r>
                                                      </w:hyperlink>
                                                    </w:p>
                                                    <w:p w14:paraId="4AC2A7DF"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5" w:history="1">
                                                        <w:r>
                                                          <w:rPr>
                                                            <w:rStyle w:val="Lienhypertexte"/>
                                                            <w:rFonts w:ascii="Helvetica" w:eastAsia="Times New Roman" w:hAnsi="Helvetica" w:cs="Helvetica"/>
                                                            <w:color w:val="000000"/>
                                                          </w:rPr>
                                                          <w:t xml:space="preserve">Human rights </w:t>
                                                        </w:r>
                                                        <w:proofErr w:type="spellStart"/>
                                                        <w:r>
                                                          <w:rPr>
                                                            <w:rStyle w:val="Lienhypertexte"/>
                                                            <w:rFonts w:ascii="Helvetica" w:eastAsia="Times New Roman" w:hAnsi="Helvetica" w:cs="Helvetica"/>
                                                            <w:color w:val="000000"/>
                                                          </w:rPr>
                                                          <w:t>organisations</w:t>
                                                        </w:r>
                                                        <w:proofErr w:type="spellEnd"/>
                                                        <w:r>
                                                          <w:rPr>
                                                            <w:rStyle w:val="Lienhypertexte"/>
                                                            <w:rFonts w:ascii="Helvetica" w:eastAsia="Times New Roman" w:hAnsi="Helvetica" w:cs="Helvetica"/>
                                                            <w:color w:val="000000"/>
                                                          </w:rPr>
                                                          <w:t xml:space="preserve"> worry about the future of EU digital policy</w:t>
                                                        </w:r>
                                                      </w:hyperlink>
                                                    </w:p>
                                                    <w:p w14:paraId="28AEE390"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6" w:history="1">
                                                        <w:r>
                                                          <w:rPr>
                                                            <w:rStyle w:val="Lienhypertexte"/>
                                                            <w:rFonts w:ascii="Helvetica" w:eastAsia="Times New Roman" w:hAnsi="Helvetica" w:cs="Helvetica"/>
                                                            <w:color w:val="000000"/>
                                                          </w:rPr>
                                                          <w:t>Amnesty International easy-to-read report on Denmark’s use of AI in welfare systems</w:t>
                                                        </w:r>
                                                      </w:hyperlink>
                                                    </w:p>
                                                    <w:p w14:paraId="585CE513"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7" w:history="1">
                                                        <w:r>
                                                          <w:rPr>
                                                            <w:rStyle w:val="Lienhypertexte"/>
                                                            <w:rFonts w:ascii="Helvetica" w:eastAsia="Times New Roman" w:hAnsi="Helvetica" w:cs="Helvetica"/>
                                                            <w:color w:val="000000"/>
                                                          </w:rPr>
                                                          <w:t>Commission allegedly allowed tech companies to weaken AI Act rules</w:t>
                                                        </w:r>
                                                      </w:hyperlink>
                                                    </w:p>
                                                    <w:p w14:paraId="7ECCFAF7"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8" w:history="1">
                                                        <w:r>
                                                          <w:rPr>
                                                            <w:rStyle w:val="Lienhypertexte"/>
                                                            <w:rFonts w:ascii="Helvetica" w:eastAsia="Times New Roman" w:hAnsi="Helvetica" w:cs="Helvetica"/>
                                                            <w:color w:val="000000"/>
                                                          </w:rPr>
                                                          <w:t>European Commission might pause the AI Act and “simplify” it</w:t>
                                                        </w:r>
                                                      </w:hyperlink>
                                                    </w:p>
                                                    <w:p w14:paraId="18C4D99B"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9" w:history="1">
                                                        <w:r>
                                                          <w:rPr>
                                                            <w:rStyle w:val="Lienhypertexte"/>
                                                            <w:rFonts w:ascii="Helvetica" w:eastAsia="Times New Roman" w:hAnsi="Helvetica" w:cs="Helvetica"/>
                                                            <w:color w:val="000000"/>
                                                          </w:rPr>
                                                          <w:t>US Army uses AI to remove references to diversity and accessibility</w:t>
                                                        </w:r>
                                                      </w:hyperlink>
                                                    </w:p>
                                                    <w:p w14:paraId="52DCDD29"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10" w:history="1">
                                                        <w:r>
                                                          <w:rPr>
                                                            <w:rStyle w:val="Lienhypertexte"/>
                                                            <w:rFonts w:ascii="Helvetica" w:eastAsia="Times New Roman" w:hAnsi="Helvetica" w:cs="Helvetica"/>
                                                            <w:color w:val="000000"/>
                                                          </w:rPr>
                                                          <w:t>The US House of Representatives proposes a 10-year ban on state-level regulation of AI</w:t>
                                                        </w:r>
                                                      </w:hyperlink>
                                                    </w:p>
                                                    <w:p w14:paraId="7E1D3D2A"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11" w:history="1">
                                                        <w:r>
                                                          <w:rPr>
                                                            <w:rStyle w:val="Lienhypertexte"/>
                                                            <w:rFonts w:ascii="Helvetica" w:eastAsia="Times New Roman" w:hAnsi="Helvetica" w:cs="Helvetica"/>
                                                            <w:color w:val="000000"/>
                                                          </w:rPr>
                                                          <w:t>Clean energy, AI and disability rights are related</w:t>
                                                        </w:r>
                                                      </w:hyperlink>
                                                    </w:p>
                                                    <w:p w14:paraId="42C07B34"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12" w:history="1">
                                                        <w:r>
                                                          <w:rPr>
                                                            <w:rStyle w:val="Lienhypertexte"/>
                                                            <w:rFonts w:ascii="Helvetica" w:eastAsia="Times New Roman" w:hAnsi="Helvetica" w:cs="Helvetica"/>
                                                            <w:color w:val="000000"/>
                                                          </w:rPr>
                                                          <w:t>AI Lund lunch seminar: Generative AI impact on higher education</w:t>
                                                        </w:r>
                                                      </w:hyperlink>
                                                    </w:p>
                                                    <w:p w14:paraId="6D4358F9"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13" w:history="1">
                                                        <w:r>
                                                          <w:rPr>
                                                            <w:rStyle w:val="Lienhypertexte"/>
                                                            <w:rFonts w:ascii="Helvetica" w:eastAsia="Times New Roman" w:hAnsi="Helvetica" w:cs="Helvetica"/>
                                                            <w:color w:val="000000"/>
                                                          </w:rPr>
                                                          <w:t>AI for advocacy workshop by the European Campaign Playbook</w:t>
                                                        </w:r>
                                                      </w:hyperlink>
                                                    </w:p>
                                                    <w:p w14:paraId="4BB9358D" w14:textId="77777777" w:rsidR="00092DD9" w:rsidRDefault="00092DD9">
                                                      <w:pPr>
                                                        <w:numPr>
                                                          <w:ilvl w:val="0"/>
                                                          <w:numId w:val="3"/>
                                                        </w:numPr>
                                                        <w:spacing w:before="100" w:beforeAutospacing="1" w:after="100" w:afterAutospacing="1"/>
                                                        <w:rPr>
                                                          <w:rFonts w:ascii="Helvetica" w:eastAsia="Times New Roman" w:hAnsi="Helvetica" w:cs="Helvetica"/>
                                                          <w:color w:val="000000"/>
                                                        </w:rPr>
                                                      </w:pPr>
                                                      <w:hyperlink w:anchor="mctoc14" w:history="1">
                                                        <w:r>
                                                          <w:rPr>
                                                            <w:rStyle w:val="Lienhypertexte"/>
                                                            <w:rFonts w:ascii="Helvetica" w:eastAsia="Times New Roman" w:hAnsi="Helvetica" w:cs="Helvetica"/>
                                                            <w:color w:val="000000"/>
                                                          </w:rPr>
                                                          <w:t>AI for Good Global Summit: join to shape the Future of Inclusive AI</w:t>
                                                        </w:r>
                                                      </w:hyperlink>
                                                    </w:p>
                                                  </w:tc>
                                                </w:tr>
                                              </w:tbl>
                                              <w:p w14:paraId="3FE6E472" w14:textId="77777777" w:rsidR="00092DD9" w:rsidRDefault="00092DD9">
                                                <w:pPr>
                                                  <w:rPr>
                                                    <w:rFonts w:ascii="Times New Roman" w:eastAsia="Times New Roman" w:hAnsi="Times New Roman" w:cs="Times New Roman"/>
                                                    <w:sz w:val="20"/>
                                                    <w:szCs w:val="20"/>
                                                  </w:rPr>
                                                </w:pPr>
                                              </w:p>
                                            </w:tc>
                                          </w:tr>
                                          <w:tr w:rsidR="00092DD9" w14:paraId="5E720AE0"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3741B052" w14:textId="77777777">
                                                  <w:trPr>
                                                    <w:jc w:val="center"/>
                                                  </w:trPr>
                                                  <w:tc>
                                                    <w:tcPr>
                                                      <w:tcW w:w="0" w:type="auto"/>
                                                      <w:tcBorders>
                                                        <w:top w:val="dotted" w:sz="36" w:space="0" w:color="476584"/>
                                                        <w:left w:val="nil"/>
                                                        <w:bottom w:val="nil"/>
                                                        <w:right w:val="nil"/>
                                                      </w:tcBorders>
                                                      <w:hideMark/>
                                                    </w:tcPr>
                                                    <w:p w14:paraId="263E1894" w14:textId="77777777" w:rsidR="00092DD9" w:rsidRDefault="00092DD9">
                                                      <w:pPr>
                                                        <w:spacing w:line="0" w:lineRule="auto"/>
                                                        <w:rPr>
                                                          <w:rFonts w:eastAsia="Times New Roman"/>
                                                          <w:sz w:val="2"/>
                                                          <w:szCs w:val="2"/>
                                                        </w:rPr>
                                                      </w:pPr>
                                                      <w:r>
                                                        <w:rPr>
                                                          <w:rFonts w:eastAsia="Times New Roman"/>
                                                          <w:sz w:val="2"/>
                                                          <w:szCs w:val="2"/>
                                                        </w:rPr>
                                                        <w:lastRenderedPageBreak/>
                                                        <w:t> </w:t>
                                                      </w:r>
                                                    </w:p>
                                                  </w:tc>
                                                </w:tr>
                                              </w:tbl>
                                              <w:p w14:paraId="6E16095C" w14:textId="77777777" w:rsidR="00092DD9" w:rsidRDefault="00092DD9">
                                                <w:pPr>
                                                  <w:jc w:val="center"/>
                                                  <w:rPr>
                                                    <w:rFonts w:ascii="Times New Roman" w:eastAsia="Times New Roman" w:hAnsi="Times New Roman" w:cs="Times New Roman"/>
                                                    <w:sz w:val="20"/>
                                                    <w:szCs w:val="20"/>
                                                  </w:rPr>
                                                </w:pPr>
                                              </w:p>
                                            </w:tc>
                                          </w:tr>
                                          <w:tr w:rsidR="00092DD9" w14:paraId="31D059D6" w14:textId="77777777">
                                            <w:tc>
                                              <w:tcPr>
                                                <w:tcW w:w="0" w:type="auto"/>
                                                <w:shd w:val="clear" w:color="auto" w:fill="FFFFFF"/>
                                                <w:tcMar>
                                                  <w:top w:w="180" w:type="dxa"/>
                                                  <w:left w:w="0" w:type="dxa"/>
                                                  <w:bottom w:w="180" w:type="dxa"/>
                                                  <w:right w:w="0" w:type="dxa"/>
                                                </w:tcMar>
                                                <w:hideMark/>
                                              </w:tcPr>
                                              <w:p w14:paraId="58182856" w14:textId="5E0C0C50" w:rsidR="00092DD9" w:rsidRDefault="00092DD9">
                                                <w:pPr>
                                                  <w:rPr>
                                                    <w:rFonts w:eastAsia="Times New Roman"/>
                                                  </w:rPr>
                                                </w:pPr>
                                              </w:p>
                                            </w:tc>
                                          </w:tr>
                                          <w:tr w:rsidR="00092DD9" w14:paraId="68513120" w14:textId="77777777">
                                            <w:tc>
                                              <w:tcPr>
                                                <w:tcW w:w="0" w:type="auto"/>
                                                <w:hideMark/>
                                              </w:tcPr>
                                              <w:tbl>
                                                <w:tblPr>
                                                  <w:tblW w:w="5000" w:type="pct"/>
                                                  <w:tblLook w:val="04A0" w:firstRow="1" w:lastRow="0" w:firstColumn="1" w:lastColumn="0" w:noHBand="0" w:noVBand="1"/>
                                                </w:tblPr>
                                                <w:tblGrid>
                                                  <w:gridCol w:w="9026"/>
                                                </w:tblGrid>
                                                <w:tr w:rsidR="00092DD9" w14:paraId="7B36DF13" w14:textId="77777777">
                                                  <w:tc>
                                                    <w:tcPr>
                                                      <w:tcW w:w="0" w:type="auto"/>
                                                      <w:tcMar>
                                                        <w:top w:w="180" w:type="dxa"/>
                                                        <w:left w:w="360" w:type="dxa"/>
                                                        <w:bottom w:w="180" w:type="dxa"/>
                                                        <w:right w:w="360" w:type="dxa"/>
                                                      </w:tcMar>
                                                      <w:vAlign w:val="center"/>
                                                      <w:hideMark/>
                                                    </w:tcPr>
                                                    <w:p w14:paraId="2113447B" w14:textId="77777777" w:rsidR="00092DD9" w:rsidRDefault="00092DD9">
                                                      <w:pPr>
                                                        <w:outlineLvl w:val="1"/>
                                                        <w:rPr>
                                                          <w:rFonts w:ascii="Helvetica" w:eastAsia="Times New Roman" w:hAnsi="Helvetica" w:cs="Helvetica"/>
                                                          <w:b/>
                                                          <w:bCs/>
                                                          <w:color w:val="000000"/>
                                                          <w:kern w:val="36"/>
                                                          <w:sz w:val="47"/>
                                                          <w:szCs w:val="47"/>
                                                        </w:rPr>
                                                      </w:pPr>
                                                      <w:bookmarkStart w:id="1" w:name="mctoc1"/>
                                                      <w:bookmarkEnd w:id="1"/>
                                                      <w:r>
                                                        <w:rPr>
                                                          <w:rFonts w:ascii="Helvetica" w:eastAsia="Times New Roman" w:hAnsi="Helvetica" w:cs="Helvetica"/>
                                                          <w:b/>
                                                          <w:bCs/>
                                                          <w:color w:val="000000"/>
                                                          <w:kern w:val="36"/>
                                                          <w:sz w:val="27"/>
                                                          <w:szCs w:val="27"/>
                                                        </w:rPr>
                                                        <w:t>Consultation response to the Commission “Apply AI Strategy”</w:t>
                                                      </w:r>
                                                    </w:p>
                                                  </w:tc>
                                                </w:tr>
                                              </w:tbl>
                                              <w:p w14:paraId="0318C52E" w14:textId="77777777" w:rsidR="00092DD9" w:rsidRDefault="00092DD9">
                                                <w:pPr>
                                                  <w:rPr>
                                                    <w:rFonts w:ascii="Times New Roman" w:eastAsia="Times New Roman" w:hAnsi="Times New Roman" w:cs="Times New Roman"/>
                                                    <w:sz w:val="20"/>
                                                    <w:szCs w:val="20"/>
                                                  </w:rPr>
                                                </w:pPr>
                                              </w:p>
                                            </w:tc>
                                          </w:tr>
                                          <w:tr w:rsidR="00092DD9" w14:paraId="5C8098F8" w14:textId="77777777">
                                            <w:tc>
                                              <w:tcPr>
                                                <w:tcW w:w="0" w:type="auto"/>
                                                <w:hideMark/>
                                              </w:tcPr>
                                              <w:tbl>
                                                <w:tblPr>
                                                  <w:tblW w:w="5000" w:type="pct"/>
                                                  <w:tblLook w:val="04A0" w:firstRow="1" w:lastRow="0" w:firstColumn="1" w:lastColumn="0" w:noHBand="0" w:noVBand="1"/>
                                                </w:tblPr>
                                                <w:tblGrid>
                                                  <w:gridCol w:w="9026"/>
                                                </w:tblGrid>
                                                <w:tr w:rsidR="00092DD9" w14:paraId="4AE74E7A" w14:textId="77777777">
                                                  <w:tc>
                                                    <w:tcPr>
                                                      <w:tcW w:w="0" w:type="auto"/>
                                                      <w:tcMar>
                                                        <w:top w:w="180" w:type="dxa"/>
                                                        <w:left w:w="360" w:type="dxa"/>
                                                        <w:bottom w:w="180" w:type="dxa"/>
                                                        <w:right w:w="360" w:type="dxa"/>
                                                      </w:tcMar>
                                                      <w:vAlign w:val="center"/>
                                                    </w:tcPr>
                                                    <w:p w14:paraId="0DD69A68"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EDF submitted its response to a </w:t>
                                                      </w:r>
                                                      <w:hyperlink r:id="rId8" w:tgtFrame="_blank" w:history="1">
                                                        <w:r>
                                                          <w:rPr>
                                                            <w:rStyle w:val="Lienhypertexte"/>
                                                            <w:rFonts w:ascii="Helvetica" w:hAnsi="Helvetica" w:cs="Helvetica"/>
                                                            <w:color w:val="000000"/>
                                                          </w:rPr>
                                                          <w:t>European Commission public consultation on the “Apply AI Strategy</w:t>
                                                        </w:r>
                                                      </w:hyperlink>
                                                      <w:r>
                                                        <w:rPr>
                                                          <w:rFonts w:ascii="Helvetica" w:hAnsi="Helvetica" w:cs="Helvetica"/>
                                                          <w:color w:val="000000"/>
                                                        </w:rPr>
                                                        <w:t>”. The Strategy aims to support the use of Artificial Intelligence in industry and public services to drive innovation, investment, and trustworthy adoption across Europe. The consultation ran from April 9 to June 4, 2025.</w:t>
                                                      </w:r>
                                                    </w:p>
                                                    <w:p w14:paraId="7CEE42F9" w14:textId="77777777" w:rsidR="00092DD9" w:rsidRDefault="00092DD9">
                                                      <w:pPr>
                                                        <w:spacing w:line="360" w:lineRule="auto"/>
                                                        <w:rPr>
                                                          <w:rFonts w:ascii="Helvetica" w:hAnsi="Helvetica" w:cs="Helvetica"/>
                                                          <w:color w:val="000000"/>
                                                        </w:rPr>
                                                      </w:pPr>
                                                    </w:p>
                                                    <w:p w14:paraId="5B8C3754"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In our response, EDF recommended that the Commission </w:t>
                                                      </w:r>
                                                      <w:proofErr w:type="spellStart"/>
                                                      <w:r>
                                                        <w:rPr>
                                                          <w:rFonts w:ascii="Helvetica" w:hAnsi="Helvetica" w:cs="Helvetica"/>
                                                          <w:color w:val="000000"/>
                                                        </w:rPr>
                                                        <w:t>prioritise</w:t>
                                                      </w:r>
                                                      <w:proofErr w:type="spellEnd"/>
                                                      <w:r>
                                                        <w:rPr>
                                                          <w:rFonts w:ascii="Helvetica" w:hAnsi="Helvetica" w:cs="Helvetica"/>
                                                          <w:color w:val="000000"/>
                                                        </w:rPr>
                                                        <w:t xml:space="preserve"> inclusion and accessibility. These values must be a cornerstone of an increasingly digital society. However, we fear that they could be considered less important, as increasing competitiveness is currently at the top of the digital agenda.</w:t>
                                                      </w:r>
                                                    </w:p>
                                                    <w:p w14:paraId="2D336882" w14:textId="77777777" w:rsidR="00092DD9" w:rsidRDefault="00092DD9">
                                                      <w:pPr>
                                                        <w:spacing w:line="360" w:lineRule="auto"/>
                                                        <w:rPr>
                                                          <w:rFonts w:ascii="Helvetica" w:hAnsi="Helvetica" w:cs="Helvetica"/>
                                                          <w:color w:val="000000"/>
                                                        </w:rPr>
                                                      </w:pPr>
                                                    </w:p>
                                                    <w:p w14:paraId="283D18A6" w14:textId="77777777" w:rsidR="00092DD9" w:rsidRDefault="00092DD9">
                                                      <w:pPr>
                                                        <w:spacing w:line="360" w:lineRule="auto"/>
                                                        <w:rPr>
                                                          <w:rFonts w:ascii="Helvetica" w:hAnsi="Helvetica" w:cs="Helvetica"/>
                                                          <w:color w:val="000000"/>
                                                        </w:rPr>
                                                      </w:pPr>
                                                      <w:r>
                                                        <w:rPr>
                                                          <w:rFonts w:ascii="Helvetica" w:hAnsi="Helvetica" w:cs="Helvetica"/>
                                                          <w:color w:val="000000"/>
                                                        </w:rPr>
                                                        <w:t>We proposed that the EU allocate public funding for societal purposes to promote the development of AI that benefits people with disabilities, even if it is not profitable.</w:t>
                                                      </w:r>
                                                      <w:r>
                                                        <w:rPr>
                                                          <w:rFonts w:ascii="Helvetica" w:hAnsi="Helvetica" w:cs="Helvetica"/>
                                                          <w:color w:val="000000"/>
                                                        </w:rPr>
                                                        <w:br/>
                                                        <w:t xml:space="preserve">We also advised that the planned AI factories and digital innovation hubs should train small and medium-sized enterprises in inclusive design methodology. They should train representatives of end-users (such as </w:t>
                                                      </w:r>
                                                      <w:r>
                                                        <w:rPr>
                                                          <w:rFonts w:ascii="Helvetica" w:hAnsi="Helvetica" w:cs="Helvetica"/>
                                                          <w:color w:val="000000"/>
                                                        </w:rPr>
                                                        <w:lastRenderedPageBreak/>
                                                        <w:t>persons with disabilities) who are compensated for their work time and available to companies to advise them on ideas or products.</w:t>
                                                      </w:r>
                                                    </w:p>
                                                  </w:tc>
                                                </w:tr>
                                              </w:tbl>
                                              <w:p w14:paraId="26BA84AD" w14:textId="77777777" w:rsidR="00092DD9" w:rsidRDefault="00092DD9">
                                                <w:pPr>
                                                  <w:rPr>
                                                    <w:rFonts w:ascii="Times New Roman" w:eastAsia="Times New Roman" w:hAnsi="Times New Roman" w:cs="Times New Roman"/>
                                                    <w:sz w:val="20"/>
                                                    <w:szCs w:val="20"/>
                                                  </w:rPr>
                                                </w:pPr>
                                              </w:p>
                                            </w:tc>
                                          </w:tr>
                                          <w:tr w:rsidR="00092DD9" w14:paraId="77CEF456"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8160"/>
                                                </w:tblGrid>
                                                <w:tr w:rsidR="00092DD9" w14:paraId="6244EE43" w14:textId="77777777">
                                                  <w:tc>
                                                    <w:tcPr>
                                                      <w:tcW w:w="0" w:type="auto"/>
                                                      <w:vAlign w:val="center"/>
                                                      <w:hideMark/>
                                                    </w:tcPr>
                                                    <w:p w14:paraId="4C793DCE" w14:textId="4DF6D3AF" w:rsidR="00092DD9" w:rsidRDefault="00092DD9">
                                                      <w:pPr>
                                                        <w:rPr>
                                                          <w:rFonts w:eastAsia="Times New Roman"/>
                                                        </w:rPr>
                                                      </w:pPr>
                                                      <w:r>
                                                        <w:rPr>
                                                          <w:noProof/>
                                                        </w:rPr>
                                                        <w:lastRenderedPageBreak/>
                                                        <mc:AlternateContent>
                                                          <mc:Choice Requires="wps">
                                                            <w:drawing>
                                                              <wp:inline distT="0" distB="0" distL="0" distR="0" wp14:anchorId="7918C5B2" wp14:editId="59B348A5">
                                                                <wp:extent cx="5160645" cy="514350"/>
                                                                <wp:effectExtent l="9525" t="9525" r="11430" b="9525"/>
                                                                <wp:docPr id="1644266223" name="Rectangle : coins arrondis 3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645" cy="514350"/>
                                                                        </a:xfrm>
                                                                        <a:prstGeom prst="roundRect">
                                                                          <a:avLst>
                                                                            <a:gd name="adj" fmla="val 0"/>
                                                                          </a:avLst>
                                                                        </a:prstGeom>
                                                                        <a:solidFill>
                                                                          <a:srgbClr val="065B88"/>
                                                                        </a:solidFill>
                                                                        <a:ln w="19050">
                                                                          <a:solidFill>
                                                                            <a:srgbClr val="065B88"/>
                                                                          </a:solidFill>
                                                                          <a:round/>
                                                                          <a:headEnd/>
                                                                          <a:tailEnd/>
                                                                        </a:ln>
                                                                      </wps:spPr>
                                                                      <wps:txbx>
                                                                        <w:txbxContent>
                                                                          <w:p w14:paraId="5BD96E62"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our public response to the consultation - first submission </w:t>
                                                                            </w:r>
                                                                          </w:p>
                                                                        </w:txbxContent>
                                                                      </wps:txbx>
                                                                      <wps:bodyPr rot="0" vert="horz" wrap="square" lIns="91440" tIns="45720" rIns="91440" bIns="45720" anchor="ctr" anchorCtr="0" upright="1">
                                                                        <a:noAutofit/>
                                                                      </wps:bodyPr>
                                                                    </wps:wsp>
                                                                  </a:graphicData>
                                                                </a:graphic>
                                                              </wp:inline>
                                                            </w:drawing>
                                                          </mc:Choice>
                                                          <mc:Fallback>
                                                            <w:pict>
                                                              <v:roundrect w14:anchorId="7918C5B2" id="Rectangle : coins arrondis 32" o:spid="_x0000_s1026" href="https://ec.europa.eu/info/law/better-regulation/have-your-say/initiatives/14625-Apply-AI-Strategy-strengthening-the-AI-continent/F3554530_en" style="width:406.35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" o:button="t" fillcolor="#065b88" strokecolor="#065b88" strokeweight="1.5pt">
                                                                <v:fill o:detectmouseclick="t"/>
                                                                <v:textbox>
                                                                  <w:txbxContent>
                                                                    <w:p w14:paraId="5BD96E62"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our public response to the consultation - first submission </w:t>
                                                                      </w:r>
                                                                    </w:p>
                                                                  </w:txbxContent>
                                                                </v:textbox>
                                                                <w10:anchorlock/>
                                                              </v:roundrect>
                                                            </w:pict>
                                                          </mc:Fallback>
                                                        </mc:AlternateContent>
                                                      </w:r>
                                                    </w:p>
                                                  </w:tc>
                                                </w:tr>
                                              </w:tbl>
                                              <w:p w14:paraId="097565CC" w14:textId="77777777" w:rsidR="00092DD9" w:rsidRDefault="00092DD9">
                                                <w:pPr>
                                                  <w:rPr>
                                                    <w:rFonts w:ascii="Times New Roman" w:eastAsia="Times New Roman" w:hAnsi="Times New Roman" w:cs="Times New Roman"/>
                                                    <w:sz w:val="20"/>
                                                    <w:szCs w:val="20"/>
                                                  </w:rPr>
                                                </w:pPr>
                                              </w:p>
                                            </w:tc>
                                          </w:tr>
                                          <w:tr w:rsidR="00092DD9" w14:paraId="1C68BC17"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8306"/>
                                                </w:tblGrid>
                                                <w:tr w:rsidR="00092DD9" w14:paraId="2F0A7DEE" w14:textId="77777777">
                                                  <w:tc>
                                                    <w:tcPr>
                                                      <w:tcW w:w="0" w:type="auto"/>
                                                      <w:vAlign w:val="center"/>
                                                      <w:hideMark/>
                                                    </w:tcPr>
                                                    <w:p w14:paraId="59806E0B" w14:textId="0518AD3F" w:rsidR="00092DD9" w:rsidRDefault="00092DD9">
                                                      <w:pPr>
                                                        <w:rPr>
                                                          <w:rFonts w:eastAsia="Times New Roman"/>
                                                        </w:rPr>
                                                      </w:pPr>
                                                      <w:r>
                                                        <w:rPr>
                                                          <w:noProof/>
                                                        </w:rPr>
                                                        <mc:AlternateContent>
                                                          <mc:Choice Requires="wps">
                                                            <w:drawing>
                                                              <wp:inline distT="0" distB="0" distL="0" distR="0" wp14:anchorId="4665474F" wp14:editId="4F6C3421">
                                                                <wp:extent cx="5406390" cy="514350"/>
                                                                <wp:effectExtent l="9525" t="9525" r="13335" b="9525"/>
                                                                <wp:docPr id="1787074934" name="Rectangle : coins arrondis 31">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390" cy="514350"/>
                                                                        </a:xfrm>
                                                                        <a:prstGeom prst="roundRect">
                                                                          <a:avLst>
                                                                            <a:gd name="adj" fmla="val 0"/>
                                                                          </a:avLst>
                                                                        </a:prstGeom>
                                                                        <a:solidFill>
                                                                          <a:srgbClr val="065B88"/>
                                                                        </a:solidFill>
                                                                        <a:ln w="19050">
                                                                          <a:solidFill>
                                                                            <a:srgbClr val="065B88"/>
                                                                          </a:solidFill>
                                                                          <a:round/>
                                                                          <a:headEnd/>
                                                                          <a:tailEnd/>
                                                                        </a:ln>
                                                                      </wps:spPr>
                                                                      <wps:txbx>
                                                                        <w:txbxContent>
                                                                          <w:p w14:paraId="42366EA5"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our public response to the consultation - second submission </w:t>
                                                                            </w:r>
                                                                          </w:p>
                                                                        </w:txbxContent>
                                                                      </wps:txbx>
                                                                      <wps:bodyPr rot="0" vert="horz" wrap="square" lIns="91440" tIns="45720" rIns="91440" bIns="45720" anchor="ctr" anchorCtr="0" upright="1">
                                                                        <a:noAutofit/>
                                                                      </wps:bodyPr>
                                                                    </wps:wsp>
                                                                  </a:graphicData>
                                                                </a:graphic>
                                                              </wp:inline>
                                                            </w:drawing>
                                                          </mc:Choice>
                                                          <mc:Fallback>
                                                            <w:pict>
                                                              <v:roundrect w14:anchorId="4665474F" id="Rectangle : coins arrondis 31" o:spid="_x0000_s1027" href="https://www.edf-feph.org/content/uploads/2025/06/EDF-reply-Apply-AI-strategy.pdf" style="width:425.7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" o:button="t" fillcolor="#065b88" strokecolor="#065b88" strokeweight="1.5pt">
                                                                <v:fill o:detectmouseclick="t"/>
                                                                <v:textbox>
                                                                  <w:txbxContent>
                                                                    <w:p w14:paraId="42366EA5"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our public response to the consultation - second submission </w:t>
                                                                      </w:r>
                                                                    </w:p>
                                                                  </w:txbxContent>
                                                                </v:textbox>
                                                                <w10:anchorlock/>
                                                              </v:roundrect>
                                                            </w:pict>
                                                          </mc:Fallback>
                                                        </mc:AlternateContent>
                                                      </w:r>
                                                    </w:p>
                                                  </w:tc>
                                                </w:tr>
                                              </w:tbl>
                                              <w:p w14:paraId="408DD672" w14:textId="77777777" w:rsidR="00092DD9" w:rsidRDefault="00092DD9">
                                                <w:pPr>
                                                  <w:rPr>
                                                    <w:rFonts w:ascii="Times New Roman" w:eastAsia="Times New Roman" w:hAnsi="Times New Roman" w:cs="Times New Roman"/>
                                                    <w:sz w:val="20"/>
                                                    <w:szCs w:val="20"/>
                                                  </w:rPr>
                                                </w:pPr>
                                              </w:p>
                                            </w:tc>
                                          </w:tr>
                                          <w:tr w:rsidR="00092DD9" w14:paraId="70885AB2"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3EE27843" w14:textId="77777777">
                                                  <w:trPr>
                                                    <w:jc w:val="center"/>
                                                  </w:trPr>
                                                  <w:tc>
                                                    <w:tcPr>
                                                      <w:tcW w:w="0" w:type="auto"/>
                                                      <w:tcBorders>
                                                        <w:top w:val="dashed" w:sz="12" w:space="0" w:color="D0D0D0"/>
                                                        <w:left w:val="nil"/>
                                                        <w:bottom w:val="nil"/>
                                                        <w:right w:val="nil"/>
                                                      </w:tcBorders>
                                                      <w:hideMark/>
                                                    </w:tcPr>
                                                    <w:p w14:paraId="79048EAD" w14:textId="77777777" w:rsidR="00092DD9" w:rsidRDefault="00092DD9">
                                                      <w:pPr>
                                                        <w:spacing w:line="0" w:lineRule="auto"/>
                                                        <w:rPr>
                                                          <w:rFonts w:eastAsia="Times New Roman"/>
                                                          <w:sz w:val="2"/>
                                                          <w:szCs w:val="2"/>
                                                        </w:rPr>
                                                      </w:pPr>
                                                      <w:r>
                                                        <w:rPr>
                                                          <w:rFonts w:eastAsia="Times New Roman"/>
                                                          <w:sz w:val="2"/>
                                                          <w:szCs w:val="2"/>
                                                        </w:rPr>
                                                        <w:t> </w:t>
                                                      </w:r>
                                                    </w:p>
                                                  </w:tc>
                                                </w:tr>
                                              </w:tbl>
                                              <w:p w14:paraId="112C6E18" w14:textId="77777777" w:rsidR="00092DD9" w:rsidRDefault="00092DD9">
                                                <w:pPr>
                                                  <w:jc w:val="center"/>
                                                  <w:rPr>
                                                    <w:rFonts w:ascii="Times New Roman" w:eastAsia="Times New Roman" w:hAnsi="Times New Roman" w:cs="Times New Roman"/>
                                                    <w:sz w:val="20"/>
                                                    <w:szCs w:val="20"/>
                                                  </w:rPr>
                                                </w:pPr>
                                              </w:p>
                                            </w:tc>
                                          </w:tr>
                                          <w:tr w:rsidR="00092DD9" w14:paraId="472DFB13" w14:textId="77777777">
                                            <w:tc>
                                              <w:tcPr>
                                                <w:tcW w:w="0" w:type="auto"/>
                                                <w:hideMark/>
                                              </w:tcPr>
                                              <w:tbl>
                                                <w:tblPr>
                                                  <w:tblW w:w="5000" w:type="pct"/>
                                                  <w:tblLook w:val="04A0" w:firstRow="1" w:lastRow="0" w:firstColumn="1" w:lastColumn="0" w:noHBand="0" w:noVBand="1"/>
                                                </w:tblPr>
                                                <w:tblGrid>
                                                  <w:gridCol w:w="9026"/>
                                                </w:tblGrid>
                                                <w:tr w:rsidR="00092DD9" w14:paraId="02EEB275" w14:textId="77777777">
                                                  <w:tc>
                                                    <w:tcPr>
                                                      <w:tcW w:w="0" w:type="auto"/>
                                                      <w:tcMar>
                                                        <w:top w:w="180" w:type="dxa"/>
                                                        <w:left w:w="360" w:type="dxa"/>
                                                        <w:bottom w:w="180" w:type="dxa"/>
                                                        <w:right w:w="360" w:type="dxa"/>
                                                      </w:tcMar>
                                                      <w:vAlign w:val="center"/>
                                                      <w:hideMark/>
                                                    </w:tcPr>
                                                    <w:p w14:paraId="3A0C3F8C" w14:textId="77777777" w:rsidR="00092DD9" w:rsidRDefault="00092DD9">
                                                      <w:pPr>
                                                        <w:outlineLvl w:val="1"/>
                                                        <w:rPr>
                                                          <w:rFonts w:ascii="Helvetica" w:eastAsia="Times New Roman" w:hAnsi="Helvetica" w:cs="Helvetica"/>
                                                          <w:b/>
                                                          <w:bCs/>
                                                          <w:color w:val="000000"/>
                                                          <w:kern w:val="36"/>
                                                          <w:sz w:val="47"/>
                                                          <w:szCs w:val="47"/>
                                                        </w:rPr>
                                                      </w:pPr>
                                                      <w:bookmarkStart w:id="2" w:name="mctoc2"/>
                                                      <w:bookmarkEnd w:id="2"/>
                                                      <w:r>
                                                        <w:rPr>
                                                          <w:rFonts w:ascii="Helvetica" w:eastAsia="Times New Roman" w:hAnsi="Helvetica" w:cs="Helvetica"/>
                                                          <w:b/>
                                                          <w:bCs/>
                                                          <w:color w:val="000000"/>
                                                          <w:kern w:val="36"/>
                                                          <w:sz w:val="27"/>
                                                          <w:szCs w:val="27"/>
                                                        </w:rPr>
                                                        <w:t>2 infographics to understand AI and build a more inclusive future</w:t>
                                                      </w:r>
                                                    </w:p>
                                                  </w:tc>
                                                </w:tr>
                                              </w:tbl>
                                              <w:p w14:paraId="1A40E8C1" w14:textId="77777777" w:rsidR="00092DD9" w:rsidRDefault="00092DD9">
                                                <w:pPr>
                                                  <w:rPr>
                                                    <w:rFonts w:ascii="Times New Roman" w:eastAsia="Times New Roman" w:hAnsi="Times New Roman" w:cs="Times New Roman"/>
                                                    <w:sz w:val="20"/>
                                                    <w:szCs w:val="20"/>
                                                  </w:rPr>
                                                </w:pPr>
                                              </w:p>
                                            </w:tc>
                                          </w:tr>
                                          <w:tr w:rsidR="00092DD9" w14:paraId="7CFBE606" w14:textId="77777777">
                                            <w:tc>
                                              <w:tcPr>
                                                <w:tcW w:w="0" w:type="auto"/>
                                                <w:hideMark/>
                                              </w:tcPr>
                                              <w:tbl>
                                                <w:tblPr>
                                                  <w:tblW w:w="5000" w:type="pct"/>
                                                  <w:tblLook w:val="04A0" w:firstRow="1" w:lastRow="0" w:firstColumn="1" w:lastColumn="0" w:noHBand="0" w:noVBand="1"/>
                                                </w:tblPr>
                                                <w:tblGrid>
                                                  <w:gridCol w:w="9026"/>
                                                </w:tblGrid>
                                                <w:tr w:rsidR="00092DD9" w14:paraId="1469C6AA" w14:textId="77777777">
                                                  <w:tc>
                                                    <w:tcPr>
                                                      <w:tcW w:w="0" w:type="auto"/>
                                                      <w:tcMar>
                                                        <w:top w:w="180" w:type="dxa"/>
                                                        <w:left w:w="360" w:type="dxa"/>
                                                        <w:bottom w:w="180" w:type="dxa"/>
                                                        <w:right w:w="360" w:type="dxa"/>
                                                      </w:tcMar>
                                                      <w:vAlign w:val="center"/>
                                                    </w:tcPr>
                                                    <w:p w14:paraId="4A05D2E8" w14:textId="77777777" w:rsidR="00092DD9" w:rsidRDefault="00092DD9">
                                                      <w:pPr>
                                                        <w:spacing w:line="360" w:lineRule="auto"/>
                                                        <w:rPr>
                                                          <w:rFonts w:ascii="Helvetica" w:hAnsi="Helvetica" w:cs="Helvetica"/>
                                                          <w:color w:val="000000"/>
                                                        </w:rPr>
                                                      </w:pPr>
                                                      <w:r>
                                                        <w:rPr>
                                                          <w:rFonts w:ascii="Helvetica" w:hAnsi="Helvetica" w:cs="Helvetica"/>
                                                          <w:color w:val="000000"/>
                                                        </w:rPr>
                                                        <w:t>Artificial Intelligence is becoming increasingly present in our daily lives. But do you really know what AI is and how it affects persons with disabilities?</w:t>
                                                      </w:r>
                                                    </w:p>
                                                    <w:p w14:paraId="5C78E14D" w14:textId="77777777" w:rsidR="00092DD9" w:rsidRDefault="00092DD9">
                                                      <w:pPr>
                                                        <w:spacing w:line="360" w:lineRule="auto"/>
                                                        <w:rPr>
                                                          <w:rFonts w:ascii="Helvetica" w:hAnsi="Helvetica" w:cs="Helvetica"/>
                                                          <w:color w:val="000000"/>
                                                        </w:rPr>
                                                      </w:pPr>
                                                    </w:p>
                                                    <w:p w14:paraId="24682AB4" w14:textId="77777777" w:rsidR="00092DD9" w:rsidRDefault="00092DD9">
                                                      <w:pPr>
                                                        <w:spacing w:line="360" w:lineRule="auto"/>
                                                        <w:rPr>
                                                          <w:rFonts w:ascii="Helvetica" w:hAnsi="Helvetica" w:cs="Helvetica"/>
                                                          <w:color w:val="000000"/>
                                                        </w:rPr>
                                                      </w:pPr>
                                                      <w:hyperlink r:id="rId11" w:tgtFrame="_blank" w:history="1">
                                                        <w:r>
                                                          <w:rPr>
                                                            <w:rStyle w:val="Lienhypertexte"/>
                                                            <w:rFonts w:ascii="Helvetica" w:hAnsi="Helvetica" w:cs="Helvetica"/>
                                                            <w:color w:val="000000"/>
                                                          </w:rPr>
                                                          <w:t>With support from the European Artificial Intelligence &amp; Society Fund</w:t>
                                                        </w:r>
                                                      </w:hyperlink>
                                                      <w:r>
                                                        <w:rPr>
                                                          <w:rFonts w:ascii="Helvetica" w:hAnsi="Helvetica" w:cs="Helvetica"/>
                                                          <w:color w:val="000000"/>
                                                        </w:rPr>
                                                        <w:t>, the Forum has created two infographics to help you understand AI and take action for a more inclusive future.</w:t>
                                                      </w:r>
                                                    </w:p>
                                                    <w:p w14:paraId="4B3B0C2A" w14:textId="77777777" w:rsidR="00092DD9" w:rsidRDefault="00092DD9">
                                                      <w:pPr>
                                                        <w:spacing w:line="360" w:lineRule="auto"/>
                                                        <w:rPr>
                                                          <w:rFonts w:ascii="Helvetica" w:hAnsi="Helvetica" w:cs="Helvetica"/>
                                                          <w:color w:val="000000"/>
                                                        </w:rPr>
                                                      </w:pPr>
                                                    </w:p>
                                                    <w:p w14:paraId="334E79C1"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With our infographic “What is AI”, learn: </w:t>
                                                      </w:r>
                                                    </w:p>
                                                    <w:p w14:paraId="64A1BA6D" w14:textId="77777777" w:rsidR="00092DD9" w:rsidRDefault="00092DD9">
                                                      <w:pPr>
                                                        <w:numPr>
                                                          <w:ilvl w:val="0"/>
                                                          <w:numId w:val="6"/>
                                                        </w:numPr>
                                                        <w:spacing w:line="360" w:lineRule="auto"/>
                                                        <w:rPr>
                                                          <w:rFonts w:ascii="Helvetica" w:hAnsi="Helvetica" w:cs="Helvetica"/>
                                                          <w:color w:val="000000"/>
                                                        </w:rPr>
                                                      </w:pPr>
                                                      <w:r>
                                                        <w:rPr>
                                                          <w:rFonts w:ascii="Helvetica" w:hAnsi="Helvetica" w:cs="Helvetica"/>
                                                          <w:color w:val="000000"/>
                                                        </w:rPr>
                                                        <w:t>What AI is</w:t>
                                                      </w:r>
                                                    </w:p>
                                                    <w:p w14:paraId="2B79D538" w14:textId="77777777" w:rsidR="00092DD9" w:rsidRDefault="00092DD9">
                                                      <w:pPr>
                                                        <w:numPr>
                                                          <w:ilvl w:val="0"/>
                                                          <w:numId w:val="6"/>
                                                        </w:numPr>
                                                        <w:spacing w:line="360" w:lineRule="auto"/>
                                                        <w:rPr>
                                                          <w:rFonts w:ascii="Helvetica" w:hAnsi="Helvetica" w:cs="Helvetica"/>
                                                          <w:color w:val="000000"/>
                                                        </w:rPr>
                                                      </w:pPr>
                                                      <w:r>
                                                        <w:rPr>
                                                          <w:rFonts w:ascii="Helvetica" w:hAnsi="Helvetica" w:cs="Helvetica"/>
                                                          <w:color w:val="000000"/>
                                                        </w:rPr>
                                                        <w:t xml:space="preserve">How it can impact persons with disabilities both positively and negatively </w:t>
                                                      </w:r>
                                                    </w:p>
                                                    <w:p w14:paraId="7BF59537" w14:textId="77777777" w:rsidR="00092DD9" w:rsidRDefault="00092DD9">
                                                      <w:pPr>
                                                        <w:numPr>
                                                          <w:ilvl w:val="0"/>
                                                          <w:numId w:val="6"/>
                                                        </w:numPr>
                                                        <w:spacing w:line="360" w:lineRule="auto"/>
                                                        <w:rPr>
                                                          <w:rFonts w:ascii="Helvetica" w:hAnsi="Helvetica" w:cs="Helvetica"/>
                                                          <w:color w:val="000000"/>
                                                        </w:rPr>
                                                      </w:pPr>
                                                      <w:r>
                                                        <w:rPr>
                                                          <w:rFonts w:ascii="Helvetica" w:hAnsi="Helvetica" w:cs="Helvetica"/>
                                                          <w:color w:val="000000"/>
                                                        </w:rPr>
                                                        <w:t xml:space="preserve">The role you play in shaping AI </w:t>
                                                      </w:r>
                                                    </w:p>
                                                    <w:p w14:paraId="176A50F3" w14:textId="77777777" w:rsidR="00092DD9" w:rsidRDefault="00092DD9">
                                                      <w:pPr>
                                                        <w:numPr>
                                                          <w:ilvl w:val="0"/>
                                                          <w:numId w:val="6"/>
                                                        </w:numPr>
                                                        <w:spacing w:line="360" w:lineRule="auto"/>
                                                        <w:rPr>
                                                          <w:rFonts w:ascii="Helvetica" w:hAnsi="Helvetica" w:cs="Helvetica"/>
                                                          <w:color w:val="000000"/>
                                                        </w:rPr>
                                                      </w:pPr>
                                                      <w:r>
                                                        <w:rPr>
                                                          <w:rFonts w:ascii="Helvetica" w:hAnsi="Helvetica" w:cs="Helvetica"/>
                                                          <w:color w:val="000000"/>
                                                        </w:rPr>
                                                        <w:t xml:space="preserve">Actions you can take to support safer, fairer, and more inclusive AI </w:t>
                                                      </w:r>
                                                    </w:p>
                                                    <w:p w14:paraId="64B03864" w14:textId="77777777" w:rsidR="00092DD9" w:rsidRDefault="00092DD9">
                                                      <w:pPr>
                                                        <w:spacing w:line="360" w:lineRule="auto"/>
                                                        <w:rPr>
                                                          <w:rFonts w:ascii="Helvetica" w:hAnsi="Helvetica" w:cs="Helvetica"/>
                                                          <w:color w:val="000000"/>
                                                        </w:rPr>
                                                      </w:pPr>
                                                    </w:p>
                                                    <w:p w14:paraId="5770446B" w14:textId="77777777" w:rsidR="00092DD9" w:rsidRDefault="00092DD9">
                                                      <w:pPr>
                                                        <w:spacing w:line="360" w:lineRule="auto"/>
                                                        <w:rPr>
                                                          <w:rFonts w:ascii="Helvetica" w:hAnsi="Helvetica" w:cs="Helvetica"/>
                                                          <w:color w:val="000000"/>
                                                        </w:rPr>
                                                      </w:pPr>
                                                      <w:r>
                                                        <w:rPr>
                                                          <w:rFonts w:ascii="Helvetica" w:hAnsi="Helvetica" w:cs="Helvetica"/>
                                                          <w:color w:val="000000"/>
                                                        </w:rPr>
                                                        <w:t>The infographic “101 Million Reasons to Build Better AI” is designed as a tool you can share with policymakers and developers. It explains:</w:t>
                                                      </w:r>
                                                    </w:p>
                                                    <w:p w14:paraId="08FDB2E3" w14:textId="77777777" w:rsidR="00092DD9" w:rsidRDefault="00092DD9">
                                                      <w:pPr>
                                                        <w:numPr>
                                                          <w:ilvl w:val="0"/>
                                                          <w:numId w:val="9"/>
                                                        </w:numPr>
                                                        <w:spacing w:line="360" w:lineRule="auto"/>
                                                        <w:rPr>
                                                          <w:rFonts w:ascii="Helvetica" w:hAnsi="Helvetica" w:cs="Helvetica"/>
                                                          <w:color w:val="000000"/>
                                                        </w:rPr>
                                                      </w:pPr>
                                                      <w:r>
                                                        <w:rPr>
                                                          <w:rFonts w:ascii="Helvetica" w:hAnsi="Helvetica" w:cs="Helvetica"/>
                                                          <w:color w:val="000000"/>
                                                        </w:rPr>
                                                        <w:t xml:space="preserve">Why inclusive AI matters for 101 million persons with disabilities in Europe </w:t>
                                                      </w:r>
                                                    </w:p>
                                                    <w:p w14:paraId="07C4652B" w14:textId="77777777" w:rsidR="00092DD9" w:rsidRDefault="00092DD9">
                                                      <w:pPr>
                                                        <w:numPr>
                                                          <w:ilvl w:val="0"/>
                                                          <w:numId w:val="9"/>
                                                        </w:numPr>
                                                        <w:spacing w:line="360" w:lineRule="auto"/>
                                                        <w:rPr>
                                                          <w:rFonts w:ascii="Helvetica" w:hAnsi="Helvetica" w:cs="Helvetica"/>
                                                          <w:color w:val="000000"/>
                                                        </w:rPr>
                                                      </w:pPr>
                                                      <w:r>
                                                        <w:rPr>
                                                          <w:rFonts w:ascii="Helvetica" w:hAnsi="Helvetica" w:cs="Helvetica"/>
                                                          <w:color w:val="000000"/>
                                                        </w:rPr>
                                                        <w:lastRenderedPageBreak/>
                                                        <w:t xml:space="preserve">What actions governments and AI developers must take to build a future where AI is used to promote social inclusion and equality </w:t>
                                                      </w:r>
                                                    </w:p>
                                                  </w:tc>
                                                </w:tr>
                                              </w:tbl>
                                              <w:p w14:paraId="38F72965" w14:textId="77777777" w:rsidR="00092DD9" w:rsidRDefault="00092DD9">
                                                <w:pPr>
                                                  <w:rPr>
                                                    <w:rFonts w:ascii="Times New Roman" w:eastAsia="Times New Roman" w:hAnsi="Times New Roman" w:cs="Times New Roman"/>
                                                    <w:sz w:val="20"/>
                                                    <w:szCs w:val="20"/>
                                                  </w:rPr>
                                                </w:pPr>
                                              </w:p>
                                            </w:tc>
                                          </w:tr>
                                          <w:tr w:rsidR="00092DD9" w14:paraId="20F474A7"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8306"/>
                                                </w:tblGrid>
                                                <w:tr w:rsidR="00092DD9" w14:paraId="3212DA3F" w14:textId="77777777">
                                                  <w:tc>
                                                    <w:tcPr>
                                                      <w:tcW w:w="0" w:type="auto"/>
                                                      <w:vAlign w:val="center"/>
                                                      <w:hideMark/>
                                                    </w:tcPr>
                                                    <w:p w14:paraId="66B46851" w14:textId="389D3612" w:rsidR="00092DD9" w:rsidRDefault="00092DD9">
                                                      <w:pPr>
                                                        <w:rPr>
                                                          <w:rFonts w:eastAsia="Times New Roman"/>
                                                        </w:rPr>
                                                      </w:pPr>
                                                      <w:r>
                                                        <w:rPr>
                                                          <w:noProof/>
                                                        </w:rPr>
                                                        <w:lastRenderedPageBreak/>
                                                        <mc:AlternateContent>
                                                          <mc:Choice Requires="wps">
                                                            <w:drawing>
                                                              <wp:inline distT="0" distB="0" distL="0" distR="0" wp14:anchorId="366D6F1A" wp14:editId="39316FDD">
                                                                <wp:extent cx="5774055" cy="514350"/>
                                                                <wp:effectExtent l="9525" t="9525" r="17145" b="9525"/>
                                                                <wp:docPr id="170385787" name="Rectangle : coins arrondis 30">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514350"/>
                                                                        </a:xfrm>
                                                                        <a:prstGeom prst="roundRect">
                                                                          <a:avLst>
                                                                            <a:gd name="adj" fmla="val 0"/>
                                                                          </a:avLst>
                                                                        </a:prstGeom>
                                                                        <a:solidFill>
                                                                          <a:srgbClr val="065B88"/>
                                                                        </a:solidFill>
                                                                        <a:ln w="19050">
                                                                          <a:solidFill>
                                                                            <a:srgbClr val="065B88"/>
                                                                          </a:solidFill>
                                                                          <a:round/>
                                                                          <a:headEnd/>
                                                                          <a:tailEnd/>
                                                                        </a:ln>
                                                                      </wps:spPr>
                                                                      <wps:txbx>
                                                                        <w:txbxContent>
                                                                          <w:p w14:paraId="469611DC"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Explore what AI is and discover how you can help shape it (infographic) </w:t>
                                                                            </w:r>
                                                                          </w:p>
                                                                        </w:txbxContent>
                                                                      </wps:txbx>
                                                                      <wps:bodyPr rot="0" vert="horz" wrap="square" lIns="91440" tIns="45720" rIns="91440" bIns="45720" anchor="ctr" anchorCtr="0" upright="1">
                                                                        <a:noAutofit/>
                                                                      </wps:bodyPr>
                                                                    </wps:wsp>
                                                                  </a:graphicData>
                                                                </a:graphic>
                                                              </wp:inline>
                                                            </w:drawing>
                                                          </mc:Choice>
                                                          <mc:Fallback>
                                                            <w:pict>
                                                              <v:roundrect w14:anchorId="366D6F1A" id="Rectangle : coins arrondis 30" o:spid="_x0000_s1028" href="https://www.edf-feph.org/publications/explaining-ai/" style="width:454.65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" o:button="t" fillcolor="#065b88" strokecolor="#065b88" strokeweight="1.5pt">
                                                                <v:fill o:detectmouseclick="t"/>
                                                                <v:textbox>
                                                                  <w:txbxContent>
                                                                    <w:p w14:paraId="469611DC"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Explore what AI is and discover how you can help shape it (infographic) </w:t>
                                                                      </w:r>
                                                                    </w:p>
                                                                  </w:txbxContent>
                                                                </v:textbox>
                                                                <w10:anchorlock/>
                                                              </v:roundrect>
                                                            </w:pict>
                                                          </mc:Fallback>
                                                        </mc:AlternateContent>
                                                      </w:r>
                                                    </w:p>
                                                  </w:tc>
                                                </w:tr>
                                              </w:tbl>
                                              <w:p w14:paraId="184B6F2B" w14:textId="77777777" w:rsidR="00092DD9" w:rsidRDefault="00092DD9">
                                                <w:pPr>
                                                  <w:rPr>
                                                    <w:rFonts w:ascii="Times New Roman" w:eastAsia="Times New Roman" w:hAnsi="Times New Roman" w:cs="Times New Roman"/>
                                                    <w:sz w:val="20"/>
                                                    <w:szCs w:val="20"/>
                                                  </w:rPr>
                                                </w:pPr>
                                              </w:p>
                                            </w:tc>
                                          </w:tr>
                                          <w:tr w:rsidR="00092DD9" w14:paraId="1AF5B749"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8306"/>
                                                </w:tblGrid>
                                                <w:tr w:rsidR="00092DD9" w14:paraId="79714687" w14:textId="77777777">
                                                  <w:tc>
                                                    <w:tcPr>
                                                      <w:tcW w:w="0" w:type="auto"/>
                                                      <w:vAlign w:val="center"/>
                                                      <w:hideMark/>
                                                    </w:tcPr>
                                                    <w:p w14:paraId="5D2BEEB4" w14:textId="73F512E1" w:rsidR="00092DD9" w:rsidRDefault="00092DD9">
                                                      <w:pPr>
                                                        <w:rPr>
                                                          <w:rFonts w:eastAsia="Times New Roman"/>
                                                        </w:rPr>
                                                      </w:pPr>
                                                      <w:r>
                                                        <w:rPr>
                                                          <w:noProof/>
                                                        </w:rPr>
                                                        <mc:AlternateContent>
                                                          <mc:Choice Requires="wps">
                                                            <w:drawing>
                                                              <wp:inline distT="0" distB="0" distL="0" distR="0" wp14:anchorId="1F4C0446" wp14:editId="163B172F">
                                                                <wp:extent cx="5829300" cy="685800"/>
                                                                <wp:effectExtent l="9525" t="9525" r="9525" b="9525"/>
                                                                <wp:docPr id="32585213" name="Rectangle : coins arrondis 29">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85800"/>
                                                                        </a:xfrm>
                                                                        <a:prstGeom prst="roundRect">
                                                                          <a:avLst>
                                                                            <a:gd name="adj" fmla="val 0"/>
                                                                          </a:avLst>
                                                                        </a:prstGeom>
                                                                        <a:solidFill>
                                                                          <a:srgbClr val="065B88"/>
                                                                        </a:solidFill>
                                                                        <a:ln w="19050">
                                                                          <a:solidFill>
                                                                            <a:srgbClr val="065B88"/>
                                                                          </a:solidFill>
                                                                          <a:round/>
                                                                          <a:headEnd/>
                                                                          <a:tailEnd/>
                                                                        </a:ln>
                                                                      </wps:spPr>
                                                                      <wps:txbx>
                                                                        <w:txbxContent>
                                                                          <w:p w14:paraId="2B4F865F"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See why inclusive AI matters for 101 million people — share the infographic to build better AI </w:t>
                                                                            </w:r>
                                                                          </w:p>
                                                                        </w:txbxContent>
                                                                      </wps:txbx>
                                                                      <wps:bodyPr rot="0" vert="horz" wrap="square" lIns="91440" tIns="45720" rIns="91440" bIns="45720" anchor="ctr" anchorCtr="0" upright="1">
                                                                        <a:noAutofit/>
                                                                      </wps:bodyPr>
                                                                    </wps:wsp>
                                                                  </a:graphicData>
                                                                </a:graphic>
                                                              </wp:inline>
                                                            </w:drawing>
                                                          </mc:Choice>
                                                          <mc:Fallback>
                                                            <w:pict>
                                                              <v:roundrect w14:anchorId="1F4C0446" id="Rectangle : coins arrondis 29" o:spid="_x0000_s1029" href="https://www.edf-feph.org/publications/building-better-ai/" style="width:459pt;height:54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" o:button="t" fillcolor="#065b88" strokecolor="#065b88" strokeweight="1.5pt">
                                                                <v:fill o:detectmouseclick="t"/>
                                                                <v:textbox>
                                                                  <w:txbxContent>
                                                                    <w:p w14:paraId="2B4F865F"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See why inclusive AI matters for 101 million people — share the infographic to build better AI </w:t>
                                                                      </w:r>
                                                                    </w:p>
                                                                  </w:txbxContent>
                                                                </v:textbox>
                                                                <w10:anchorlock/>
                                                              </v:roundrect>
                                                            </w:pict>
                                                          </mc:Fallback>
                                                        </mc:AlternateContent>
                                                      </w:r>
                                                    </w:p>
                                                  </w:tc>
                                                </w:tr>
                                              </w:tbl>
                                              <w:p w14:paraId="09ABB2C4" w14:textId="77777777" w:rsidR="00092DD9" w:rsidRDefault="00092DD9">
                                                <w:pPr>
                                                  <w:rPr>
                                                    <w:rFonts w:ascii="Times New Roman" w:eastAsia="Times New Roman" w:hAnsi="Times New Roman" w:cs="Times New Roman"/>
                                                    <w:sz w:val="20"/>
                                                    <w:szCs w:val="20"/>
                                                  </w:rPr>
                                                </w:pPr>
                                              </w:p>
                                            </w:tc>
                                          </w:tr>
                                          <w:tr w:rsidR="00092DD9" w14:paraId="6160C82F"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15165F5E" w14:textId="77777777">
                                                  <w:trPr>
                                                    <w:jc w:val="center"/>
                                                  </w:trPr>
                                                  <w:tc>
                                                    <w:tcPr>
                                                      <w:tcW w:w="0" w:type="auto"/>
                                                      <w:tcBorders>
                                                        <w:top w:val="dashed" w:sz="12" w:space="0" w:color="D0D0D0"/>
                                                        <w:left w:val="nil"/>
                                                        <w:bottom w:val="nil"/>
                                                        <w:right w:val="nil"/>
                                                      </w:tcBorders>
                                                      <w:hideMark/>
                                                    </w:tcPr>
                                                    <w:p w14:paraId="5F853A31" w14:textId="77777777" w:rsidR="00092DD9" w:rsidRDefault="00092DD9">
                                                      <w:pPr>
                                                        <w:spacing w:line="0" w:lineRule="auto"/>
                                                        <w:rPr>
                                                          <w:rFonts w:eastAsia="Times New Roman"/>
                                                          <w:sz w:val="2"/>
                                                          <w:szCs w:val="2"/>
                                                        </w:rPr>
                                                      </w:pPr>
                                                      <w:r>
                                                        <w:rPr>
                                                          <w:rFonts w:eastAsia="Times New Roman"/>
                                                          <w:sz w:val="2"/>
                                                          <w:szCs w:val="2"/>
                                                        </w:rPr>
                                                        <w:t> </w:t>
                                                      </w:r>
                                                    </w:p>
                                                  </w:tc>
                                                </w:tr>
                                              </w:tbl>
                                              <w:p w14:paraId="16554C67" w14:textId="77777777" w:rsidR="00092DD9" w:rsidRDefault="00092DD9">
                                                <w:pPr>
                                                  <w:jc w:val="center"/>
                                                  <w:rPr>
                                                    <w:rFonts w:ascii="Times New Roman" w:eastAsia="Times New Roman" w:hAnsi="Times New Roman" w:cs="Times New Roman"/>
                                                    <w:sz w:val="20"/>
                                                    <w:szCs w:val="20"/>
                                                  </w:rPr>
                                                </w:pPr>
                                              </w:p>
                                            </w:tc>
                                          </w:tr>
                                          <w:tr w:rsidR="00092DD9" w14:paraId="72C2556D" w14:textId="77777777">
                                            <w:tc>
                                              <w:tcPr>
                                                <w:tcW w:w="0" w:type="auto"/>
                                                <w:hideMark/>
                                              </w:tcPr>
                                              <w:tbl>
                                                <w:tblPr>
                                                  <w:tblW w:w="5000" w:type="pct"/>
                                                  <w:tblLook w:val="04A0" w:firstRow="1" w:lastRow="0" w:firstColumn="1" w:lastColumn="0" w:noHBand="0" w:noVBand="1"/>
                                                </w:tblPr>
                                                <w:tblGrid>
                                                  <w:gridCol w:w="9026"/>
                                                </w:tblGrid>
                                                <w:tr w:rsidR="00092DD9" w14:paraId="35DCA994" w14:textId="77777777">
                                                  <w:tc>
                                                    <w:tcPr>
                                                      <w:tcW w:w="0" w:type="auto"/>
                                                      <w:tcMar>
                                                        <w:top w:w="180" w:type="dxa"/>
                                                        <w:left w:w="360" w:type="dxa"/>
                                                        <w:bottom w:w="180" w:type="dxa"/>
                                                        <w:right w:w="360" w:type="dxa"/>
                                                      </w:tcMar>
                                                      <w:vAlign w:val="center"/>
                                                    </w:tcPr>
                                                    <w:p w14:paraId="58EC98D3" w14:textId="77777777" w:rsidR="00092DD9" w:rsidRDefault="00092DD9">
                                                      <w:pPr>
                                                        <w:outlineLvl w:val="1"/>
                                                        <w:rPr>
                                                          <w:rFonts w:ascii="Helvetica" w:eastAsia="Times New Roman" w:hAnsi="Helvetica" w:cs="Helvetica"/>
                                                          <w:b/>
                                                          <w:bCs/>
                                                          <w:color w:val="000000"/>
                                                          <w:kern w:val="36"/>
                                                          <w:sz w:val="47"/>
                                                          <w:szCs w:val="47"/>
                                                        </w:rPr>
                                                      </w:pPr>
                                                      <w:bookmarkStart w:id="3" w:name="mctoc3"/>
                                                      <w:bookmarkEnd w:id="3"/>
                                                      <w:r>
                                                        <w:rPr>
                                                          <w:rFonts w:ascii="Helvetica" w:eastAsia="Times New Roman" w:hAnsi="Helvetica" w:cs="Helvetica"/>
                                                          <w:b/>
                                                          <w:bCs/>
                                                          <w:color w:val="000000"/>
                                                          <w:kern w:val="36"/>
                                                          <w:sz w:val="27"/>
                                                          <w:szCs w:val="27"/>
                                                        </w:rPr>
                                                        <w:t xml:space="preserve">New Easy-to-Read Guide on AI Act Released </w:t>
                                                      </w:r>
                                                    </w:p>
                                                    <w:p w14:paraId="07AFCA1F" w14:textId="77777777" w:rsidR="00092DD9" w:rsidRDefault="00092DD9">
                                                      <w:pPr>
                                                        <w:spacing w:line="360" w:lineRule="auto"/>
                                                        <w:rPr>
                                                          <w:rFonts w:ascii="Helvetica" w:hAnsi="Helvetica" w:cs="Helvetica"/>
                                                          <w:color w:val="000000"/>
                                                        </w:rPr>
                                                      </w:pPr>
                                                    </w:p>
                                                    <w:p w14:paraId="7DE9B736"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Back in October 2024, the Forum published a </w:t>
                                                      </w:r>
                                                      <w:hyperlink r:id="rId14" w:tgtFrame="_blank" w:history="1">
                                                        <w:r>
                                                          <w:rPr>
                                                            <w:rStyle w:val="Lienhypertexte"/>
                                                            <w:rFonts w:ascii="Helvetica" w:hAnsi="Helvetica" w:cs="Helvetica"/>
                                                            <w:color w:val="000000"/>
                                                          </w:rPr>
                                                          <w:t xml:space="preserve">comprehensive guide to help </w:t>
                                                        </w:r>
                                                        <w:proofErr w:type="spellStart"/>
                                                        <w:r>
                                                          <w:rPr>
                                                            <w:rStyle w:val="Lienhypertexte"/>
                                                            <w:rFonts w:ascii="Helvetica" w:hAnsi="Helvetica" w:cs="Helvetica"/>
                                                            <w:color w:val="000000"/>
                                                          </w:rPr>
                                                          <w:t>organisations</w:t>
                                                        </w:r>
                                                        <w:proofErr w:type="spellEnd"/>
                                                        <w:r>
                                                          <w:rPr>
                                                            <w:rStyle w:val="Lienhypertexte"/>
                                                            <w:rFonts w:ascii="Helvetica" w:hAnsi="Helvetica" w:cs="Helvetica"/>
                                                            <w:color w:val="000000"/>
                                                          </w:rPr>
                                                          <w:t xml:space="preserve"> of persons with disabilities navigate, implement and monitor the introduction of the EU’s Artificial Intelligence (AI) Act in their countries.</w:t>
                                                        </w:r>
                                                      </w:hyperlink>
                                                      <w:r>
                                                        <w:rPr>
                                                          <w:rFonts w:ascii="Helvetica" w:hAnsi="Helvetica" w:cs="Helvetica"/>
                                                          <w:color w:val="000000"/>
                                                        </w:rPr>
                                                        <w:t xml:space="preserve"> Now, an easy-to-read version of this guide has been developed to ensure accessibility for a wider audience.</w:t>
                                                      </w:r>
                                                    </w:p>
                                                    <w:p w14:paraId="0A269C6A" w14:textId="77777777" w:rsidR="00092DD9" w:rsidRDefault="00092DD9">
                                                      <w:pPr>
                                                        <w:spacing w:line="360" w:lineRule="auto"/>
                                                        <w:rPr>
                                                          <w:rFonts w:ascii="Helvetica" w:hAnsi="Helvetica" w:cs="Helvetica"/>
                                                          <w:color w:val="000000"/>
                                                        </w:rPr>
                                                      </w:pPr>
                                                    </w:p>
                                                    <w:p w14:paraId="064B437C"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This simplified version was created at the request of a representative from Inclusion Europe, who </w:t>
                                                      </w:r>
                                                      <w:proofErr w:type="spellStart"/>
                                                      <w:r>
                                                        <w:rPr>
                                                          <w:rFonts w:ascii="Helvetica" w:hAnsi="Helvetica" w:cs="Helvetica"/>
                                                          <w:color w:val="000000"/>
                                                        </w:rPr>
                                                        <w:t>emphasised</w:t>
                                                      </w:r>
                                                      <w:proofErr w:type="spellEnd"/>
                                                      <w:r>
                                                        <w:rPr>
                                                          <w:rFonts w:ascii="Helvetica" w:hAnsi="Helvetica" w:cs="Helvetica"/>
                                                          <w:color w:val="000000"/>
                                                        </w:rPr>
                                                        <w:t xml:space="preserve"> the need to include all people with disabilities in the discussion on AI. The creation of the easy-to-read version is an example of how the EDF, as a member-led </w:t>
                                                      </w:r>
                                                      <w:proofErr w:type="spellStart"/>
                                                      <w:r>
                                                        <w:rPr>
                                                          <w:rFonts w:ascii="Helvetica" w:hAnsi="Helvetica" w:cs="Helvetica"/>
                                                          <w:color w:val="000000"/>
                                                        </w:rPr>
                                                        <w:t>organisation</w:t>
                                                      </w:r>
                                                      <w:proofErr w:type="spellEnd"/>
                                                      <w:r>
                                                        <w:rPr>
                                                          <w:rFonts w:ascii="Helvetica" w:hAnsi="Helvetica" w:cs="Helvetica"/>
                                                          <w:color w:val="000000"/>
                                                        </w:rPr>
                                                        <w:t xml:space="preserve">, seeks to respond to the needs of its members and constituents. </w:t>
                                                      </w:r>
                                                    </w:p>
                                                    <w:p w14:paraId="1068AFA3" w14:textId="77777777" w:rsidR="00092DD9" w:rsidRDefault="00092DD9">
                                                      <w:pPr>
                                                        <w:spacing w:line="360" w:lineRule="auto"/>
                                                        <w:rPr>
                                                          <w:rFonts w:ascii="Helvetica" w:hAnsi="Helvetica" w:cs="Helvetica"/>
                                                          <w:color w:val="000000"/>
                                                        </w:rPr>
                                                      </w:pPr>
                                                    </w:p>
                                                    <w:p w14:paraId="1B26AD8D" w14:textId="77777777" w:rsidR="00092DD9" w:rsidRDefault="00092DD9">
                                                      <w:pPr>
                                                        <w:spacing w:line="360" w:lineRule="auto"/>
                                                        <w:rPr>
                                                          <w:rFonts w:ascii="Helvetica" w:hAnsi="Helvetica" w:cs="Helvetica"/>
                                                          <w:color w:val="000000"/>
                                                        </w:rPr>
                                                      </w:pPr>
                                                      <w:r>
                                                        <w:rPr>
                                                          <w:rFonts w:ascii="Helvetica" w:hAnsi="Helvetica" w:cs="Helvetica"/>
                                                          <w:color w:val="000000"/>
                                                        </w:rPr>
                                                        <w:t>The easy-to-read version of the guide provides a simplified explanation of the AI Act and uses examples to explain what artificial intelligence is and the risks it poses to people with disabilities. It also outlines the different risk levels of AI systems under the EU AI Act and explains how people with disabilities can ensure that AI respects their rights and supports their inclusion in society.</w:t>
                                                      </w:r>
                                                    </w:p>
                                                  </w:tc>
                                                </w:tr>
                                              </w:tbl>
                                              <w:p w14:paraId="6D6264CF" w14:textId="77777777" w:rsidR="00092DD9" w:rsidRDefault="00092DD9">
                                                <w:pPr>
                                                  <w:rPr>
                                                    <w:rFonts w:ascii="Times New Roman" w:eastAsia="Times New Roman" w:hAnsi="Times New Roman" w:cs="Times New Roman"/>
                                                    <w:sz w:val="20"/>
                                                    <w:szCs w:val="20"/>
                                                  </w:rPr>
                                                </w:pPr>
                                              </w:p>
                                            </w:tc>
                                          </w:tr>
                                          <w:tr w:rsidR="00092DD9" w14:paraId="20EA3088"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5910"/>
                                                </w:tblGrid>
                                                <w:tr w:rsidR="00092DD9" w14:paraId="4EB89D5B" w14:textId="77777777">
                                                  <w:tc>
                                                    <w:tcPr>
                                                      <w:tcW w:w="0" w:type="auto"/>
                                                      <w:vAlign w:val="center"/>
                                                      <w:hideMark/>
                                                    </w:tcPr>
                                                    <w:p w14:paraId="24543D19" w14:textId="1B3CE9C5" w:rsidR="00092DD9" w:rsidRDefault="00092DD9">
                                                      <w:pPr>
                                                        <w:rPr>
                                                          <w:rFonts w:eastAsia="Times New Roman"/>
                                                        </w:rPr>
                                                      </w:pPr>
                                                      <w:r>
                                                        <w:rPr>
                                                          <w:noProof/>
                                                        </w:rPr>
                                                        <w:lastRenderedPageBreak/>
                                                        <mc:AlternateContent>
                                                          <mc:Choice Requires="wps">
                                                            <w:drawing>
                                                              <wp:inline distT="0" distB="0" distL="0" distR="0" wp14:anchorId="424CC460" wp14:editId="31C6306F">
                                                                <wp:extent cx="3729990" cy="514350"/>
                                                                <wp:effectExtent l="9525" t="9525" r="13335" b="9525"/>
                                                                <wp:docPr id="1536781332" name="Rectangle : coins arrondis 28">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990" cy="514350"/>
                                                                        </a:xfrm>
                                                                        <a:prstGeom prst="roundRect">
                                                                          <a:avLst>
                                                                            <a:gd name="adj" fmla="val 0"/>
                                                                          </a:avLst>
                                                                        </a:prstGeom>
                                                                        <a:solidFill>
                                                                          <a:srgbClr val="065B88"/>
                                                                        </a:solidFill>
                                                                        <a:ln w="19050">
                                                                          <a:solidFill>
                                                                            <a:srgbClr val="065B88"/>
                                                                          </a:solidFill>
                                                                          <a:round/>
                                                                          <a:headEnd/>
                                                                          <a:tailEnd/>
                                                                        </a:ln>
                                                                      </wps:spPr>
                                                                      <wps:txbx>
                                                                        <w:txbxContent>
                                                                          <w:p w14:paraId="25A59B25"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Download and share the easy-to-read guide </w:t>
                                                                            </w:r>
                                                                          </w:p>
                                                                        </w:txbxContent>
                                                                      </wps:txbx>
                                                                      <wps:bodyPr rot="0" vert="horz" wrap="square" lIns="91440" tIns="45720" rIns="91440" bIns="45720" anchor="ctr" anchorCtr="0" upright="1">
                                                                        <a:noAutofit/>
                                                                      </wps:bodyPr>
                                                                    </wps:wsp>
                                                                  </a:graphicData>
                                                                </a:graphic>
                                                              </wp:inline>
                                                            </w:drawing>
                                                          </mc:Choice>
                                                          <mc:Fallback>
                                                            <w:pict>
                                                              <v:roundrect w14:anchorId="424CC460" id="Rectangle : coins arrondis 28" o:spid="_x0000_s1030" href="https://www.edf-feph.org/content/uploads/2024/10/EDF-guide-on-Artificial-Intelligence-Act-Easy-to-Read.docx" style="width:293.7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" o:button="t" fillcolor="#065b88" strokecolor="#065b88" strokeweight="1.5pt">
                                                                <v:fill o:detectmouseclick="t"/>
                                                                <v:textbox>
                                                                  <w:txbxContent>
                                                                    <w:p w14:paraId="25A59B25"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Download and share the easy-to-read guide </w:t>
                                                                      </w:r>
                                                                    </w:p>
                                                                  </w:txbxContent>
                                                                </v:textbox>
                                                                <w10:anchorlock/>
                                                              </v:roundrect>
                                                            </w:pict>
                                                          </mc:Fallback>
                                                        </mc:AlternateContent>
                                                      </w:r>
                                                    </w:p>
                                                  </w:tc>
                                                </w:tr>
                                              </w:tbl>
                                              <w:p w14:paraId="1B798B85" w14:textId="77777777" w:rsidR="00092DD9" w:rsidRDefault="00092DD9">
                                                <w:pPr>
                                                  <w:rPr>
                                                    <w:rFonts w:ascii="Times New Roman" w:eastAsia="Times New Roman" w:hAnsi="Times New Roman" w:cs="Times New Roman"/>
                                                    <w:sz w:val="20"/>
                                                    <w:szCs w:val="20"/>
                                                  </w:rPr>
                                                </w:pPr>
                                              </w:p>
                                            </w:tc>
                                          </w:tr>
                                          <w:tr w:rsidR="00092DD9" w14:paraId="297B6D12"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6C16084C" w14:textId="77777777">
                                                  <w:trPr>
                                                    <w:jc w:val="center"/>
                                                  </w:trPr>
                                                  <w:tc>
                                                    <w:tcPr>
                                                      <w:tcW w:w="0" w:type="auto"/>
                                                      <w:tcBorders>
                                                        <w:top w:val="dotted" w:sz="36" w:space="0" w:color="476584"/>
                                                        <w:left w:val="nil"/>
                                                        <w:bottom w:val="nil"/>
                                                        <w:right w:val="nil"/>
                                                      </w:tcBorders>
                                                      <w:hideMark/>
                                                    </w:tcPr>
                                                    <w:p w14:paraId="53548242" w14:textId="77777777" w:rsidR="00092DD9" w:rsidRDefault="00092DD9">
                                                      <w:pPr>
                                                        <w:spacing w:line="0" w:lineRule="auto"/>
                                                        <w:rPr>
                                                          <w:rFonts w:eastAsia="Times New Roman"/>
                                                          <w:sz w:val="2"/>
                                                          <w:szCs w:val="2"/>
                                                        </w:rPr>
                                                      </w:pPr>
                                                      <w:r>
                                                        <w:rPr>
                                                          <w:rFonts w:eastAsia="Times New Roman"/>
                                                          <w:sz w:val="2"/>
                                                          <w:szCs w:val="2"/>
                                                        </w:rPr>
                                                        <w:t> </w:t>
                                                      </w:r>
                                                    </w:p>
                                                  </w:tc>
                                                </w:tr>
                                              </w:tbl>
                                              <w:p w14:paraId="24494226" w14:textId="77777777" w:rsidR="00092DD9" w:rsidRDefault="00092DD9">
                                                <w:pPr>
                                                  <w:jc w:val="center"/>
                                                  <w:rPr>
                                                    <w:rFonts w:ascii="Times New Roman" w:eastAsia="Times New Roman" w:hAnsi="Times New Roman" w:cs="Times New Roman"/>
                                                    <w:sz w:val="20"/>
                                                    <w:szCs w:val="20"/>
                                                  </w:rPr>
                                                </w:pPr>
                                              </w:p>
                                            </w:tc>
                                          </w:tr>
                                          <w:tr w:rsidR="00092DD9" w14:paraId="3E5EA04A" w14:textId="77777777">
                                            <w:tc>
                                              <w:tcPr>
                                                <w:tcW w:w="0" w:type="auto"/>
                                                <w:shd w:val="clear" w:color="auto" w:fill="FFFFFF"/>
                                                <w:tcMar>
                                                  <w:top w:w="180" w:type="dxa"/>
                                                  <w:left w:w="0" w:type="dxa"/>
                                                  <w:bottom w:w="180" w:type="dxa"/>
                                                  <w:right w:w="0" w:type="dxa"/>
                                                </w:tcMar>
                                                <w:hideMark/>
                                              </w:tcPr>
                                              <w:p w14:paraId="7F140707" w14:textId="6BBD73B0" w:rsidR="00092DD9" w:rsidRDefault="00092DD9">
                                                <w:pPr>
                                                  <w:rPr>
                                                    <w:rFonts w:eastAsia="Times New Roman"/>
                                                  </w:rPr>
                                                </w:pPr>
                                              </w:p>
                                            </w:tc>
                                          </w:tr>
                                          <w:tr w:rsidR="00092DD9" w14:paraId="769B446D" w14:textId="77777777">
                                            <w:tc>
                                              <w:tcPr>
                                                <w:tcW w:w="0" w:type="auto"/>
                                                <w:hideMark/>
                                              </w:tcPr>
                                              <w:tbl>
                                                <w:tblPr>
                                                  <w:tblW w:w="5000" w:type="pct"/>
                                                  <w:tblLook w:val="04A0" w:firstRow="1" w:lastRow="0" w:firstColumn="1" w:lastColumn="0" w:noHBand="0" w:noVBand="1"/>
                                                </w:tblPr>
                                                <w:tblGrid>
                                                  <w:gridCol w:w="9026"/>
                                                </w:tblGrid>
                                                <w:tr w:rsidR="00092DD9" w14:paraId="7E665D6B" w14:textId="77777777">
                                                  <w:tc>
                                                    <w:tcPr>
                                                      <w:tcW w:w="0" w:type="auto"/>
                                                      <w:tcMar>
                                                        <w:top w:w="180" w:type="dxa"/>
                                                        <w:left w:w="360" w:type="dxa"/>
                                                        <w:bottom w:w="180" w:type="dxa"/>
                                                        <w:right w:w="360" w:type="dxa"/>
                                                      </w:tcMar>
                                                      <w:vAlign w:val="center"/>
                                                    </w:tcPr>
                                                    <w:p w14:paraId="4F37FD64" w14:textId="77777777" w:rsidR="00092DD9" w:rsidRDefault="00092DD9">
                                                      <w:pPr>
                                                        <w:outlineLvl w:val="1"/>
                                                        <w:rPr>
                                                          <w:rFonts w:ascii="Helvetica" w:eastAsia="Times New Roman" w:hAnsi="Helvetica" w:cs="Helvetica"/>
                                                          <w:b/>
                                                          <w:bCs/>
                                                          <w:color w:val="000000"/>
                                                          <w:kern w:val="36"/>
                                                          <w:sz w:val="47"/>
                                                          <w:szCs w:val="47"/>
                                                        </w:rPr>
                                                      </w:pPr>
                                                      <w:bookmarkStart w:id="4" w:name="mctoc4"/>
                                                      <w:bookmarkEnd w:id="4"/>
                                                      <w:r>
                                                        <w:rPr>
                                                          <w:rFonts w:ascii="Helvetica" w:eastAsia="Times New Roman" w:hAnsi="Helvetica" w:cs="Helvetica"/>
                                                          <w:b/>
                                                          <w:bCs/>
                                                          <w:color w:val="000000"/>
                                                          <w:kern w:val="36"/>
                                                          <w:sz w:val="27"/>
                                                          <w:szCs w:val="27"/>
                                                        </w:rPr>
                                                        <w:t>AI and new technologies in services for persons with disabilities</w:t>
                                                      </w:r>
                                                    </w:p>
                                                    <w:p w14:paraId="3200BC3F" w14:textId="77777777" w:rsidR="00092DD9" w:rsidRDefault="00092DD9">
                                                      <w:pPr>
                                                        <w:spacing w:line="360" w:lineRule="auto"/>
                                                        <w:rPr>
                                                          <w:rFonts w:ascii="Helvetica" w:hAnsi="Helvetica" w:cs="Helvetica"/>
                                                          <w:color w:val="000000"/>
                                                        </w:rPr>
                                                      </w:pPr>
                                                    </w:p>
                                                    <w:p w14:paraId="61428B56"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Explore how AI and new technologies are transforming services for persons with disabilities. The European Platform for Rehabilitation (EPR), an </w:t>
                                                      </w:r>
                                                      <w:proofErr w:type="spellStart"/>
                                                      <w:r>
                                                        <w:rPr>
                                                          <w:rFonts w:ascii="Helvetica" w:hAnsi="Helvetica" w:cs="Helvetica"/>
                                                          <w:color w:val="000000"/>
                                                        </w:rPr>
                                                        <w:t>organisation</w:t>
                                                      </w:r>
                                                      <w:proofErr w:type="spellEnd"/>
                                                      <w:r>
                                                        <w:rPr>
                                                          <w:rFonts w:ascii="Helvetica" w:hAnsi="Helvetica" w:cs="Helvetica"/>
                                                          <w:color w:val="000000"/>
                                                        </w:rPr>
                                                        <w:t xml:space="preserve"> of service providers and an EDF member, reports on their annual conference in Malaga from last year.</w:t>
                                                      </w:r>
                                                    </w:p>
                                                    <w:p w14:paraId="50E842E6" w14:textId="77777777" w:rsidR="00092DD9" w:rsidRDefault="00092DD9">
                                                      <w:pPr>
                                                        <w:spacing w:line="360" w:lineRule="auto"/>
                                                        <w:rPr>
                                                          <w:rFonts w:ascii="Helvetica" w:hAnsi="Helvetica" w:cs="Helvetica"/>
                                                          <w:color w:val="000000"/>
                                                        </w:rPr>
                                                      </w:pPr>
                                                    </w:p>
                                                    <w:p w14:paraId="795B5787"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Key learnings include insights into employment trends, innovative AI applications for inclusion and ethical considerations in AI development. Learn how </w:t>
                                                      </w:r>
                                                      <w:proofErr w:type="spellStart"/>
                                                      <w:r>
                                                        <w:rPr>
                                                          <w:rFonts w:ascii="Helvetica" w:hAnsi="Helvetica" w:cs="Helvetica"/>
                                                          <w:color w:val="000000"/>
                                                        </w:rPr>
                                                        <w:t>organisations</w:t>
                                                      </w:r>
                                                      <w:proofErr w:type="spellEnd"/>
                                                      <w:r>
                                                        <w:rPr>
                                                          <w:rFonts w:ascii="Helvetica" w:hAnsi="Helvetica" w:cs="Helvetica"/>
                                                          <w:color w:val="000000"/>
                                                        </w:rPr>
                                                        <w:t xml:space="preserve"> such as Fundación ONCE, Google and Samsung Spain are breaking down barriers with AI and explore the importance of inclusive design and ethical AI </w:t>
                                                      </w:r>
                                                      <w:proofErr w:type="spellStart"/>
                                                      <w:r>
                                                        <w:rPr>
                                                          <w:rFonts w:ascii="Helvetica" w:hAnsi="Helvetica" w:cs="Helvetica"/>
                                                          <w:color w:val="000000"/>
                                                        </w:rPr>
                                                        <w:t>practises</w:t>
                                                      </w:r>
                                                      <w:proofErr w:type="spellEnd"/>
                                                      <w:r>
                                                        <w:rPr>
                                                          <w:rFonts w:ascii="Helvetica" w:hAnsi="Helvetica" w:cs="Helvetica"/>
                                                          <w:color w:val="000000"/>
                                                        </w:rPr>
                                                        <w:t>.</w:t>
                                                      </w:r>
                                                    </w:p>
                                                    <w:p w14:paraId="4039DE6A" w14:textId="77777777" w:rsidR="00092DD9" w:rsidRDefault="00092DD9">
                                                      <w:pPr>
                                                        <w:spacing w:line="360" w:lineRule="auto"/>
                                                        <w:rPr>
                                                          <w:rFonts w:ascii="Helvetica" w:hAnsi="Helvetica" w:cs="Helvetica"/>
                                                          <w:color w:val="000000"/>
                                                        </w:rPr>
                                                      </w:pPr>
                                                    </w:p>
                                                    <w:p w14:paraId="07165277" w14:textId="77777777" w:rsidR="00092DD9" w:rsidRDefault="00092DD9">
                                                      <w:pPr>
                                                        <w:spacing w:line="360" w:lineRule="auto"/>
                                                        <w:rPr>
                                                          <w:rFonts w:ascii="Helvetica" w:hAnsi="Helvetica" w:cs="Helvetica"/>
                                                          <w:color w:val="000000"/>
                                                        </w:rPr>
                                                      </w:pPr>
                                                      <w:r>
                                                        <w:rPr>
                                                          <w:rFonts w:ascii="Helvetica" w:hAnsi="Helvetica" w:cs="Helvetica"/>
                                                          <w:color w:val="000000"/>
                                                        </w:rPr>
                                                        <w:t>Want to learn more?</w:t>
                                                      </w:r>
                                                    </w:p>
                                                  </w:tc>
                                                </w:tr>
                                              </w:tbl>
                                              <w:p w14:paraId="381AC8EF" w14:textId="77777777" w:rsidR="00092DD9" w:rsidRDefault="00092DD9">
                                                <w:pPr>
                                                  <w:rPr>
                                                    <w:rFonts w:ascii="Times New Roman" w:eastAsia="Times New Roman" w:hAnsi="Times New Roman" w:cs="Times New Roman"/>
                                                    <w:sz w:val="20"/>
                                                    <w:szCs w:val="20"/>
                                                  </w:rPr>
                                                </w:pPr>
                                              </w:p>
                                            </w:tc>
                                          </w:tr>
                                          <w:tr w:rsidR="00092DD9" w14:paraId="22455961"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7410"/>
                                                </w:tblGrid>
                                                <w:tr w:rsidR="00092DD9" w14:paraId="48635F20" w14:textId="77777777">
                                                  <w:tc>
                                                    <w:tcPr>
                                                      <w:tcW w:w="0" w:type="auto"/>
                                                      <w:vAlign w:val="center"/>
                                                      <w:hideMark/>
                                                    </w:tcPr>
                                                    <w:p w14:paraId="3D9CEE01" w14:textId="193A2EC0" w:rsidR="00092DD9" w:rsidRDefault="00092DD9">
                                                      <w:pPr>
                                                        <w:rPr>
                                                          <w:rFonts w:eastAsia="Times New Roman"/>
                                                        </w:rPr>
                                                      </w:pPr>
                                                      <w:r>
                                                        <w:rPr>
                                                          <w:noProof/>
                                                        </w:rPr>
                                                        <mc:AlternateContent>
                                                          <mc:Choice Requires="wps">
                                                            <w:drawing>
                                                              <wp:inline distT="0" distB="0" distL="0" distR="0" wp14:anchorId="161673A4" wp14:editId="428C3E2D">
                                                                <wp:extent cx="4686300" cy="514350"/>
                                                                <wp:effectExtent l="9525" t="9525" r="9525" b="9525"/>
                                                                <wp:docPr id="1380934657" name="Rectangle : coins arrondis 27">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14350"/>
                                                                        </a:xfrm>
                                                                        <a:prstGeom prst="roundRect">
                                                                          <a:avLst>
                                                                            <a:gd name="adj" fmla="val 0"/>
                                                                          </a:avLst>
                                                                        </a:prstGeom>
                                                                        <a:solidFill>
                                                                          <a:srgbClr val="065B88"/>
                                                                        </a:solidFill>
                                                                        <a:ln w="19050">
                                                                          <a:solidFill>
                                                                            <a:srgbClr val="065B88"/>
                                                                          </a:solidFill>
                                                                          <a:round/>
                                                                          <a:headEnd/>
                                                                          <a:tailEnd/>
                                                                        </a:ln>
                                                                      </wps:spPr>
                                                                      <wps:txbx>
                                                                        <w:txbxContent>
                                                                          <w:p w14:paraId="1E51D859"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the European Platform for Rehabilitation blog post </w:t>
                                                                            </w:r>
                                                                          </w:p>
                                                                        </w:txbxContent>
                                                                      </wps:txbx>
                                                                      <wps:bodyPr rot="0" vert="horz" wrap="square" lIns="91440" tIns="45720" rIns="91440" bIns="45720" anchor="ctr" anchorCtr="0" upright="1">
                                                                        <a:noAutofit/>
                                                                      </wps:bodyPr>
                                                                    </wps:wsp>
                                                                  </a:graphicData>
                                                                </a:graphic>
                                                              </wp:inline>
                                                            </w:drawing>
                                                          </mc:Choice>
                                                          <mc:Fallback>
                                                            <w:pict>
                                                              <v:roundrect w14:anchorId="161673A4" id="Rectangle : coins arrondis 27" o:spid="_x0000_s1031" href="https://www.edf-feph.org/blog/ai-and-new-technologies-in-services-for-persons-with-disabilities/" style="width:369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" o:button="t" fillcolor="#065b88" strokecolor="#065b88" strokeweight="1.5pt">
                                                                <v:fill o:detectmouseclick="t"/>
                                                                <v:textbox>
                                                                  <w:txbxContent>
                                                                    <w:p w14:paraId="1E51D859"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the European Platform for Rehabilitation blog post </w:t>
                                                                      </w:r>
                                                                    </w:p>
                                                                  </w:txbxContent>
                                                                </v:textbox>
                                                                <w10:anchorlock/>
                                                              </v:roundrect>
                                                            </w:pict>
                                                          </mc:Fallback>
                                                        </mc:AlternateContent>
                                                      </w:r>
                                                    </w:p>
                                                  </w:tc>
                                                </w:tr>
                                              </w:tbl>
                                              <w:p w14:paraId="27452266" w14:textId="77777777" w:rsidR="00092DD9" w:rsidRDefault="00092DD9">
                                                <w:pPr>
                                                  <w:rPr>
                                                    <w:rFonts w:ascii="Times New Roman" w:eastAsia="Times New Roman" w:hAnsi="Times New Roman" w:cs="Times New Roman"/>
                                                    <w:sz w:val="20"/>
                                                    <w:szCs w:val="20"/>
                                                  </w:rPr>
                                                </w:pPr>
                                              </w:p>
                                            </w:tc>
                                          </w:tr>
                                          <w:tr w:rsidR="00092DD9" w14:paraId="51A0A3C0"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8306"/>
                                                </w:tblGrid>
                                                <w:tr w:rsidR="00092DD9" w14:paraId="05139D81" w14:textId="77777777">
                                                  <w:tc>
                                                    <w:tcPr>
                                                      <w:tcW w:w="0" w:type="auto"/>
                                                      <w:vAlign w:val="center"/>
                                                      <w:hideMark/>
                                                    </w:tcPr>
                                                    <w:p w14:paraId="5982AC2A" w14:textId="788C20CC" w:rsidR="00092DD9" w:rsidRDefault="00092DD9">
                                                      <w:pPr>
                                                        <w:rPr>
                                                          <w:rFonts w:eastAsia="Times New Roman"/>
                                                        </w:rPr>
                                                      </w:pPr>
                                                      <w:r>
                                                        <w:rPr>
                                                          <w:noProof/>
                                                        </w:rPr>
                                                        <mc:AlternateContent>
                                                          <mc:Choice Requires="wps">
                                                            <w:drawing>
                                                              <wp:inline distT="0" distB="0" distL="0" distR="0" wp14:anchorId="765F091B" wp14:editId="53F4FC9E">
                                                                <wp:extent cx="5829300" cy="685800"/>
                                                                <wp:effectExtent l="9525" t="9525" r="9525" b="9525"/>
                                                                <wp:docPr id="466813873" name="Rectangle : coins arrondis 26">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85800"/>
                                                                        </a:xfrm>
                                                                        <a:prstGeom prst="roundRect">
                                                                          <a:avLst>
                                                                            <a:gd name="adj" fmla="val 0"/>
                                                                          </a:avLst>
                                                                        </a:prstGeom>
                                                                        <a:solidFill>
                                                                          <a:srgbClr val="065B88"/>
                                                                        </a:solidFill>
                                                                        <a:ln w="19050">
                                                                          <a:solidFill>
                                                                            <a:srgbClr val="065B88"/>
                                                                          </a:solidFill>
                                                                          <a:round/>
                                                                          <a:headEnd/>
                                                                          <a:tailEnd/>
                                                                        </a:ln>
                                                                      </wps:spPr>
                                                                      <wps:txbx>
                                                                        <w:txbxContent>
                                                                          <w:p w14:paraId="334D1866"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Access the conference report for comprehensive insights and recommendations </w:t>
                                                                            </w:r>
                                                                          </w:p>
                                                                        </w:txbxContent>
                                                                      </wps:txbx>
                                                                      <wps:bodyPr rot="0" vert="horz" wrap="square" lIns="91440" tIns="45720" rIns="91440" bIns="45720" anchor="ctr" anchorCtr="0" upright="1">
                                                                        <a:noAutofit/>
                                                                      </wps:bodyPr>
                                                                    </wps:wsp>
                                                                  </a:graphicData>
                                                                </a:graphic>
                                                              </wp:inline>
                                                            </w:drawing>
                                                          </mc:Choice>
                                                          <mc:Fallback>
                                                            <w:pict>
                                                              <v:roundrect w14:anchorId="765F091B" id="Rectangle : coins arrondis 26" o:spid="_x0000_s1032" href="https://www.epr.eu/wp-content/uploads/EPR-Annual-Conference-2024_Report.pdf" style="width:459pt;height:54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" o:button="t" fillcolor="#065b88" strokecolor="#065b88" strokeweight="1.5pt">
                                                                <v:fill o:detectmouseclick="t"/>
                                                                <v:textbox>
                                                                  <w:txbxContent>
                                                                    <w:p w14:paraId="334D1866"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Access the conference report for comprehensive insights and recommendations </w:t>
                                                                      </w:r>
                                                                    </w:p>
                                                                  </w:txbxContent>
                                                                </v:textbox>
                                                                <w10:anchorlock/>
                                                              </v:roundrect>
                                                            </w:pict>
                                                          </mc:Fallback>
                                                        </mc:AlternateContent>
                                                      </w:r>
                                                    </w:p>
                                                  </w:tc>
                                                </w:tr>
                                              </w:tbl>
                                              <w:p w14:paraId="5C8E13F6" w14:textId="77777777" w:rsidR="00092DD9" w:rsidRDefault="00092DD9">
                                                <w:pPr>
                                                  <w:rPr>
                                                    <w:rFonts w:ascii="Times New Roman" w:eastAsia="Times New Roman" w:hAnsi="Times New Roman" w:cs="Times New Roman"/>
                                                    <w:sz w:val="20"/>
                                                    <w:szCs w:val="20"/>
                                                  </w:rPr>
                                                </w:pPr>
                                              </w:p>
                                            </w:tc>
                                          </w:tr>
                                          <w:tr w:rsidR="00092DD9" w14:paraId="27BB0C6D"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74A38165" w14:textId="77777777">
                                                  <w:trPr>
                                                    <w:jc w:val="center"/>
                                                  </w:trPr>
                                                  <w:tc>
                                                    <w:tcPr>
                                                      <w:tcW w:w="0" w:type="auto"/>
                                                      <w:tcBorders>
                                                        <w:top w:val="dashed" w:sz="12" w:space="0" w:color="D0D0D0"/>
                                                        <w:left w:val="nil"/>
                                                        <w:bottom w:val="nil"/>
                                                        <w:right w:val="nil"/>
                                                      </w:tcBorders>
                                                      <w:hideMark/>
                                                    </w:tcPr>
                                                    <w:p w14:paraId="1AB6DF5C" w14:textId="77777777" w:rsidR="00092DD9" w:rsidRDefault="00092DD9">
                                                      <w:pPr>
                                                        <w:spacing w:line="0" w:lineRule="auto"/>
                                                        <w:rPr>
                                                          <w:rFonts w:eastAsia="Times New Roman"/>
                                                          <w:sz w:val="2"/>
                                                          <w:szCs w:val="2"/>
                                                        </w:rPr>
                                                      </w:pPr>
                                                      <w:r>
                                                        <w:rPr>
                                                          <w:rFonts w:eastAsia="Times New Roman"/>
                                                          <w:sz w:val="2"/>
                                                          <w:szCs w:val="2"/>
                                                        </w:rPr>
                                                        <w:t> </w:t>
                                                      </w:r>
                                                    </w:p>
                                                  </w:tc>
                                                </w:tr>
                                              </w:tbl>
                                              <w:p w14:paraId="3FA7E9A4" w14:textId="77777777" w:rsidR="00092DD9" w:rsidRDefault="00092DD9">
                                                <w:pPr>
                                                  <w:jc w:val="center"/>
                                                  <w:rPr>
                                                    <w:rFonts w:ascii="Times New Roman" w:eastAsia="Times New Roman" w:hAnsi="Times New Roman" w:cs="Times New Roman"/>
                                                    <w:sz w:val="20"/>
                                                    <w:szCs w:val="20"/>
                                                  </w:rPr>
                                                </w:pPr>
                                              </w:p>
                                            </w:tc>
                                          </w:tr>
                                          <w:tr w:rsidR="00092DD9" w14:paraId="2387F584" w14:textId="77777777">
                                            <w:tc>
                                              <w:tcPr>
                                                <w:tcW w:w="0" w:type="auto"/>
                                                <w:hideMark/>
                                              </w:tcPr>
                                              <w:tbl>
                                                <w:tblPr>
                                                  <w:tblW w:w="5000" w:type="pct"/>
                                                  <w:tblLook w:val="04A0" w:firstRow="1" w:lastRow="0" w:firstColumn="1" w:lastColumn="0" w:noHBand="0" w:noVBand="1"/>
                                                </w:tblPr>
                                                <w:tblGrid>
                                                  <w:gridCol w:w="9026"/>
                                                </w:tblGrid>
                                                <w:tr w:rsidR="00092DD9" w14:paraId="28411F59" w14:textId="77777777">
                                                  <w:tc>
                                                    <w:tcPr>
                                                      <w:tcW w:w="0" w:type="auto"/>
                                                      <w:tcMar>
                                                        <w:top w:w="180" w:type="dxa"/>
                                                        <w:left w:w="360" w:type="dxa"/>
                                                        <w:bottom w:w="180" w:type="dxa"/>
                                                        <w:right w:w="360" w:type="dxa"/>
                                                      </w:tcMar>
                                                      <w:vAlign w:val="center"/>
                                                    </w:tcPr>
                                                    <w:p w14:paraId="4DD86EE3" w14:textId="77777777" w:rsidR="00092DD9" w:rsidRDefault="00092DD9">
                                                      <w:pPr>
                                                        <w:outlineLvl w:val="1"/>
                                                        <w:rPr>
                                                          <w:rFonts w:ascii="Helvetica" w:eastAsia="Times New Roman" w:hAnsi="Helvetica" w:cs="Helvetica"/>
                                                          <w:b/>
                                                          <w:bCs/>
                                                          <w:color w:val="000000"/>
                                                          <w:kern w:val="36"/>
                                                          <w:sz w:val="47"/>
                                                          <w:szCs w:val="47"/>
                                                        </w:rPr>
                                                      </w:pPr>
                                                      <w:bookmarkStart w:id="5" w:name="mctoc5"/>
                                                      <w:bookmarkEnd w:id="5"/>
                                                      <w:r>
                                                        <w:rPr>
                                                          <w:rFonts w:ascii="Helvetica" w:eastAsia="Times New Roman" w:hAnsi="Helvetica" w:cs="Helvetica"/>
                                                          <w:b/>
                                                          <w:bCs/>
                                                          <w:color w:val="000000"/>
                                                          <w:kern w:val="36"/>
                                                          <w:sz w:val="27"/>
                                                          <w:szCs w:val="27"/>
                                                        </w:rPr>
                                                        <w:t xml:space="preserve">Human rights </w:t>
                                                      </w:r>
                                                      <w:proofErr w:type="spellStart"/>
                                                      <w:r>
                                                        <w:rPr>
                                                          <w:rFonts w:ascii="Helvetica" w:eastAsia="Times New Roman" w:hAnsi="Helvetica" w:cs="Helvetica"/>
                                                          <w:b/>
                                                          <w:bCs/>
                                                          <w:color w:val="000000"/>
                                                          <w:kern w:val="36"/>
                                                          <w:sz w:val="27"/>
                                                          <w:szCs w:val="27"/>
                                                        </w:rPr>
                                                        <w:t>organisations</w:t>
                                                      </w:r>
                                                      <w:proofErr w:type="spellEnd"/>
                                                      <w:r>
                                                        <w:rPr>
                                                          <w:rFonts w:ascii="Helvetica" w:eastAsia="Times New Roman" w:hAnsi="Helvetica" w:cs="Helvetica"/>
                                                          <w:b/>
                                                          <w:bCs/>
                                                          <w:color w:val="000000"/>
                                                          <w:kern w:val="36"/>
                                                          <w:sz w:val="27"/>
                                                          <w:szCs w:val="27"/>
                                                        </w:rPr>
                                                        <w:t xml:space="preserve"> worry about the future of EU digital policy</w:t>
                                                      </w:r>
                                                    </w:p>
                                                    <w:p w14:paraId="0322EAA3" w14:textId="77777777" w:rsidR="00092DD9" w:rsidRDefault="00092DD9">
                                                      <w:pPr>
                                                        <w:spacing w:line="360" w:lineRule="auto"/>
                                                        <w:rPr>
                                                          <w:rFonts w:ascii="Helvetica" w:hAnsi="Helvetica" w:cs="Helvetica"/>
                                                          <w:color w:val="000000"/>
                                                        </w:rPr>
                                                      </w:pPr>
                                                    </w:p>
                                                    <w:p w14:paraId="6D901F77" w14:textId="77777777" w:rsidR="00092DD9" w:rsidRDefault="00092DD9">
                                                      <w:pPr>
                                                        <w:spacing w:line="360" w:lineRule="auto"/>
                                                        <w:rPr>
                                                          <w:rFonts w:ascii="Helvetica" w:hAnsi="Helvetica" w:cs="Helvetica"/>
                                                          <w:color w:val="000000"/>
                                                        </w:rPr>
                                                      </w:pPr>
                                                      <w:r>
                                                        <w:rPr>
                                                          <w:rFonts w:ascii="Helvetica" w:hAnsi="Helvetica" w:cs="Helvetica"/>
                                                          <w:color w:val="000000"/>
                                                        </w:rPr>
                                                        <w:lastRenderedPageBreak/>
                                                        <w:t xml:space="preserve">On 19 May, 121 civil society </w:t>
                                                      </w:r>
                                                      <w:proofErr w:type="spellStart"/>
                                                      <w:r>
                                                        <w:rPr>
                                                          <w:rFonts w:ascii="Helvetica" w:hAnsi="Helvetica" w:cs="Helvetica"/>
                                                          <w:color w:val="000000"/>
                                                        </w:rPr>
                                                        <w:t>organisations</w:t>
                                                      </w:r>
                                                      <w:proofErr w:type="spellEnd"/>
                                                      <w:r>
                                                        <w:rPr>
                                                          <w:rFonts w:ascii="Helvetica" w:hAnsi="Helvetica" w:cs="Helvetica"/>
                                                          <w:color w:val="000000"/>
                                                        </w:rPr>
                                                        <w:t>, academics and other experts submitted an open letter to the European Commission to express their concerns over the potential reopening of the General Data Protection Regulation (GDPR).</w:t>
                                                      </w:r>
                                                    </w:p>
                                                    <w:p w14:paraId="4D141789" w14:textId="77777777" w:rsidR="00092DD9" w:rsidRDefault="00092DD9">
                                                      <w:pPr>
                                                        <w:spacing w:line="360" w:lineRule="auto"/>
                                                        <w:rPr>
                                                          <w:rFonts w:ascii="Helvetica" w:hAnsi="Helvetica" w:cs="Helvetica"/>
                                                          <w:color w:val="000000"/>
                                                        </w:rPr>
                                                      </w:pPr>
                                                    </w:p>
                                                    <w:p w14:paraId="16D7C48E" w14:textId="77777777" w:rsidR="00092DD9" w:rsidRDefault="00092DD9">
                                                      <w:pPr>
                                                        <w:spacing w:line="360" w:lineRule="auto"/>
                                                        <w:rPr>
                                                          <w:rFonts w:ascii="Helvetica" w:hAnsi="Helvetica" w:cs="Helvetica"/>
                                                          <w:color w:val="000000"/>
                                                        </w:rPr>
                                                      </w:pPr>
                                                      <w:r>
                                                        <w:rPr>
                                                          <w:rFonts w:ascii="Helvetica" w:hAnsi="Helvetica" w:cs="Helvetica"/>
                                                          <w:color w:val="000000"/>
                                                        </w:rPr>
                                                        <w:t>The letter urges the Commission to reconsider its proposal to "simplify" the EU General Data Protection Regulation (GDPR). The current proposal states that companies with fewer than 750 employees in many cases would no longer be required to document how they process personal data.</w:t>
                                                      </w:r>
                                                    </w:p>
                                                    <w:p w14:paraId="6E9C30A2" w14:textId="77777777" w:rsidR="00092DD9" w:rsidRDefault="00092DD9">
                                                      <w:pPr>
                                                        <w:spacing w:line="360" w:lineRule="auto"/>
                                                        <w:rPr>
                                                          <w:rFonts w:ascii="Helvetica" w:hAnsi="Helvetica" w:cs="Helvetica"/>
                                                          <w:color w:val="000000"/>
                                                        </w:rPr>
                                                      </w:pPr>
                                                    </w:p>
                                                    <w:p w14:paraId="7902A7C4"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The </w:t>
                                                      </w:r>
                                                      <w:proofErr w:type="spellStart"/>
                                                      <w:r>
                                                        <w:rPr>
                                                          <w:rFonts w:ascii="Helvetica" w:hAnsi="Helvetica" w:cs="Helvetica"/>
                                                          <w:color w:val="000000"/>
                                                        </w:rPr>
                                                        <w:t>organisations</w:t>
                                                      </w:r>
                                                      <w:proofErr w:type="spellEnd"/>
                                                      <w:r>
                                                        <w:rPr>
                                                          <w:rFonts w:ascii="Helvetica" w:hAnsi="Helvetica" w:cs="Helvetica"/>
                                                          <w:color w:val="000000"/>
                                                        </w:rPr>
                                                        <w:t xml:space="preserve"> stress that the GDPR, as a human rights-based legislation, is essential for safeguarding online human rights within the EU regulatory framework. They assert that this simplification should not be seen in isolation and occurs in a broader context where the EU seeks to deregulate. Historically, “simplifications” of laws of this nature often extend beyond mere "technical adjustments." They express concern that opening up the GDPR for revision would invite to subsequent changes that might further weaken the legislation.</w:t>
                                                      </w:r>
                                                    </w:p>
                                                    <w:p w14:paraId="75EB0036" w14:textId="77777777" w:rsidR="00092DD9" w:rsidRDefault="00092DD9">
                                                      <w:pPr>
                                                        <w:spacing w:line="360" w:lineRule="auto"/>
                                                        <w:rPr>
                                                          <w:rFonts w:ascii="Helvetica" w:hAnsi="Helvetica" w:cs="Helvetica"/>
                                                          <w:color w:val="000000"/>
                                                        </w:rPr>
                                                      </w:pPr>
                                                    </w:p>
                                                    <w:p w14:paraId="53741B1E"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The </w:t>
                                                      </w:r>
                                                      <w:proofErr w:type="spellStart"/>
                                                      <w:r>
                                                        <w:rPr>
                                                          <w:rFonts w:ascii="Helvetica" w:hAnsi="Helvetica" w:cs="Helvetica"/>
                                                          <w:color w:val="000000"/>
                                                        </w:rPr>
                                                        <w:t>organisations</w:t>
                                                      </w:r>
                                                      <w:proofErr w:type="spellEnd"/>
                                                      <w:r>
                                                        <w:rPr>
                                                          <w:rFonts w:ascii="Helvetica" w:hAnsi="Helvetica" w:cs="Helvetica"/>
                                                          <w:color w:val="000000"/>
                                                        </w:rPr>
                                                        <w:t xml:space="preserve"> appeal to the European Commission to resist pressure from foreign companies and political actors from outside the EU aiming to weaken EU laws. They highlight that these actors, who have raised objections to the GDPR, have also attempted, and continue to attempt, to undermine other EU laws, such as the AI Act and the Digital Services Act.</w:t>
                                                      </w:r>
                                                    </w:p>
                                                  </w:tc>
                                                </w:tr>
                                              </w:tbl>
                                              <w:p w14:paraId="655C5DD1" w14:textId="77777777" w:rsidR="00092DD9" w:rsidRDefault="00092DD9">
                                                <w:pPr>
                                                  <w:rPr>
                                                    <w:rFonts w:ascii="Times New Roman" w:eastAsia="Times New Roman" w:hAnsi="Times New Roman" w:cs="Times New Roman"/>
                                                    <w:sz w:val="20"/>
                                                    <w:szCs w:val="20"/>
                                                  </w:rPr>
                                                </w:pPr>
                                              </w:p>
                                            </w:tc>
                                          </w:tr>
                                          <w:tr w:rsidR="00092DD9" w14:paraId="72966867"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4980"/>
                                                </w:tblGrid>
                                                <w:tr w:rsidR="00092DD9" w14:paraId="5C4491AB" w14:textId="77777777">
                                                  <w:tc>
                                                    <w:tcPr>
                                                      <w:tcW w:w="0" w:type="auto"/>
                                                      <w:vAlign w:val="center"/>
                                                      <w:hideMark/>
                                                    </w:tcPr>
                                                    <w:p w14:paraId="31E29395" w14:textId="4F54E322" w:rsidR="00092DD9" w:rsidRDefault="00092DD9">
                                                      <w:pPr>
                                                        <w:rPr>
                                                          <w:rFonts w:eastAsia="Times New Roman"/>
                                                        </w:rPr>
                                                      </w:pPr>
                                                      <w:r>
                                                        <w:rPr>
                                                          <w:noProof/>
                                                        </w:rPr>
                                                        <w:lastRenderedPageBreak/>
                                                        <mc:AlternateContent>
                                                          <mc:Choice Requires="wps">
                                                            <w:drawing>
                                                              <wp:inline distT="0" distB="0" distL="0" distR="0" wp14:anchorId="36ED494B" wp14:editId="4C78BF6F">
                                                                <wp:extent cx="3137535" cy="514350"/>
                                                                <wp:effectExtent l="9525" t="9525" r="15240" b="9525"/>
                                                                <wp:docPr id="509114813" name="Rectangle : coins arrondis 25">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535" cy="514350"/>
                                                                        </a:xfrm>
                                                                        <a:prstGeom prst="roundRect">
                                                                          <a:avLst>
                                                                            <a:gd name="adj" fmla="val 0"/>
                                                                          </a:avLst>
                                                                        </a:prstGeom>
                                                                        <a:solidFill>
                                                                          <a:srgbClr val="065B88"/>
                                                                        </a:solidFill>
                                                                        <a:ln w="19050">
                                                                          <a:solidFill>
                                                                            <a:srgbClr val="065B88"/>
                                                                          </a:solidFill>
                                                                          <a:round/>
                                                                          <a:headEnd/>
                                                                          <a:tailEnd/>
                                                                        </a:ln>
                                                                      </wps:spPr>
                                                                      <wps:txbx>
                                                                        <w:txbxContent>
                                                                          <w:p w14:paraId="3A40858C"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the full letter on EDRi website </w:t>
                                                                            </w:r>
                                                                          </w:p>
                                                                        </w:txbxContent>
                                                                      </wps:txbx>
                                                                      <wps:bodyPr rot="0" vert="horz" wrap="square" lIns="91440" tIns="45720" rIns="91440" bIns="45720" anchor="ctr" anchorCtr="0" upright="1">
                                                                        <a:noAutofit/>
                                                                      </wps:bodyPr>
                                                                    </wps:wsp>
                                                                  </a:graphicData>
                                                                </a:graphic>
                                                              </wp:inline>
                                                            </w:drawing>
                                                          </mc:Choice>
                                                          <mc:Fallback>
                                                            <w:pict>
                                                              <v:roundrect w14:anchorId="36ED494B" id="Rectangle : coins arrondis 25" o:spid="_x0000_s1033" href="https://edri.org/our-work/open-letter-reopening-the-gdpr-is-a-threat-to-rights-accountability-and-the-future-of-eu-digital-policy/" style="width:247.05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" o:button="t" fillcolor="#065b88" strokecolor="#065b88" strokeweight="1.5pt">
                                                                <v:fill o:detectmouseclick="t"/>
                                                                <v:textbox>
                                                                  <w:txbxContent>
                                                                    <w:p w14:paraId="3A40858C"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the full letter on EDRi website </w:t>
                                                                      </w:r>
                                                                    </w:p>
                                                                  </w:txbxContent>
                                                                </v:textbox>
                                                                <w10:anchorlock/>
                                                              </v:roundrect>
                                                            </w:pict>
                                                          </mc:Fallback>
                                                        </mc:AlternateContent>
                                                      </w:r>
                                                    </w:p>
                                                  </w:tc>
                                                </w:tr>
                                              </w:tbl>
                                              <w:p w14:paraId="4D954575" w14:textId="77777777" w:rsidR="00092DD9" w:rsidRDefault="00092DD9">
                                                <w:pPr>
                                                  <w:rPr>
                                                    <w:rFonts w:ascii="Times New Roman" w:eastAsia="Times New Roman" w:hAnsi="Times New Roman" w:cs="Times New Roman"/>
                                                    <w:sz w:val="20"/>
                                                    <w:szCs w:val="20"/>
                                                  </w:rPr>
                                                </w:pPr>
                                              </w:p>
                                            </w:tc>
                                          </w:tr>
                                          <w:tr w:rsidR="00092DD9" w14:paraId="44D60DAB"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439CB0EE" w14:textId="77777777">
                                                  <w:trPr>
                                                    <w:jc w:val="center"/>
                                                  </w:trPr>
                                                  <w:tc>
                                                    <w:tcPr>
                                                      <w:tcW w:w="0" w:type="auto"/>
                                                      <w:tcBorders>
                                                        <w:top w:val="dashed" w:sz="12" w:space="0" w:color="D0D0D0"/>
                                                        <w:left w:val="nil"/>
                                                        <w:bottom w:val="nil"/>
                                                        <w:right w:val="nil"/>
                                                      </w:tcBorders>
                                                      <w:hideMark/>
                                                    </w:tcPr>
                                                    <w:p w14:paraId="0F301B87" w14:textId="77777777" w:rsidR="00092DD9" w:rsidRDefault="00092DD9">
                                                      <w:pPr>
                                                        <w:spacing w:line="0" w:lineRule="auto"/>
                                                        <w:rPr>
                                                          <w:rFonts w:eastAsia="Times New Roman"/>
                                                          <w:sz w:val="2"/>
                                                          <w:szCs w:val="2"/>
                                                        </w:rPr>
                                                      </w:pPr>
                                                      <w:r>
                                                        <w:rPr>
                                                          <w:rFonts w:eastAsia="Times New Roman"/>
                                                          <w:sz w:val="2"/>
                                                          <w:szCs w:val="2"/>
                                                        </w:rPr>
                                                        <w:t> </w:t>
                                                      </w:r>
                                                    </w:p>
                                                  </w:tc>
                                                </w:tr>
                                              </w:tbl>
                                              <w:p w14:paraId="6D3C7EB6" w14:textId="77777777" w:rsidR="00092DD9" w:rsidRDefault="00092DD9">
                                                <w:pPr>
                                                  <w:jc w:val="center"/>
                                                  <w:rPr>
                                                    <w:rFonts w:ascii="Times New Roman" w:eastAsia="Times New Roman" w:hAnsi="Times New Roman" w:cs="Times New Roman"/>
                                                    <w:sz w:val="20"/>
                                                    <w:szCs w:val="20"/>
                                                  </w:rPr>
                                                </w:pPr>
                                              </w:p>
                                            </w:tc>
                                          </w:tr>
                                          <w:tr w:rsidR="00092DD9" w14:paraId="155CFD36" w14:textId="77777777">
                                            <w:tc>
                                              <w:tcPr>
                                                <w:tcW w:w="0" w:type="auto"/>
                                                <w:hideMark/>
                                              </w:tcPr>
                                              <w:tbl>
                                                <w:tblPr>
                                                  <w:tblW w:w="5000" w:type="pct"/>
                                                  <w:tblLook w:val="04A0" w:firstRow="1" w:lastRow="0" w:firstColumn="1" w:lastColumn="0" w:noHBand="0" w:noVBand="1"/>
                                                </w:tblPr>
                                                <w:tblGrid>
                                                  <w:gridCol w:w="9026"/>
                                                </w:tblGrid>
                                                <w:tr w:rsidR="00092DD9" w14:paraId="11C860A7" w14:textId="77777777">
                                                  <w:tc>
                                                    <w:tcPr>
                                                      <w:tcW w:w="0" w:type="auto"/>
                                                      <w:tcMar>
                                                        <w:top w:w="180" w:type="dxa"/>
                                                        <w:left w:w="360" w:type="dxa"/>
                                                        <w:bottom w:w="180" w:type="dxa"/>
                                                        <w:right w:w="360" w:type="dxa"/>
                                                      </w:tcMar>
                                                      <w:vAlign w:val="center"/>
                                                    </w:tcPr>
                                                    <w:p w14:paraId="62D73535" w14:textId="77777777" w:rsidR="00092DD9" w:rsidRDefault="00092DD9">
                                                      <w:pPr>
                                                        <w:outlineLvl w:val="1"/>
                                                        <w:rPr>
                                                          <w:rFonts w:ascii="Helvetica" w:eastAsia="Times New Roman" w:hAnsi="Helvetica" w:cs="Helvetica"/>
                                                          <w:b/>
                                                          <w:bCs/>
                                                          <w:color w:val="000000"/>
                                                          <w:kern w:val="36"/>
                                                          <w:sz w:val="47"/>
                                                          <w:szCs w:val="47"/>
                                                        </w:rPr>
                                                      </w:pPr>
                                                      <w:bookmarkStart w:id="6" w:name="mctoc6"/>
                                                      <w:bookmarkEnd w:id="6"/>
                                                      <w:r>
                                                        <w:rPr>
                                                          <w:rFonts w:ascii="Helvetica" w:eastAsia="Times New Roman" w:hAnsi="Helvetica" w:cs="Helvetica"/>
                                                          <w:b/>
                                                          <w:bCs/>
                                                          <w:color w:val="000000"/>
                                                          <w:kern w:val="36"/>
                                                          <w:sz w:val="27"/>
                                                          <w:szCs w:val="27"/>
                                                        </w:rPr>
                                                        <w:t>Amnesty International easy-to-read report on Denmark’s use of AI in welfare systems</w:t>
                                                      </w:r>
                                                    </w:p>
                                                    <w:p w14:paraId="75211528" w14:textId="77777777" w:rsidR="00092DD9" w:rsidRDefault="00092DD9">
                                                      <w:pPr>
                                                        <w:spacing w:line="360" w:lineRule="auto"/>
                                                        <w:rPr>
                                                          <w:rFonts w:ascii="Helvetica" w:hAnsi="Helvetica" w:cs="Helvetica"/>
                                                          <w:color w:val="000000"/>
                                                        </w:rPr>
                                                      </w:pPr>
                                                    </w:p>
                                                    <w:p w14:paraId="113596BF" w14:textId="77777777" w:rsidR="00092DD9" w:rsidRDefault="00092DD9">
                                                      <w:pPr>
                                                        <w:spacing w:line="360" w:lineRule="auto"/>
                                                        <w:rPr>
                                                          <w:rFonts w:ascii="Helvetica" w:hAnsi="Helvetica" w:cs="Helvetica"/>
                                                          <w:color w:val="000000"/>
                                                        </w:rPr>
                                                      </w:pPr>
                                                      <w:r>
                                                        <w:rPr>
                                                          <w:rFonts w:ascii="Helvetica" w:hAnsi="Helvetica" w:cs="Helvetica"/>
                                                          <w:color w:val="000000"/>
                                                        </w:rPr>
                                                        <w:lastRenderedPageBreak/>
                                                        <w:t xml:space="preserve">Amnesty International has published an easy-to-read version of its </w:t>
                                                      </w:r>
                                                      <w:hyperlink r:id="rId19" w:tgtFrame="_blank" w:history="1">
                                                        <w:r>
                                                          <w:rPr>
                                                            <w:rStyle w:val="Lienhypertexte"/>
                                                            <w:rFonts w:ascii="Helvetica" w:hAnsi="Helvetica" w:cs="Helvetica"/>
                                                            <w:color w:val="000000"/>
                                                          </w:rPr>
                                                          <w:t>November 2024 report on Denmark’s use of artificial intelligence in welfare systems.</w:t>
                                                        </w:r>
                                                      </w:hyperlink>
                                                      <w:r>
                                                        <w:rPr>
                                                          <w:rFonts w:ascii="Helvetica" w:hAnsi="Helvetica" w:cs="Helvetica"/>
                                                          <w:color w:val="000000"/>
                                                        </w:rPr>
                                                        <w:t xml:space="preserve"> The new version, available in English, Danish and Arabic, simplifies the complex findings and makes the report accessible to a wider audience.</w:t>
                                                      </w:r>
                                                    </w:p>
                                                    <w:p w14:paraId="4FE4D090" w14:textId="77777777" w:rsidR="00092DD9" w:rsidRDefault="00092DD9">
                                                      <w:pPr>
                                                        <w:spacing w:line="360" w:lineRule="auto"/>
                                                        <w:rPr>
                                                          <w:rFonts w:ascii="Helvetica" w:hAnsi="Helvetica" w:cs="Helvetica"/>
                                                          <w:color w:val="000000"/>
                                                        </w:rPr>
                                                      </w:pPr>
                                                    </w:p>
                                                    <w:p w14:paraId="1822007A"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The original report sheds light on Denmark’s automated welfare system, which uses up to 60 algorithmic models to detect benefit fraud. This system has raised concerns about mass surveillance, psychological stress and discrimination against </w:t>
                                                      </w:r>
                                                      <w:proofErr w:type="spellStart"/>
                                                      <w:r>
                                                        <w:rPr>
                                                          <w:rFonts w:ascii="Helvetica" w:hAnsi="Helvetica" w:cs="Helvetica"/>
                                                          <w:color w:val="000000"/>
                                                        </w:rPr>
                                                        <w:t>marginalised</w:t>
                                                      </w:r>
                                                      <w:proofErr w:type="spellEnd"/>
                                                      <w:r>
                                                        <w:rPr>
                                                          <w:rFonts w:ascii="Helvetica" w:hAnsi="Helvetica" w:cs="Helvetica"/>
                                                          <w:color w:val="000000"/>
                                                        </w:rPr>
                                                        <w:t xml:space="preserve"> groups, including persons with disabilities, migrants and those on low incomes. Of particular concern is intrusive surveillance, such as the assessment of personal assistants for people with disabilities. Amnesty argues that these </w:t>
                                                      </w:r>
                                                      <w:proofErr w:type="spellStart"/>
                                                      <w:r>
                                                        <w:rPr>
                                                          <w:rFonts w:ascii="Helvetica" w:hAnsi="Helvetica" w:cs="Helvetica"/>
                                                          <w:color w:val="000000"/>
                                                        </w:rPr>
                                                        <w:t>practises</w:t>
                                                      </w:r>
                                                      <w:proofErr w:type="spellEnd"/>
                                                      <w:r>
                                                        <w:rPr>
                                                          <w:rFonts w:ascii="Helvetica" w:hAnsi="Helvetica" w:cs="Helvetica"/>
                                                          <w:color w:val="000000"/>
                                                        </w:rPr>
                                                        <w:t xml:space="preserve"> are similar to a social scoring system</w:t>
                                                      </w:r>
                                                    </w:p>
                                                    <w:p w14:paraId="6B790BD4" w14:textId="77777777" w:rsidR="00092DD9" w:rsidRDefault="00092DD9">
                                                      <w:pPr>
                                                        <w:spacing w:line="360" w:lineRule="auto"/>
                                                        <w:rPr>
                                                          <w:rFonts w:ascii="Helvetica" w:hAnsi="Helvetica" w:cs="Helvetica"/>
                                                          <w:color w:val="000000"/>
                                                        </w:rPr>
                                                      </w:pPr>
                                                    </w:p>
                                                    <w:p w14:paraId="1DC7B71C"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This easy-to-read version ensures that more people can understand the risks of using AI in social systems and for control and surveillance. Whether you are curious about the impact of AI in government or advocating for ethical oversight, this resource offers clear insights into the pressing issue of AI’s role in public welfare policy. </w:t>
                                                      </w:r>
                                                    </w:p>
                                                  </w:tc>
                                                </w:tr>
                                              </w:tbl>
                                              <w:p w14:paraId="4F3091FA" w14:textId="77777777" w:rsidR="00092DD9" w:rsidRDefault="00092DD9">
                                                <w:pPr>
                                                  <w:rPr>
                                                    <w:rFonts w:ascii="Times New Roman" w:eastAsia="Times New Roman" w:hAnsi="Times New Roman" w:cs="Times New Roman"/>
                                                    <w:sz w:val="20"/>
                                                    <w:szCs w:val="20"/>
                                                  </w:rPr>
                                                </w:pPr>
                                              </w:p>
                                            </w:tc>
                                          </w:tr>
                                          <w:tr w:rsidR="00092DD9" w14:paraId="35295875"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8040"/>
                                                </w:tblGrid>
                                                <w:tr w:rsidR="00092DD9" w14:paraId="3B8E0039" w14:textId="77777777">
                                                  <w:tc>
                                                    <w:tcPr>
                                                      <w:tcW w:w="0" w:type="auto"/>
                                                      <w:vAlign w:val="center"/>
                                                      <w:hideMark/>
                                                    </w:tcPr>
                                                    <w:p w14:paraId="2B6ACED8" w14:textId="68519AB9" w:rsidR="00092DD9" w:rsidRDefault="00092DD9">
                                                      <w:pPr>
                                                        <w:rPr>
                                                          <w:rFonts w:eastAsia="Times New Roman"/>
                                                        </w:rPr>
                                                      </w:pPr>
                                                      <w:r>
                                                        <w:rPr>
                                                          <w:noProof/>
                                                        </w:rPr>
                                                        <w:lastRenderedPageBreak/>
                                                        <mc:AlternateContent>
                                                          <mc:Choice Requires="wps">
                                                            <w:drawing>
                                                              <wp:inline distT="0" distB="0" distL="0" distR="0" wp14:anchorId="48219F15" wp14:editId="452645D3">
                                                                <wp:extent cx="5085715" cy="514350"/>
                                                                <wp:effectExtent l="9525" t="9525" r="10160" b="9525"/>
                                                                <wp:docPr id="346484960" name="Rectangle : coins arrondis 24">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5715" cy="514350"/>
                                                                        </a:xfrm>
                                                                        <a:prstGeom prst="roundRect">
                                                                          <a:avLst>
                                                                            <a:gd name="adj" fmla="val 0"/>
                                                                          </a:avLst>
                                                                        </a:prstGeom>
                                                                        <a:solidFill>
                                                                          <a:srgbClr val="065B88"/>
                                                                        </a:solidFill>
                                                                        <a:ln w="19050">
                                                                          <a:solidFill>
                                                                            <a:srgbClr val="065B88"/>
                                                                          </a:solidFill>
                                                                          <a:round/>
                                                                          <a:headEnd/>
                                                                          <a:tailEnd/>
                                                                        </a:ln>
                                                                      </wps:spPr>
                                                                      <wps:txbx>
                                                                        <w:txbxContent>
                                                                          <w:p w14:paraId="14DFFFEB"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the easy-to-read version to understand this critical issue </w:t>
                                                                            </w:r>
                                                                          </w:p>
                                                                        </w:txbxContent>
                                                                      </wps:txbx>
                                                                      <wps:bodyPr rot="0" vert="horz" wrap="square" lIns="91440" tIns="45720" rIns="91440" bIns="45720" anchor="ctr" anchorCtr="0" upright="1">
                                                                        <a:noAutofit/>
                                                                      </wps:bodyPr>
                                                                    </wps:wsp>
                                                                  </a:graphicData>
                                                                </a:graphic>
                                                              </wp:inline>
                                                            </w:drawing>
                                                          </mc:Choice>
                                                          <mc:Fallback>
                                                            <w:pict>
                                                              <v:roundrect w14:anchorId="48219F15" id="Rectangle : coins arrondis 24" o:spid="_x0000_s1034" href="https://www.amnesty.org/en/documents/eur18/9419/2025/en/" style="width:400.45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" o:button="t" fillcolor="#065b88" strokecolor="#065b88" strokeweight="1.5pt">
                                                                <v:fill o:detectmouseclick="t"/>
                                                                <v:textbox>
                                                                  <w:txbxContent>
                                                                    <w:p w14:paraId="14DFFFEB"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the easy-to-read version to understand this critical issue </w:t>
                                                                      </w:r>
                                                                    </w:p>
                                                                  </w:txbxContent>
                                                                </v:textbox>
                                                                <w10:anchorlock/>
                                                              </v:roundrect>
                                                            </w:pict>
                                                          </mc:Fallback>
                                                        </mc:AlternateContent>
                                                      </w:r>
                                                    </w:p>
                                                  </w:tc>
                                                </w:tr>
                                              </w:tbl>
                                              <w:p w14:paraId="51AB56AF" w14:textId="77777777" w:rsidR="00092DD9" w:rsidRDefault="00092DD9">
                                                <w:pPr>
                                                  <w:rPr>
                                                    <w:rFonts w:ascii="Times New Roman" w:eastAsia="Times New Roman" w:hAnsi="Times New Roman" w:cs="Times New Roman"/>
                                                    <w:sz w:val="20"/>
                                                    <w:szCs w:val="20"/>
                                                  </w:rPr>
                                                </w:pPr>
                                              </w:p>
                                            </w:tc>
                                          </w:tr>
                                          <w:tr w:rsidR="00092DD9" w14:paraId="682080EC"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8306"/>
                                                </w:tblGrid>
                                                <w:tr w:rsidR="00092DD9" w14:paraId="62519CD2" w14:textId="77777777">
                                                  <w:tc>
                                                    <w:tcPr>
                                                      <w:tcW w:w="0" w:type="auto"/>
                                                      <w:vAlign w:val="center"/>
                                                      <w:hideMark/>
                                                    </w:tcPr>
                                                    <w:p w14:paraId="0E335507" w14:textId="65139D6F" w:rsidR="00092DD9" w:rsidRDefault="00092DD9">
                                                      <w:pPr>
                                                        <w:rPr>
                                                          <w:rFonts w:eastAsia="Times New Roman"/>
                                                        </w:rPr>
                                                      </w:pPr>
                                                      <w:r>
                                                        <w:rPr>
                                                          <w:noProof/>
                                                        </w:rPr>
                                                        <mc:AlternateContent>
                                                          <mc:Choice Requires="wps">
                                                            <w:drawing>
                                                              <wp:inline distT="0" distB="0" distL="0" distR="0" wp14:anchorId="4CE0C47E" wp14:editId="1F1AE017">
                                                                <wp:extent cx="5829300" cy="685800"/>
                                                                <wp:effectExtent l="9525" t="9525" r="9525" b="9525"/>
                                                                <wp:docPr id="2137290485" name="Rectangle : coins arrondis 23">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85800"/>
                                                                        </a:xfrm>
                                                                        <a:prstGeom prst="roundRect">
                                                                          <a:avLst>
                                                                            <a:gd name="adj" fmla="val 0"/>
                                                                          </a:avLst>
                                                                        </a:prstGeom>
                                                                        <a:solidFill>
                                                                          <a:srgbClr val="065B88"/>
                                                                        </a:solidFill>
                                                                        <a:ln w="19050">
                                                                          <a:solidFill>
                                                                            <a:srgbClr val="065B88"/>
                                                                          </a:solidFill>
                                                                          <a:round/>
                                                                          <a:headEnd/>
                                                                          <a:tailEnd/>
                                                                        </a:ln>
                                                                      </wps:spPr>
                                                                      <wps:txbx>
                                                                        <w:txbxContent>
                                                                          <w:p w14:paraId="1F2E1014"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Denmark: Coded Injustice: Surveillance and Discrimination in Denmark’s automated welfare state (full report) </w:t>
                                                                            </w:r>
                                                                          </w:p>
                                                                        </w:txbxContent>
                                                                      </wps:txbx>
                                                                      <wps:bodyPr rot="0" vert="horz" wrap="square" lIns="91440" tIns="45720" rIns="91440" bIns="45720" anchor="ctr" anchorCtr="0" upright="1">
                                                                        <a:noAutofit/>
                                                                      </wps:bodyPr>
                                                                    </wps:wsp>
                                                                  </a:graphicData>
                                                                </a:graphic>
                                                              </wp:inline>
                                                            </w:drawing>
                                                          </mc:Choice>
                                                          <mc:Fallback>
                                                            <w:pict>
                                                              <v:roundrect w14:anchorId="4CE0C47E" id="Rectangle : coins arrondis 23" o:spid="_x0000_s1035" href="https://www.amnesty.org/en/documents/eur18/8709/2024/en/" style="width:459pt;height:54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" o:button="t" fillcolor="#065b88" strokecolor="#065b88" strokeweight="1.5pt">
                                                                <v:fill o:detectmouseclick="t"/>
                                                                <v:textbox>
                                                                  <w:txbxContent>
                                                                    <w:p w14:paraId="1F2E1014"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Denmark: Coded Injustice: Surveillance and Discrimination in Denmark’s automated welfare state (full report) </w:t>
                                                                      </w:r>
                                                                    </w:p>
                                                                  </w:txbxContent>
                                                                </v:textbox>
                                                                <w10:anchorlock/>
                                                              </v:roundrect>
                                                            </w:pict>
                                                          </mc:Fallback>
                                                        </mc:AlternateContent>
                                                      </w:r>
                                                    </w:p>
                                                  </w:tc>
                                                </w:tr>
                                              </w:tbl>
                                              <w:p w14:paraId="6FFA15BA" w14:textId="77777777" w:rsidR="00092DD9" w:rsidRDefault="00092DD9">
                                                <w:pPr>
                                                  <w:rPr>
                                                    <w:rFonts w:ascii="Times New Roman" w:eastAsia="Times New Roman" w:hAnsi="Times New Roman" w:cs="Times New Roman"/>
                                                    <w:sz w:val="20"/>
                                                    <w:szCs w:val="20"/>
                                                  </w:rPr>
                                                </w:pPr>
                                              </w:p>
                                            </w:tc>
                                          </w:tr>
                                          <w:tr w:rsidR="00092DD9" w14:paraId="52FB1949"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64B589FC" w14:textId="77777777">
                                                  <w:trPr>
                                                    <w:jc w:val="center"/>
                                                  </w:trPr>
                                                  <w:tc>
                                                    <w:tcPr>
                                                      <w:tcW w:w="0" w:type="auto"/>
                                                      <w:tcBorders>
                                                        <w:top w:val="dotted" w:sz="36" w:space="0" w:color="476584"/>
                                                        <w:left w:val="nil"/>
                                                        <w:bottom w:val="nil"/>
                                                        <w:right w:val="nil"/>
                                                      </w:tcBorders>
                                                      <w:hideMark/>
                                                    </w:tcPr>
                                                    <w:p w14:paraId="41FEBD6B" w14:textId="77777777" w:rsidR="00092DD9" w:rsidRDefault="00092DD9">
                                                      <w:pPr>
                                                        <w:spacing w:line="0" w:lineRule="auto"/>
                                                        <w:rPr>
                                                          <w:rFonts w:eastAsia="Times New Roman"/>
                                                          <w:sz w:val="2"/>
                                                          <w:szCs w:val="2"/>
                                                        </w:rPr>
                                                      </w:pPr>
                                                      <w:r>
                                                        <w:rPr>
                                                          <w:rFonts w:eastAsia="Times New Roman"/>
                                                          <w:sz w:val="2"/>
                                                          <w:szCs w:val="2"/>
                                                        </w:rPr>
                                                        <w:t> </w:t>
                                                      </w:r>
                                                    </w:p>
                                                  </w:tc>
                                                </w:tr>
                                              </w:tbl>
                                              <w:p w14:paraId="237B79C4" w14:textId="77777777" w:rsidR="00092DD9" w:rsidRDefault="00092DD9">
                                                <w:pPr>
                                                  <w:jc w:val="center"/>
                                                  <w:rPr>
                                                    <w:rFonts w:ascii="Times New Roman" w:eastAsia="Times New Roman" w:hAnsi="Times New Roman" w:cs="Times New Roman"/>
                                                    <w:sz w:val="20"/>
                                                    <w:szCs w:val="20"/>
                                                  </w:rPr>
                                                </w:pPr>
                                              </w:p>
                                            </w:tc>
                                          </w:tr>
                                          <w:tr w:rsidR="00092DD9" w14:paraId="2D0E3ECC" w14:textId="77777777">
                                            <w:tc>
                                              <w:tcPr>
                                                <w:tcW w:w="0" w:type="auto"/>
                                                <w:shd w:val="clear" w:color="auto" w:fill="FFFFFF"/>
                                                <w:tcMar>
                                                  <w:top w:w="180" w:type="dxa"/>
                                                  <w:left w:w="0" w:type="dxa"/>
                                                  <w:bottom w:w="180" w:type="dxa"/>
                                                  <w:right w:w="0" w:type="dxa"/>
                                                </w:tcMar>
                                                <w:hideMark/>
                                              </w:tcPr>
                                              <w:p w14:paraId="0605F17F" w14:textId="60A31730" w:rsidR="00092DD9" w:rsidRDefault="00092DD9">
                                                <w:pPr>
                                                  <w:rPr>
                                                    <w:rFonts w:eastAsia="Times New Roman"/>
                                                  </w:rPr>
                                                </w:pPr>
                                              </w:p>
                                            </w:tc>
                                          </w:tr>
                                          <w:tr w:rsidR="00092DD9" w14:paraId="7F0A5F33" w14:textId="77777777">
                                            <w:tc>
                                              <w:tcPr>
                                                <w:tcW w:w="0" w:type="auto"/>
                                                <w:hideMark/>
                                              </w:tcPr>
                                              <w:tbl>
                                                <w:tblPr>
                                                  <w:tblW w:w="5000" w:type="pct"/>
                                                  <w:tblLook w:val="04A0" w:firstRow="1" w:lastRow="0" w:firstColumn="1" w:lastColumn="0" w:noHBand="0" w:noVBand="1"/>
                                                </w:tblPr>
                                                <w:tblGrid>
                                                  <w:gridCol w:w="9026"/>
                                                </w:tblGrid>
                                                <w:tr w:rsidR="00092DD9" w14:paraId="2F5D8E6E" w14:textId="77777777">
                                                  <w:tc>
                                                    <w:tcPr>
                                                      <w:tcW w:w="0" w:type="auto"/>
                                                      <w:tcMar>
                                                        <w:top w:w="180" w:type="dxa"/>
                                                        <w:left w:w="360" w:type="dxa"/>
                                                        <w:bottom w:w="180" w:type="dxa"/>
                                                        <w:right w:w="360" w:type="dxa"/>
                                                      </w:tcMar>
                                                      <w:vAlign w:val="center"/>
                                                    </w:tcPr>
                                                    <w:p w14:paraId="168BF1A7" w14:textId="77777777" w:rsidR="00092DD9" w:rsidRDefault="00092DD9">
                                                      <w:pPr>
                                                        <w:outlineLvl w:val="1"/>
                                                        <w:rPr>
                                                          <w:rFonts w:ascii="Helvetica" w:eastAsia="Times New Roman" w:hAnsi="Helvetica" w:cs="Helvetica"/>
                                                          <w:b/>
                                                          <w:bCs/>
                                                          <w:color w:val="000000"/>
                                                          <w:kern w:val="36"/>
                                                          <w:sz w:val="47"/>
                                                          <w:szCs w:val="47"/>
                                                        </w:rPr>
                                                      </w:pPr>
                                                      <w:bookmarkStart w:id="7" w:name="mctoc7"/>
                                                      <w:bookmarkEnd w:id="7"/>
                                                      <w:r>
                                                        <w:rPr>
                                                          <w:rFonts w:ascii="Helvetica" w:eastAsia="Times New Roman" w:hAnsi="Helvetica" w:cs="Helvetica"/>
                                                          <w:b/>
                                                          <w:bCs/>
                                                          <w:color w:val="000000"/>
                                                          <w:kern w:val="36"/>
                                                          <w:sz w:val="27"/>
                                                          <w:szCs w:val="27"/>
                                                        </w:rPr>
                                                        <w:t>Commission allegedly allowed tech companies to weaken AI Act rules</w:t>
                                                      </w:r>
                                                    </w:p>
                                                    <w:p w14:paraId="11C24978" w14:textId="77777777" w:rsidR="00092DD9" w:rsidRDefault="00092DD9">
                                                      <w:pPr>
                                                        <w:spacing w:line="360" w:lineRule="auto"/>
                                                        <w:rPr>
                                                          <w:rFonts w:ascii="Helvetica" w:hAnsi="Helvetica" w:cs="Helvetica"/>
                                                          <w:color w:val="000000"/>
                                                        </w:rPr>
                                                      </w:pPr>
                                                    </w:p>
                                                    <w:p w14:paraId="6589441A" w14:textId="77777777" w:rsidR="00092DD9" w:rsidRDefault="00092DD9">
                                                      <w:pPr>
                                                        <w:spacing w:line="360" w:lineRule="auto"/>
                                                        <w:rPr>
                                                          <w:rFonts w:ascii="Helvetica" w:hAnsi="Helvetica" w:cs="Helvetica"/>
                                                          <w:color w:val="000000"/>
                                                        </w:rPr>
                                                      </w:pPr>
                                                      <w:r>
                                                        <w:rPr>
                                                          <w:rFonts w:ascii="Helvetica" w:hAnsi="Helvetica" w:cs="Helvetica"/>
                                                          <w:color w:val="000000"/>
                                                        </w:rPr>
                                                        <w:lastRenderedPageBreak/>
                                                        <w:t xml:space="preserve">At the end of April, </w:t>
                                                      </w:r>
                                                      <w:hyperlink r:id="rId22" w:tgtFrame="_blank" w:history="1">
                                                        <w:proofErr w:type="spellStart"/>
                                                        <w:r>
                                                          <w:rPr>
                                                            <w:rStyle w:val="Lienhypertexte"/>
                                                            <w:rFonts w:ascii="Helvetica" w:hAnsi="Helvetica" w:cs="Helvetica"/>
                                                            <w:color w:val="000000"/>
                                                          </w:rPr>
                                                          <w:t>Euractiv</w:t>
                                                        </w:r>
                                                        <w:proofErr w:type="spellEnd"/>
                                                        <w:r>
                                                          <w:rPr>
                                                            <w:rStyle w:val="Lienhypertexte"/>
                                                            <w:rFonts w:ascii="Helvetica" w:hAnsi="Helvetica" w:cs="Helvetica"/>
                                                            <w:color w:val="000000"/>
                                                          </w:rPr>
                                                          <w:t xml:space="preserve"> reported</w:t>
                                                        </w:r>
                                                      </w:hyperlink>
                                                      <w:r>
                                                        <w:rPr>
                                                          <w:rFonts w:ascii="Helvetica" w:hAnsi="Helvetica" w:cs="Helvetica"/>
                                                          <w:color w:val="000000"/>
                                                        </w:rPr>
                                                        <w:t xml:space="preserve"> that two </w:t>
                                                      </w:r>
                                                      <w:proofErr w:type="spellStart"/>
                                                      <w:r>
                                                        <w:rPr>
                                                          <w:rFonts w:ascii="Helvetica" w:hAnsi="Helvetica" w:cs="Helvetica"/>
                                                          <w:color w:val="000000"/>
                                                        </w:rPr>
                                                        <w:t>organisations</w:t>
                                                      </w:r>
                                                      <w:proofErr w:type="spellEnd"/>
                                                      <w:r>
                                                        <w:rPr>
                                                          <w:rFonts w:ascii="Helvetica" w:hAnsi="Helvetica" w:cs="Helvetica"/>
                                                          <w:color w:val="000000"/>
                                                        </w:rPr>
                                                        <w:t xml:space="preserve"> focusing on transparency in lobbying, Corporate Europe Observatory and Lobby Control, accused the European Commission of treating technology companies more </w:t>
                                                      </w:r>
                                                      <w:proofErr w:type="spellStart"/>
                                                      <w:r>
                                                        <w:rPr>
                                                          <w:rFonts w:ascii="Helvetica" w:hAnsi="Helvetica" w:cs="Helvetica"/>
                                                          <w:color w:val="000000"/>
                                                        </w:rPr>
                                                        <w:t>favourably</w:t>
                                                      </w:r>
                                                      <w:proofErr w:type="spellEnd"/>
                                                      <w:r>
                                                        <w:rPr>
                                                          <w:rFonts w:ascii="Helvetica" w:hAnsi="Helvetica" w:cs="Helvetica"/>
                                                          <w:color w:val="000000"/>
                                                        </w:rPr>
                                                        <w:t xml:space="preserve"> than other interest groups such as civil society and small and medium enterprises. </w:t>
                                                      </w:r>
                                                    </w:p>
                                                    <w:p w14:paraId="5E068C89" w14:textId="77777777" w:rsidR="00092DD9" w:rsidRDefault="00092DD9">
                                                      <w:pPr>
                                                        <w:spacing w:line="360" w:lineRule="auto"/>
                                                        <w:rPr>
                                                          <w:rFonts w:ascii="Helvetica" w:hAnsi="Helvetica" w:cs="Helvetica"/>
                                                          <w:color w:val="000000"/>
                                                        </w:rPr>
                                                      </w:pPr>
                                                    </w:p>
                                                    <w:p w14:paraId="3C4A3D9C" w14:textId="77777777" w:rsidR="00092DD9" w:rsidRDefault="00092DD9">
                                                      <w:pPr>
                                                        <w:spacing w:line="360" w:lineRule="auto"/>
                                                        <w:rPr>
                                                          <w:rFonts w:ascii="Helvetica" w:hAnsi="Helvetica" w:cs="Helvetica"/>
                                                          <w:color w:val="000000"/>
                                                        </w:rPr>
                                                      </w:pPr>
                                                      <w:hyperlink r:id="rId23" w:tgtFrame="_blank" w:history="1">
                                                        <w:r>
                                                          <w:rPr>
                                                            <w:rStyle w:val="Lienhypertexte"/>
                                                            <w:rFonts w:ascii="Helvetica" w:hAnsi="Helvetica" w:cs="Helvetica"/>
                                                            <w:color w:val="000000"/>
                                                          </w:rPr>
                                                          <w:t>The EU General Purpose AI Code of Practice</w:t>
                                                        </w:r>
                                                      </w:hyperlink>
                                                      <w:r>
                                                        <w:rPr>
                                                          <w:rFonts w:ascii="Helvetica" w:hAnsi="Helvetica" w:cs="Helvetica"/>
                                                          <w:color w:val="000000"/>
                                                        </w:rPr>
                                                        <w:t xml:space="preserve"> has reportedly been influenced by lobbying efforts from large tech companies. The transparency </w:t>
                                                      </w:r>
                                                      <w:proofErr w:type="spellStart"/>
                                                      <w:r>
                                                        <w:rPr>
                                                          <w:rFonts w:ascii="Helvetica" w:hAnsi="Helvetica" w:cs="Helvetica"/>
                                                          <w:color w:val="000000"/>
                                                        </w:rPr>
                                                        <w:t>organisations</w:t>
                                                      </w:r>
                                                      <w:proofErr w:type="spellEnd"/>
                                                      <w:r>
                                                        <w:rPr>
                                                          <w:rFonts w:ascii="Helvetica" w:hAnsi="Helvetica" w:cs="Helvetica"/>
                                                          <w:color w:val="000000"/>
                                                        </w:rPr>
                                                        <w:t xml:space="preserve"> claimed that the consultation process was structured in a way that </w:t>
                                                      </w:r>
                                                      <w:proofErr w:type="spellStart"/>
                                                      <w:r>
                                                        <w:rPr>
                                                          <w:rFonts w:ascii="Helvetica" w:hAnsi="Helvetica" w:cs="Helvetica"/>
                                                          <w:color w:val="000000"/>
                                                        </w:rPr>
                                                        <w:t>favoured</w:t>
                                                      </w:r>
                                                      <w:proofErr w:type="spellEnd"/>
                                                      <w:r>
                                                        <w:rPr>
                                                          <w:rFonts w:ascii="Helvetica" w:hAnsi="Helvetica" w:cs="Helvetica"/>
                                                          <w:color w:val="000000"/>
                                                        </w:rPr>
                                                        <w:t xml:space="preserve"> these corporations, allowing them to advocate for changes that watered down the Code’s guidelines.</w:t>
                                                      </w:r>
                                                    </w:p>
                                                    <w:p w14:paraId="072A5B59" w14:textId="77777777" w:rsidR="00092DD9" w:rsidRDefault="00092DD9">
                                                      <w:pPr>
                                                        <w:spacing w:line="360" w:lineRule="auto"/>
                                                        <w:rPr>
                                                          <w:rFonts w:ascii="Helvetica" w:hAnsi="Helvetica" w:cs="Helvetica"/>
                                                          <w:color w:val="000000"/>
                                                        </w:rPr>
                                                      </w:pPr>
                                                    </w:p>
                                                    <w:p w14:paraId="7EFF185B" w14:textId="77777777" w:rsidR="00092DD9" w:rsidRDefault="00092DD9">
                                                      <w:pPr>
                                                        <w:spacing w:line="360" w:lineRule="auto"/>
                                                        <w:rPr>
                                                          <w:rFonts w:ascii="Helvetica" w:hAnsi="Helvetica" w:cs="Helvetica"/>
                                                          <w:color w:val="000000"/>
                                                        </w:rPr>
                                                      </w:pPr>
                                                      <w:r>
                                                        <w:rPr>
                                                          <w:rFonts w:ascii="Helvetica" w:hAnsi="Helvetica" w:cs="Helvetica"/>
                                                          <w:color w:val="000000"/>
                                                        </w:rPr>
                                                        <w:t>It has been alleged that technology companies were granted private meetings with the chairs of the consultation working group, while other participants were primarily restricted to submitting written comments. The Commission denies that any participant received structural advantages. However, the article states that the Commission held four workshops with companies providing AI and only one workshop for each of the other three categories of stakeholders.</w:t>
                                                      </w:r>
                                                    </w:p>
                                                    <w:p w14:paraId="1B564FA6" w14:textId="77777777" w:rsidR="00092DD9" w:rsidRDefault="00092DD9">
                                                      <w:pPr>
                                                        <w:spacing w:line="360" w:lineRule="auto"/>
                                                        <w:rPr>
                                                          <w:rFonts w:ascii="Helvetica" w:hAnsi="Helvetica" w:cs="Helvetica"/>
                                                          <w:color w:val="000000"/>
                                                        </w:rPr>
                                                      </w:pPr>
                                                    </w:p>
                                                    <w:p w14:paraId="593A5F0E"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The aim of the code of practice is to provide guidelines for the moderation and regulation of general purpose AI, such as ChatGPT and other language models. According to </w:t>
                                                      </w:r>
                                                      <w:proofErr w:type="spellStart"/>
                                                      <w:r>
                                                        <w:rPr>
                                                          <w:rFonts w:ascii="Helvetica" w:hAnsi="Helvetica" w:cs="Helvetica"/>
                                                          <w:color w:val="000000"/>
                                                        </w:rPr>
                                                        <w:t>Euractiv</w:t>
                                                      </w:r>
                                                      <w:proofErr w:type="spellEnd"/>
                                                      <w:r>
                                                        <w:rPr>
                                                          <w:rFonts w:ascii="Helvetica" w:hAnsi="Helvetica" w:cs="Helvetica"/>
                                                          <w:color w:val="000000"/>
                                                        </w:rPr>
                                                        <w:t>, major technology companies have opposed the inclusion of discrimination risks in the taxonomy of the Code of Practice.  </w:t>
                                                      </w:r>
                                                    </w:p>
                                                  </w:tc>
                                                </w:tr>
                                              </w:tbl>
                                              <w:p w14:paraId="332DCC7B" w14:textId="77777777" w:rsidR="00092DD9" w:rsidRDefault="00092DD9">
                                                <w:pPr>
                                                  <w:rPr>
                                                    <w:rFonts w:ascii="Times New Roman" w:eastAsia="Times New Roman" w:hAnsi="Times New Roman" w:cs="Times New Roman"/>
                                                    <w:sz w:val="20"/>
                                                    <w:szCs w:val="20"/>
                                                  </w:rPr>
                                                </w:pPr>
                                              </w:p>
                                            </w:tc>
                                          </w:tr>
                                          <w:tr w:rsidR="00092DD9" w14:paraId="01ACF8CB"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4095"/>
                                                </w:tblGrid>
                                                <w:tr w:rsidR="00092DD9" w14:paraId="49A709EC" w14:textId="77777777">
                                                  <w:tc>
                                                    <w:tcPr>
                                                      <w:tcW w:w="0" w:type="auto"/>
                                                      <w:vAlign w:val="center"/>
                                                      <w:hideMark/>
                                                    </w:tcPr>
                                                    <w:p w14:paraId="4BF32389" w14:textId="1A28643D" w:rsidR="00092DD9" w:rsidRDefault="00092DD9">
                                                      <w:pPr>
                                                        <w:rPr>
                                                          <w:rFonts w:eastAsia="Times New Roman"/>
                                                        </w:rPr>
                                                      </w:pPr>
                                                      <w:r>
                                                        <w:rPr>
                                                          <w:noProof/>
                                                        </w:rPr>
                                                        <w:lastRenderedPageBreak/>
                                                        <mc:AlternateContent>
                                                          <mc:Choice Requires="wps">
                                                            <w:drawing>
                                                              <wp:inline distT="0" distB="0" distL="0" distR="0" wp14:anchorId="65DEE3C6" wp14:editId="3107FAAC">
                                                                <wp:extent cx="2578735" cy="514350"/>
                                                                <wp:effectExtent l="9525" t="9525" r="12065" b="9525"/>
                                                                <wp:docPr id="1318270824" name="Rectangle : coins arrondis 22">
                                                                  <a:hlinkClick xmlns:a="http://schemas.openxmlformats.org/drawingml/2006/main" r:id="rId2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735" cy="514350"/>
                                                                        </a:xfrm>
                                                                        <a:prstGeom prst="roundRect">
                                                                          <a:avLst>
                                                                            <a:gd name="adj" fmla="val 0"/>
                                                                          </a:avLst>
                                                                        </a:prstGeom>
                                                                        <a:solidFill>
                                                                          <a:srgbClr val="065B88"/>
                                                                        </a:solidFill>
                                                                        <a:ln w="19050">
                                                                          <a:solidFill>
                                                                            <a:srgbClr val="065B88"/>
                                                                          </a:solidFill>
                                                                          <a:round/>
                                                                          <a:headEnd/>
                                                                          <a:tailEnd/>
                                                                        </a:ln>
                                                                      </wps:spPr>
                                                                      <wps:txbx>
                                                                        <w:txbxContent>
                                                                          <w:p w14:paraId="365C89FB"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the article on </w:t>
                                                                            </w:r>
                                                                            <w:proofErr w:type="spellStart"/>
                                                                            <w:r>
                                                                              <w:rPr>
                                                                                <w:rFonts w:ascii="Helvetica" w:eastAsia="Times New Roman" w:hAnsi="Helvetica" w:cs="Helvetica"/>
                                                                                <w:b/>
                                                                                <w:bCs/>
                                                                                <w:color w:val="FFFFFF"/>
                                                                              </w:rPr>
                                                                              <w:t>Euractiv</w:t>
                                                                            </w:r>
                                                                            <w:proofErr w:type="spellEnd"/>
                                                                            <w:r>
                                                                              <w:rPr>
                                                                                <w:rFonts w:ascii="Helvetica" w:eastAsia="Times New Roman" w:hAnsi="Helvetica" w:cs="Helvetica"/>
                                                                                <w:b/>
                                                                                <w:bCs/>
                                                                                <w:color w:val="FFFFFF"/>
                                                                              </w:rPr>
                                                                              <w:t xml:space="preserve"> </w:t>
                                                                            </w:r>
                                                                          </w:p>
                                                                        </w:txbxContent>
                                                                      </wps:txbx>
                                                                      <wps:bodyPr rot="0" vert="horz" wrap="square" lIns="91440" tIns="45720" rIns="91440" bIns="45720" anchor="ctr" anchorCtr="0" upright="1">
                                                                        <a:noAutofit/>
                                                                      </wps:bodyPr>
                                                                    </wps:wsp>
                                                                  </a:graphicData>
                                                                </a:graphic>
                                                              </wp:inline>
                                                            </w:drawing>
                                                          </mc:Choice>
                                                          <mc:Fallback>
                                                            <w:pict>
                                                              <v:roundrect w14:anchorId="65DEE3C6" id="Rectangle : coins arrondis 22" o:spid="_x0000_s1036" href="https://www.euractiv.com/section/tech/news/commission-let-tech-firms-water-down-key-ai-act-text-ngos-claim/" style="width:203.05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" o:button="t" fillcolor="#065b88" strokecolor="#065b88" strokeweight="1.5pt">
                                                                <v:fill o:detectmouseclick="t"/>
                                                                <v:textbox>
                                                                  <w:txbxContent>
                                                                    <w:p w14:paraId="365C89FB"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Read the article on </w:t>
                                                                      </w:r>
                                                                      <w:proofErr w:type="spellStart"/>
                                                                      <w:r>
                                                                        <w:rPr>
                                                                          <w:rFonts w:ascii="Helvetica" w:eastAsia="Times New Roman" w:hAnsi="Helvetica" w:cs="Helvetica"/>
                                                                          <w:b/>
                                                                          <w:bCs/>
                                                                          <w:color w:val="FFFFFF"/>
                                                                        </w:rPr>
                                                                        <w:t>Euractiv</w:t>
                                                                      </w:r>
                                                                      <w:proofErr w:type="spellEnd"/>
                                                                      <w:r>
                                                                        <w:rPr>
                                                                          <w:rFonts w:ascii="Helvetica" w:eastAsia="Times New Roman" w:hAnsi="Helvetica" w:cs="Helvetica"/>
                                                                          <w:b/>
                                                                          <w:bCs/>
                                                                          <w:color w:val="FFFFFF"/>
                                                                        </w:rPr>
                                                                        <w:t xml:space="preserve"> </w:t>
                                                                      </w:r>
                                                                    </w:p>
                                                                  </w:txbxContent>
                                                                </v:textbox>
                                                                <w10:anchorlock/>
                                                              </v:roundrect>
                                                            </w:pict>
                                                          </mc:Fallback>
                                                        </mc:AlternateContent>
                                                      </w:r>
                                                    </w:p>
                                                  </w:tc>
                                                </w:tr>
                                              </w:tbl>
                                              <w:p w14:paraId="283483B2" w14:textId="77777777" w:rsidR="00092DD9" w:rsidRDefault="00092DD9">
                                                <w:pPr>
                                                  <w:rPr>
                                                    <w:rFonts w:ascii="Times New Roman" w:eastAsia="Times New Roman" w:hAnsi="Times New Roman" w:cs="Times New Roman"/>
                                                    <w:sz w:val="20"/>
                                                    <w:szCs w:val="20"/>
                                                  </w:rPr>
                                                </w:pPr>
                                              </w:p>
                                            </w:tc>
                                          </w:tr>
                                          <w:tr w:rsidR="00092DD9" w14:paraId="01BE8995"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6B0145BC" w14:textId="77777777">
                                                  <w:trPr>
                                                    <w:jc w:val="center"/>
                                                  </w:trPr>
                                                  <w:tc>
                                                    <w:tcPr>
                                                      <w:tcW w:w="0" w:type="auto"/>
                                                      <w:tcBorders>
                                                        <w:top w:val="dashed" w:sz="12" w:space="0" w:color="D0D0D0"/>
                                                        <w:left w:val="nil"/>
                                                        <w:bottom w:val="nil"/>
                                                        <w:right w:val="nil"/>
                                                      </w:tcBorders>
                                                      <w:hideMark/>
                                                    </w:tcPr>
                                                    <w:p w14:paraId="63D12EE7" w14:textId="77777777" w:rsidR="00092DD9" w:rsidRDefault="00092DD9">
                                                      <w:pPr>
                                                        <w:spacing w:line="0" w:lineRule="auto"/>
                                                        <w:rPr>
                                                          <w:rFonts w:eastAsia="Times New Roman"/>
                                                          <w:sz w:val="2"/>
                                                          <w:szCs w:val="2"/>
                                                        </w:rPr>
                                                      </w:pPr>
                                                      <w:r>
                                                        <w:rPr>
                                                          <w:rFonts w:eastAsia="Times New Roman"/>
                                                          <w:sz w:val="2"/>
                                                          <w:szCs w:val="2"/>
                                                        </w:rPr>
                                                        <w:t> </w:t>
                                                      </w:r>
                                                    </w:p>
                                                  </w:tc>
                                                </w:tr>
                                              </w:tbl>
                                              <w:p w14:paraId="2ADD2AC5" w14:textId="77777777" w:rsidR="00092DD9" w:rsidRDefault="00092DD9">
                                                <w:pPr>
                                                  <w:jc w:val="center"/>
                                                  <w:rPr>
                                                    <w:rFonts w:ascii="Times New Roman" w:eastAsia="Times New Roman" w:hAnsi="Times New Roman" w:cs="Times New Roman"/>
                                                    <w:sz w:val="20"/>
                                                    <w:szCs w:val="20"/>
                                                  </w:rPr>
                                                </w:pPr>
                                              </w:p>
                                            </w:tc>
                                          </w:tr>
                                          <w:tr w:rsidR="00092DD9" w14:paraId="76E4DC31" w14:textId="77777777">
                                            <w:tc>
                                              <w:tcPr>
                                                <w:tcW w:w="0" w:type="auto"/>
                                                <w:hideMark/>
                                              </w:tcPr>
                                              <w:tbl>
                                                <w:tblPr>
                                                  <w:tblW w:w="5000" w:type="pct"/>
                                                  <w:tblLook w:val="04A0" w:firstRow="1" w:lastRow="0" w:firstColumn="1" w:lastColumn="0" w:noHBand="0" w:noVBand="1"/>
                                                </w:tblPr>
                                                <w:tblGrid>
                                                  <w:gridCol w:w="9026"/>
                                                </w:tblGrid>
                                                <w:tr w:rsidR="00092DD9" w14:paraId="5E9A8DCA" w14:textId="77777777">
                                                  <w:tc>
                                                    <w:tcPr>
                                                      <w:tcW w:w="0" w:type="auto"/>
                                                      <w:tcMar>
                                                        <w:top w:w="180" w:type="dxa"/>
                                                        <w:left w:w="360" w:type="dxa"/>
                                                        <w:bottom w:w="180" w:type="dxa"/>
                                                        <w:right w:w="360" w:type="dxa"/>
                                                      </w:tcMar>
                                                      <w:vAlign w:val="center"/>
                                                    </w:tcPr>
                                                    <w:p w14:paraId="05B0CD95" w14:textId="77777777" w:rsidR="00092DD9" w:rsidRDefault="00092DD9">
                                                      <w:pPr>
                                                        <w:outlineLvl w:val="1"/>
                                                        <w:rPr>
                                                          <w:rFonts w:ascii="Helvetica" w:eastAsia="Times New Roman" w:hAnsi="Helvetica" w:cs="Helvetica"/>
                                                          <w:b/>
                                                          <w:bCs/>
                                                          <w:color w:val="000000"/>
                                                          <w:kern w:val="36"/>
                                                          <w:sz w:val="47"/>
                                                          <w:szCs w:val="47"/>
                                                        </w:rPr>
                                                      </w:pPr>
                                                      <w:bookmarkStart w:id="8" w:name="mctoc8"/>
                                                      <w:bookmarkEnd w:id="8"/>
                                                      <w:r>
                                                        <w:rPr>
                                                          <w:rFonts w:ascii="Helvetica" w:eastAsia="Times New Roman" w:hAnsi="Helvetica" w:cs="Helvetica"/>
                                                          <w:b/>
                                                          <w:bCs/>
                                                          <w:color w:val="000000"/>
                                                          <w:kern w:val="36"/>
                                                          <w:sz w:val="27"/>
                                                          <w:szCs w:val="27"/>
                                                        </w:rPr>
                                                        <w:t xml:space="preserve">European Commission might pause the AI Act and “simplify” it </w:t>
                                                      </w:r>
                                                    </w:p>
                                                    <w:p w14:paraId="6ACB864D" w14:textId="77777777" w:rsidR="00092DD9" w:rsidRDefault="00092DD9">
                                                      <w:pPr>
                                                        <w:spacing w:line="360" w:lineRule="auto"/>
                                                        <w:rPr>
                                                          <w:rFonts w:ascii="Helvetica" w:hAnsi="Helvetica" w:cs="Helvetica"/>
                                                          <w:color w:val="000000"/>
                                                        </w:rPr>
                                                      </w:pPr>
                                                    </w:p>
                                                    <w:p w14:paraId="1CEC1926"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Brussels journalist Luca Bertuzzi, known for his detailed reporting during the AI Act negotiations, revealed in late May that the European Commission is </w:t>
                                                      </w:r>
                                                      <w:r>
                                                        <w:rPr>
                                                          <w:rFonts w:ascii="Helvetica" w:hAnsi="Helvetica" w:cs="Helvetica"/>
                                                          <w:color w:val="000000"/>
                                                        </w:rPr>
                                                        <w:lastRenderedPageBreak/>
                                                        <w:t>considering postponing the enforcement date of the EU AI Act. Although the Commission has not yet made a final decision, it is possible they will propose delaying the Act's implementation as well as suggesting that certain provisions be weakened or "simplified".</w:t>
                                                      </w:r>
                                                    </w:p>
                                                    <w:p w14:paraId="288D81A0" w14:textId="77777777" w:rsidR="00092DD9" w:rsidRDefault="00092DD9">
                                                      <w:pPr>
                                                        <w:spacing w:line="360" w:lineRule="auto"/>
                                                        <w:rPr>
                                                          <w:rFonts w:ascii="Helvetica" w:hAnsi="Helvetica" w:cs="Helvetica"/>
                                                          <w:color w:val="000000"/>
                                                        </w:rPr>
                                                      </w:pPr>
                                                    </w:p>
                                                    <w:p w14:paraId="57B2A127" w14:textId="77777777" w:rsidR="00092DD9" w:rsidRDefault="00092DD9">
                                                      <w:pPr>
                                                        <w:spacing w:line="360" w:lineRule="auto"/>
                                                        <w:rPr>
                                                          <w:rFonts w:ascii="Helvetica" w:hAnsi="Helvetica" w:cs="Helvetica"/>
                                                          <w:color w:val="000000"/>
                                                        </w:rPr>
                                                      </w:pPr>
                                                      <w:r>
                                                        <w:rPr>
                                                          <w:rFonts w:ascii="Helvetica" w:hAnsi="Helvetica" w:cs="Helvetica"/>
                                                          <w:color w:val="000000"/>
                                                        </w:rPr>
                                                        <w:t>This consideration occurs while big tech companies are pushing back against the EU’s AI code of practice, technical standards are taking a long time to finish, and the US government is pressuring the EU to make its tech laws easier for American companies.</w:t>
                                                      </w:r>
                                                    </w:p>
                                                    <w:p w14:paraId="7ADD40B0" w14:textId="77777777" w:rsidR="00092DD9" w:rsidRDefault="00092DD9">
                                                      <w:pPr>
                                                        <w:spacing w:line="360" w:lineRule="auto"/>
                                                        <w:rPr>
                                                          <w:rFonts w:ascii="Helvetica" w:hAnsi="Helvetica" w:cs="Helvetica"/>
                                                          <w:color w:val="000000"/>
                                                        </w:rPr>
                                                      </w:pPr>
                                                    </w:p>
                                                    <w:p w14:paraId="150792E1" w14:textId="77777777" w:rsidR="00092DD9" w:rsidRDefault="00092DD9">
                                                      <w:pPr>
                                                        <w:spacing w:line="360" w:lineRule="auto"/>
                                                        <w:rPr>
                                                          <w:rFonts w:ascii="Helvetica" w:hAnsi="Helvetica" w:cs="Helvetica"/>
                                                          <w:color w:val="000000"/>
                                                        </w:rPr>
                                                      </w:pPr>
                                                      <w:r>
                                                        <w:rPr>
                                                          <w:rFonts w:ascii="Helvetica" w:hAnsi="Helvetica" w:cs="Helvetica"/>
                                                          <w:color w:val="000000"/>
                                                        </w:rPr>
                                                        <w:t>The AI Act bans took effect on February 2, 2025, but its enforcement will start in August 2026. The thinking is that if this timeline is postponed, it would give EU lawmakers time to revise the AI act and introduce “simplifications” to the law.</w:t>
                                                      </w:r>
                                                    </w:p>
                                                  </w:tc>
                                                </w:tr>
                                              </w:tbl>
                                              <w:p w14:paraId="6A3E663B" w14:textId="77777777" w:rsidR="00092DD9" w:rsidRDefault="00092DD9">
                                                <w:pPr>
                                                  <w:rPr>
                                                    <w:rFonts w:ascii="Times New Roman" w:eastAsia="Times New Roman" w:hAnsi="Times New Roman" w:cs="Times New Roman"/>
                                                    <w:sz w:val="20"/>
                                                    <w:szCs w:val="20"/>
                                                  </w:rPr>
                                                </w:pPr>
                                              </w:p>
                                            </w:tc>
                                          </w:tr>
                                          <w:tr w:rsidR="00092DD9" w14:paraId="544E5D47"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4860"/>
                                                </w:tblGrid>
                                                <w:tr w:rsidR="00092DD9" w14:paraId="6A0B12A1" w14:textId="77777777">
                                                  <w:tc>
                                                    <w:tcPr>
                                                      <w:tcW w:w="0" w:type="auto"/>
                                                      <w:vAlign w:val="center"/>
                                                      <w:hideMark/>
                                                    </w:tcPr>
                                                    <w:p w14:paraId="44E0402F" w14:textId="43372EAF" w:rsidR="00092DD9" w:rsidRDefault="00092DD9">
                                                      <w:pPr>
                                                        <w:rPr>
                                                          <w:rFonts w:eastAsia="Times New Roman"/>
                                                        </w:rPr>
                                                      </w:pPr>
                                                      <w:r>
                                                        <w:rPr>
                                                          <w:noProof/>
                                                        </w:rPr>
                                                        <w:lastRenderedPageBreak/>
                                                        <mc:AlternateContent>
                                                          <mc:Choice Requires="wps">
                                                            <w:drawing>
                                                              <wp:inline distT="0" distB="0" distL="0" distR="0" wp14:anchorId="32D50024" wp14:editId="6B4B4F89">
                                                                <wp:extent cx="3060700" cy="514350"/>
                                                                <wp:effectExtent l="9525" t="9525" r="15875" b="9525"/>
                                                                <wp:docPr id="1456263383" name="Rectangle : coins arrondis 21">
                                                                  <a:hlinkClick xmlns:a="http://schemas.openxmlformats.org/drawingml/2006/main" r:id="rId2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514350"/>
                                                                        </a:xfrm>
                                                                        <a:prstGeom prst="roundRect">
                                                                          <a:avLst>
                                                                            <a:gd name="adj" fmla="val 0"/>
                                                                          </a:avLst>
                                                                        </a:prstGeom>
                                                                        <a:solidFill>
                                                                          <a:srgbClr val="065B88"/>
                                                                        </a:solidFill>
                                                                        <a:ln w="19050">
                                                                          <a:solidFill>
                                                                            <a:srgbClr val="065B88"/>
                                                                          </a:solidFill>
                                                                          <a:round/>
                                                                          <a:headEnd/>
                                                                          <a:tailEnd/>
                                                                        </a:ln>
                                                                      </wps:spPr>
                                                                      <wps:txbx>
                                                                        <w:txbxContent>
                                                                          <w:p w14:paraId="321B755E"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Follow the discussion on LinkedIn </w:t>
                                                                            </w:r>
                                                                          </w:p>
                                                                        </w:txbxContent>
                                                                      </wps:txbx>
                                                                      <wps:bodyPr rot="0" vert="horz" wrap="square" lIns="91440" tIns="45720" rIns="91440" bIns="45720" anchor="ctr" anchorCtr="0" upright="1">
                                                                        <a:noAutofit/>
                                                                      </wps:bodyPr>
                                                                    </wps:wsp>
                                                                  </a:graphicData>
                                                                </a:graphic>
                                                              </wp:inline>
                                                            </w:drawing>
                                                          </mc:Choice>
                                                          <mc:Fallback>
                                                            <w:pict>
                                                              <v:roundrect w14:anchorId="32D50024" id="Rectangle : coins arrondis 21" o:spid="_x0000_s1037" href="https://www.linkedin.com/posts/luca-bertuzzi-186729130_scoop-the-european-commission-is-weighing-activity-7332784518258470912-oZ0T/?utm_source=social_share_send&amp;utm_medium=member_desktop_web&amp;rcm=ACoAAA8_3-QBoFzQTL1VWQWM54G_lIpdFa1RCXE" style="width:241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" o:button="t" fillcolor="#065b88" strokecolor="#065b88" strokeweight="1.5pt">
                                                                <v:fill o:detectmouseclick="t"/>
                                                                <v:textbox>
                                                                  <w:txbxContent>
                                                                    <w:p w14:paraId="321B755E"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Follow the discussion on LinkedIn </w:t>
                                                                      </w:r>
                                                                    </w:p>
                                                                  </w:txbxContent>
                                                                </v:textbox>
                                                                <w10:anchorlock/>
                                                              </v:roundrect>
                                                            </w:pict>
                                                          </mc:Fallback>
                                                        </mc:AlternateContent>
                                                      </w:r>
                                                    </w:p>
                                                  </w:tc>
                                                </w:tr>
                                              </w:tbl>
                                              <w:p w14:paraId="45D6963C" w14:textId="77777777" w:rsidR="00092DD9" w:rsidRDefault="00092DD9">
                                                <w:pPr>
                                                  <w:rPr>
                                                    <w:rFonts w:ascii="Times New Roman" w:eastAsia="Times New Roman" w:hAnsi="Times New Roman" w:cs="Times New Roman"/>
                                                    <w:sz w:val="20"/>
                                                    <w:szCs w:val="20"/>
                                                  </w:rPr>
                                                </w:pPr>
                                              </w:p>
                                            </w:tc>
                                          </w:tr>
                                          <w:tr w:rsidR="00092DD9" w14:paraId="6AB29D68"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5145"/>
                                                </w:tblGrid>
                                                <w:tr w:rsidR="00092DD9" w14:paraId="603A51B3" w14:textId="77777777">
                                                  <w:tc>
                                                    <w:tcPr>
                                                      <w:tcW w:w="0" w:type="auto"/>
                                                      <w:vAlign w:val="center"/>
                                                      <w:hideMark/>
                                                    </w:tcPr>
                                                    <w:p w14:paraId="5D5D52B2" w14:textId="409AD2FB" w:rsidR="00092DD9" w:rsidRDefault="00092DD9">
                                                      <w:pPr>
                                                        <w:rPr>
                                                          <w:rFonts w:eastAsia="Times New Roman"/>
                                                        </w:rPr>
                                                      </w:pPr>
                                                      <w:r>
                                                        <w:rPr>
                                                          <w:noProof/>
                                                        </w:rPr>
                                                        <mc:AlternateContent>
                                                          <mc:Choice Requires="wps">
                                                            <w:drawing>
                                                              <wp:inline distT="0" distB="0" distL="0" distR="0" wp14:anchorId="30733D6B" wp14:editId="7F5A2718">
                                                                <wp:extent cx="3241675" cy="514350"/>
                                                                <wp:effectExtent l="9525" t="9525" r="15875" b="9525"/>
                                                                <wp:docPr id="1487510205" name="Rectangle : coins arrondis 20">
                                                                  <a:hlinkClick xmlns:a="http://schemas.openxmlformats.org/drawingml/2006/main" r:id="rId2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514350"/>
                                                                        </a:xfrm>
                                                                        <a:prstGeom prst="roundRect">
                                                                          <a:avLst>
                                                                            <a:gd name="adj" fmla="val 0"/>
                                                                          </a:avLst>
                                                                        </a:prstGeom>
                                                                        <a:solidFill>
                                                                          <a:srgbClr val="065B88"/>
                                                                        </a:solidFill>
                                                                        <a:ln w="19050">
                                                                          <a:solidFill>
                                                                            <a:srgbClr val="065B88"/>
                                                                          </a:solidFill>
                                                                          <a:round/>
                                                                          <a:headEnd/>
                                                                          <a:tailEnd/>
                                                                        </a:ln>
                                                                      </wps:spPr>
                                                                      <wps:txbx>
                                                                        <w:txbxContent>
                                                                          <w:p w14:paraId="5B262E6D"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Find Luca Bertuzzi’s article on </w:t>
                                                                            </w:r>
                                                                            <w:proofErr w:type="spellStart"/>
                                                                            <w:r>
                                                                              <w:rPr>
                                                                                <w:rFonts w:ascii="Helvetica" w:eastAsia="Times New Roman" w:hAnsi="Helvetica" w:cs="Helvetica"/>
                                                                                <w:b/>
                                                                                <w:bCs/>
                                                                                <w:color w:val="FFFFFF"/>
                                                                              </w:rPr>
                                                                              <w:t>MLex</w:t>
                                                                            </w:r>
                                                                            <w:proofErr w:type="spellEnd"/>
                                                                            <w:r>
                                                                              <w:rPr>
                                                                                <w:rFonts w:ascii="Helvetica" w:eastAsia="Times New Roman" w:hAnsi="Helvetica" w:cs="Helvetica"/>
                                                                                <w:b/>
                                                                                <w:bCs/>
                                                                                <w:color w:val="FFFFFF"/>
                                                                              </w:rPr>
                                                                              <w:t xml:space="preserve"> </w:t>
                                                                            </w:r>
                                                                          </w:p>
                                                                        </w:txbxContent>
                                                                      </wps:txbx>
                                                                      <wps:bodyPr rot="0" vert="horz" wrap="square" lIns="91440" tIns="45720" rIns="91440" bIns="45720" anchor="ctr" anchorCtr="0" upright="1">
                                                                        <a:noAutofit/>
                                                                      </wps:bodyPr>
                                                                    </wps:wsp>
                                                                  </a:graphicData>
                                                                </a:graphic>
                                                              </wp:inline>
                                                            </w:drawing>
                                                          </mc:Choice>
                                                          <mc:Fallback>
                                                            <w:pict>
                                                              <v:roundrect w14:anchorId="30733D6B" id="Rectangle : coins arrondis 20" o:spid="_x0000_s1038" href="https://www.mlex.com/mlex/articles/2344845/eu-commission-eyes-pausing-ai-act-s-entry-into-application" style="width:255.25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" o:button="t" fillcolor="#065b88" strokecolor="#065b88" strokeweight="1.5pt">
                                                                <v:fill o:detectmouseclick="t"/>
                                                                <v:textbox>
                                                                  <w:txbxContent>
                                                                    <w:p w14:paraId="5B262E6D"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Find Luca Bertuzzi’s article on </w:t>
                                                                      </w:r>
                                                                      <w:proofErr w:type="spellStart"/>
                                                                      <w:r>
                                                                        <w:rPr>
                                                                          <w:rFonts w:ascii="Helvetica" w:eastAsia="Times New Roman" w:hAnsi="Helvetica" w:cs="Helvetica"/>
                                                                          <w:b/>
                                                                          <w:bCs/>
                                                                          <w:color w:val="FFFFFF"/>
                                                                        </w:rPr>
                                                                        <w:t>MLex</w:t>
                                                                      </w:r>
                                                                      <w:proofErr w:type="spellEnd"/>
                                                                      <w:r>
                                                                        <w:rPr>
                                                                          <w:rFonts w:ascii="Helvetica" w:eastAsia="Times New Roman" w:hAnsi="Helvetica" w:cs="Helvetica"/>
                                                                          <w:b/>
                                                                          <w:bCs/>
                                                                          <w:color w:val="FFFFFF"/>
                                                                        </w:rPr>
                                                                        <w:t xml:space="preserve"> </w:t>
                                                                      </w:r>
                                                                    </w:p>
                                                                  </w:txbxContent>
                                                                </v:textbox>
                                                                <w10:anchorlock/>
                                                              </v:roundrect>
                                                            </w:pict>
                                                          </mc:Fallback>
                                                        </mc:AlternateContent>
                                                      </w:r>
                                                    </w:p>
                                                  </w:tc>
                                                </w:tr>
                                              </w:tbl>
                                              <w:p w14:paraId="385D3477" w14:textId="77777777" w:rsidR="00092DD9" w:rsidRDefault="00092DD9">
                                                <w:pPr>
                                                  <w:rPr>
                                                    <w:rFonts w:ascii="Times New Roman" w:eastAsia="Times New Roman" w:hAnsi="Times New Roman" w:cs="Times New Roman"/>
                                                    <w:sz w:val="20"/>
                                                    <w:szCs w:val="20"/>
                                                  </w:rPr>
                                                </w:pPr>
                                              </w:p>
                                            </w:tc>
                                          </w:tr>
                                          <w:tr w:rsidR="00092DD9" w14:paraId="433EB777"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790164EA" w14:textId="77777777">
                                                  <w:trPr>
                                                    <w:jc w:val="center"/>
                                                  </w:trPr>
                                                  <w:tc>
                                                    <w:tcPr>
                                                      <w:tcW w:w="0" w:type="auto"/>
                                                      <w:tcBorders>
                                                        <w:top w:val="dotted" w:sz="36" w:space="0" w:color="476584"/>
                                                        <w:left w:val="nil"/>
                                                        <w:bottom w:val="nil"/>
                                                        <w:right w:val="nil"/>
                                                      </w:tcBorders>
                                                      <w:hideMark/>
                                                    </w:tcPr>
                                                    <w:p w14:paraId="614D995D" w14:textId="77777777" w:rsidR="00092DD9" w:rsidRDefault="00092DD9">
                                                      <w:pPr>
                                                        <w:spacing w:line="0" w:lineRule="auto"/>
                                                        <w:rPr>
                                                          <w:rFonts w:eastAsia="Times New Roman"/>
                                                          <w:sz w:val="2"/>
                                                          <w:szCs w:val="2"/>
                                                        </w:rPr>
                                                      </w:pPr>
                                                      <w:r>
                                                        <w:rPr>
                                                          <w:rFonts w:eastAsia="Times New Roman"/>
                                                          <w:sz w:val="2"/>
                                                          <w:szCs w:val="2"/>
                                                        </w:rPr>
                                                        <w:t> </w:t>
                                                      </w:r>
                                                    </w:p>
                                                  </w:tc>
                                                </w:tr>
                                              </w:tbl>
                                              <w:p w14:paraId="458966EF" w14:textId="77777777" w:rsidR="00092DD9" w:rsidRDefault="00092DD9">
                                                <w:pPr>
                                                  <w:jc w:val="center"/>
                                                  <w:rPr>
                                                    <w:rFonts w:ascii="Times New Roman" w:eastAsia="Times New Roman" w:hAnsi="Times New Roman" w:cs="Times New Roman"/>
                                                    <w:sz w:val="20"/>
                                                    <w:szCs w:val="20"/>
                                                  </w:rPr>
                                                </w:pPr>
                                              </w:p>
                                            </w:tc>
                                          </w:tr>
                                          <w:tr w:rsidR="00092DD9" w14:paraId="24D86E1A" w14:textId="77777777">
                                            <w:tc>
                                              <w:tcPr>
                                                <w:tcW w:w="0" w:type="auto"/>
                                                <w:shd w:val="clear" w:color="auto" w:fill="FFFFFF"/>
                                                <w:tcMar>
                                                  <w:top w:w="180" w:type="dxa"/>
                                                  <w:left w:w="0" w:type="dxa"/>
                                                  <w:bottom w:w="180" w:type="dxa"/>
                                                  <w:right w:w="0" w:type="dxa"/>
                                                </w:tcMar>
                                                <w:hideMark/>
                                              </w:tcPr>
                                              <w:p w14:paraId="5811257F" w14:textId="21269807" w:rsidR="00092DD9" w:rsidRDefault="00092DD9">
                                                <w:pPr>
                                                  <w:rPr>
                                                    <w:rFonts w:eastAsia="Times New Roman"/>
                                                  </w:rPr>
                                                </w:pPr>
                                              </w:p>
                                            </w:tc>
                                          </w:tr>
                                          <w:tr w:rsidR="00092DD9" w14:paraId="7FB63DD1" w14:textId="77777777">
                                            <w:tc>
                                              <w:tcPr>
                                                <w:tcW w:w="0" w:type="auto"/>
                                                <w:hideMark/>
                                              </w:tcPr>
                                              <w:tbl>
                                                <w:tblPr>
                                                  <w:tblW w:w="5000" w:type="pct"/>
                                                  <w:tblLook w:val="04A0" w:firstRow="1" w:lastRow="0" w:firstColumn="1" w:lastColumn="0" w:noHBand="0" w:noVBand="1"/>
                                                </w:tblPr>
                                                <w:tblGrid>
                                                  <w:gridCol w:w="9026"/>
                                                </w:tblGrid>
                                                <w:tr w:rsidR="00092DD9" w14:paraId="47A67C58" w14:textId="77777777">
                                                  <w:tc>
                                                    <w:tcPr>
                                                      <w:tcW w:w="0" w:type="auto"/>
                                                      <w:tcMar>
                                                        <w:top w:w="180" w:type="dxa"/>
                                                        <w:left w:w="360" w:type="dxa"/>
                                                        <w:bottom w:w="180" w:type="dxa"/>
                                                        <w:right w:w="360" w:type="dxa"/>
                                                      </w:tcMar>
                                                      <w:vAlign w:val="center"/>
                                                    </w:tcPr>
                                                    <w:p w14:paraId="1E04A3AE" w14:textId="77777777" w:rsidR="00092DD9" w:rsidRDefault="00092DD9">
                                                      <w:pPr>
                                                        <w:outlineLvl w:val="1"/>
                                                        <w:rPr>
                                                          <w:rFonts w:ascii="Helvetica" w:eastAsia="Times New Roman" w:hAnsi="Helvetica" w:cs="Helvetica"/>
                                                          <w:b/>
                                                          <w:bCs/>
                                                          <w:color w:val="000000"/>
                                                          <w:kern w:val="36"/>
                                                          <w:sz w:val="47"/>
                                                          <w:szCs w:val="47"/>
                                                        </w:rPr>
                                                      </w:pPr>
                                                      <w:bookmarkStart w:id="9" w:name="mctoc9"/>
                                                      <w:bookmarkEnd w:id="9"/>
                                                      <w:r>
                                                        <w:rPr>
                                                          <w:rFonts w:ascii="Helvetica" w:eastAsia="Times New Roman" w:hAnsi="Helvetica" w:cs="Helvetica"/>
                                                          <w:b/>
                                                          <w:bCs/>
                                                          <w:color w:val="000000"/>
                                                          <w:kern w:val="36"/>
                                                          <w:sz w:val="27"/>
                                                          <w:szCs w:val="27"/>
                                                        </w:rPr>
                                                        <w:t>US Army uses AI to remove references to diversity and accessibility</w:t>
                                                      </w:r>
                                                      <w:r>
                                                        <w:rPr>
                                                          <w:rFonts w:ascii="Helvetica" w:eastAsia="Times New Roman" w:hAnsi="Helvetica" w:cs="Helvetica"/>
                                                          <w:b/>
                                                          <w:bCs/>
                                                          <w:color w:val="000000"/>
                                                          <w:kern w:val="36"/>
                                                          <w:sz w:val="29"/>
                                                          <w:szCs w:val="29"/>
                                                        </w:rPr>
                                                        <w:t xml:space="preserve"> </w:t>
                                                      </w:r>
                                                    </w:p>
                                                    <w:p w14:paraId="33080196" w14:textId="77777777" w:rsidR="00092DD9" w:rsidRDefault="00092DD9">
                                                      <w:pPr>
                                                        <w:spacing w:line="360" w:lineRule="auto"/>
                                                        <w:rPr>
                                                          <w:rFonts w:ascii="Helvetica" w:hAnsi="Helvetica" w:cs="Helvetica"/>
                                                          <w:color w:val="000000"/>
                                                        </w:rPr>
                                                      </w:pPr>
                                                    </w:p>
                                                    <w:p w14:paraId="553193E2"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AI can be used as a tool for inclusion, but also for the opposite. In March, </w:t>
                                                      </w:r>
                                                      <w:hyperlink r:id="rId27" w:tgtFrame="_blank" w:history="1">
                                                        <w:r>
                                                          <w:rPr>
                                                            <w:rStyle w:val="Lienhypertexte"/>
                                                            <w:rFonts w:ascii="Helvetica" w:hAnsi="Helvetica" w:cs="Helvetica"/>
                                                            <w:color w:val="000000"/>
                                                          </w:rPr>
                                                          <w:t>the news magazine Wired reported that the US Army is using a so-called large language model for internal use.</w:t>
                                                        </w:r>
                                                      </w:hyperlink>
                                                    </w:p>
                                                    <w:p w14:paraId="6A032E60" w14:textId="77777777" w:rsidR="00092DD9" w:rsidRDefault="00092DD9">
                                                      <w:pPr>
                                                        <w:spacing w:line="360" w:lineRule="auto"/>
                                                        <w:rPr>
                                                          <w:rFonts w:ascii="Helvetica" w:hAnsi="Helvetica" w:cs="Helvetica"/>
                                                          <w:color w:val="000000"/>
                                                        </w:rPr>
                                                      </w:pPr>
                                                    </w:p>
                                                    <w:p w14:paraId="1716FA96" w14:textId="77777777" w:rsidR="00092DD9" w:rsidRDefault="00092DD9">
                                                      <w:pPr>
                                                        <w:spacing w:line="360" w:lineRule="auto"/>
                                                        <w:rPr>
                                                          <w:rFonts w:ascii="Helvetica" w:hAnsi="Helvetica" w:cs="Helvetica"/>
                                                          <w:color w:val="000000"/>
                                                        </w:rPr>
                                                      </w:pPr>
                                                      <w:r>
                                                        <w:rPr>
                                                          <w:rFonts w:ascii="Helvetica" w:hAnsi="Helvetica" w:cs="Helvetica"/>
                                                          <w:color w:val="000000"/>
                                                        </w:rPr>
                                                        <w:lastRenderedPageBreak/>
                                                        <w:t xml:space="preserve">The language model is used to identify references to diversity, equity, inclusion and accessibility (DEIA) to be removed from policies, </w:t>
                                                      </w:r>
                                                      <w:proofErr w:type="spellStart"/>
                                                      <w:r>
                                                        <w:rPr>
                                                          <w:rFonts w:ascii="Helvetica" w:hAnsi="Helvetica" w:cs="Helvetica"/>
                                                          <w:color w:val="000000"/>
                                                        </w:rPr>
                                                        <w:t>programmes</w:t>
                                                      </w:r>
                                                      <w:proofErr w:type="spellEnd"/>
                                                      <w:r>
                                                        <w:rPr>
                                                          <w:rFonts w:ascii="Helvetica" w:hAnsi="Helvetica" w:cs="Helvetica"/>
                                                          <w:color w:val="000000"/>
                                                        </w:rPr>
                                                        <w:t>, publications and initiatives in accordance with a recent executive order from President Donald Trump.</w:t>
                                                      </w:r>
                                                    </w:p>
                                                    <w:p w14:paraId="6797FA92" w14:textId="77777777" w:rsidR="00092DD9" w:rsidRDefault="00092DD9">
                                                      <w:pPr>
                                                        <w:spacing w:line="360" w:lineRule="auto"/>
                                                        <w:rPr>
                                                          <w:rFonts w:ascii="Helvetica" w:hAnsi="Helvetica" w:cs="Helvetica"/>
                                                          <w:color w:val="000000"/>
                                                        </w:rPr>
                                                      </w:pPr>
                                                    </w:p>
                                                    <w:p w14:paraId="4C74A814" w14:textId="77777777" w:rsidR="00092DD9" w:rsidRDefault="00092DD9">
                                                      <w:pPr>
                                                        <w:spacing w:line="360" w:lineRule="auto"/>
                                                        <w:rPr>
                                                          <w:rFonts w:ascii="Helvetica" w:hAnsi="Helvetica" w:cs="Helvetica"/>
                                                          <w:color w:val="000000"/>
                                                        </w:rPr>
                                                      </w:pPr>
                                                      <w:r>
                                                        <w:rPr>
                                                          <w:rFonts w:ascii="Helvetica" w:hAnsi="Helvetica" w:cs="Helvetica"/>
                                                          <w:color w:val="000000"/>
                                                        </w:rPr>
                                                        <w:t>The article states that the language model is used to look for targeted keywords such as “dignity” and “respect”. And that the AI is being used as an alternative to manually searching for specific words in a PDF reader.</w:t>
                                                      </w:r>
                                                    </w:p>
                                                    <w:p w14:paraId="3260D677" w14:textId="77777777" w:rsidR="00092DD9" w:rsidRDefault="00092DD9">
                                                      <w:pPr>
                                                        <w:spacing w:line="360" w:lineRule="auto"/>
                                                        <w:rPr>
                                                          <w:rFonts w:ascii="Helvetica" w:hAnsi="Helvetica" w:cs="Helvetica"/>
                                                          <w:color w:val="000000"/>
                                                        </w:rPr>
                                                      </w:pPr>
                                                    </w:p>
                                                    <w:p w14:paraId="48106CD8"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The US Army has developed its own AI called </w:t>
                                                      </w:r>
                                                      <w:proofErr w:type="spellStart"/>
                                                      <w:r>
                                                        <w:rPr>
                                                          <w:rFonts w:ascii="Helvetica" w:hAnsi="Helvetica" w:cs="Helvetica"/>
                                                          <w:color w:val="000000"/>
                                                        </w:rPr>
                                                        <w:t>CamoGPT</w:t>
                                                      </w:r>
                                                      <w:proofErr w:type="spellEnd"/>
                                                      <w:r>
                                                        <w:rPr>
                                                          <w:rFonts w:ascii="Helvetica" w:hAnsi="Helvetica" w:cs="Helvetica"/>
                                                          <w:color w:val="000000"/>
                                                        </w:rPr>
                                                        <w:t>. The article states that the army is inventing new technologies like a tech startup and is looking at what can be used for what in the future, but that it is currently just testing and experimenting around.</w:t>
                                                      </w:r>
                                                    </w:p>
                                                    <w:p w14:paraId="392C7D9A" w14:textId="77777777" w:rsidR="00092DD9" w:rsidRDefault="00092DD9">
                                                      <w:pPr>
                                                        <w:spacing w:line="360" w:lineRule="auto"/>
                                                        <w:rPr>
                                                          <w:rFonts w:ascii="Helvetica" w:hAnsi="Helvetica" w:cs="Helvetica"/>
                                                          <w:color w:val="000000"/>
                                                        </w:rPr>
                                                      </w:pPr>
                                                    </w:p>
                                                    <w:p w14:paraId="7ADB3C55" w14:textId="77777777" w:rsidR="00092DD9" w:rsidRDefault="00092DD9">
                                                      <w:pPr>
                                                        <w:spacing w:line="360" w:lineRule="auto"/>
                                                        <w:rPr>
                                                          <w:rFonts w:ascii="Helvetica" w:hAnsi="Helvetica" w:cs="Helvetica"/>
                                                          <w:color w:val="000000"/>
                                                        </w:rPr>
                                                      </w:pPr>
                                                      <w:proofErr w:type="spellStart"/>
                                                      <w:r>
                                                        <w:rPr>
                                                          <w:rFonts w:ascii="Helvetica" w:hAnsi="Helvetica" w:cs="Helvetica"/>
                                                          <w:color w:val="000000"/>
                                                        </w:rPr>
                                                        <w:t>CamoGPT</w:t>
                                                      </w:r>
                                                      <w:proofErr w:type="spellEnd"/>
                                                      <w:r>
                                                        <w:rPr>
                                                          <w:rFonts w:ascii="Helvetica" w:hAnsi="Helvetica" w:cs="Helvetica"/>
                                                          <w:color w:val="000000"/>
                                                        </w:rPr>
                                                        <w:t xml:space="preserve"> is described as “model-agnostic”. At the moment it is connected to an open model of Meta called Llama 3.3 70B LLM. This is an AI that anyone can download and use. As the </w:t>
                                                      </w:r>
                                                      <w:proofErr w:type="spellStart"/>
                                                      <w:r>
                                                        <w:rPr>
                                                          <w:rFonts w:ascii="Helvetica" w:hAnsi="Helvetica" w:cs="Helvetica"/>
                                                          <w:color w:val="000000"/>
                                                        </w:rPr>
                                                        <w:t>CamoGPT</w:t>
                                                      </w:r>
                                                      <w:proofErr w:type="spellEnd"/>
                                                      <w:r>
                                                        <w:rPr>
                                                          <w:rFonts w:ascii="Helvetica" w:hAnsi="Helvetica" w:cs="Helvetica"/>
                                                          <w:color w:val="000000"/>
                                                        </w:rPr>
                                                        <w:t xml:space="preserve"> is model-independent, it is possible to revert to another language model if a better one should come onto the market.</w:t>
                                                      </w:r>
                                                    </w:p>
                                                  </w:tc>
                                                </w:tr>
                                              </w:tbl>
                                              <w:p w14:paraId="58FD125C" w14:textId="77777777" w:rsidR="00092DD9" w:rsidRDefault="00092DD9">
                                                <w:pPr>
                                                  <w:rPr>
                                                    <w:rFonts w:ascii="Times New Roman" w:eastAsia="Times New Roman" w:hAnsi="Times New Roman" w:cs="Times New Roman"/>
                                                    <w:sz w:val="20"/>
                                                    <w:szCs w:val="20"/>
                                                  </w:rPr>
                                                </w:pPr>
                                              </w:p>
                                            </w:tc>
                                          </w:tr>
                                          <w:tr w:rsidR="00092DD9" w14:paraId="69458DD5"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620EF764" w14:textId="77777777">
                                                  <w:trPr>
                                                    <w:jc w:val="center"/>
                                                  </w:trPr>
                                                  <w:tc>
                                                    <w:tcPr>
                                                      <w:tcW w:w="0" w:type="auto"/>
                                                      <w:tcBorders>
                                                        <w:top w:val="dashed" w:sz="12" w:space="0" w:color="D0D0D0"/>
                                                        <w:left w:val="nil"/>
                                                        <w:bottom w:val="nil"/>
                                                        <w:right w:val="nil"/>
                                                      </w:tcBorders>
                                                      <w:hideMark/>
                                                    </w:tcPr>
                                                    <w:p w14:paraId="0D6E786F" w14:textId="77777777" w:rsidR="00092DD9" w:rsidRDefault="00092DD9">
                                                      <w:pPr>
                                                        <w:spacing w:line="0" w:lineRule="auto"/>
                                                        <w:rPr>
                                                          <w:rFonts w:eastAsia="Times New Roman"/>
                                                          <w:sz w:val="2"/>
                                                          <w:szCs w:val="2"/>
                                                        </w:rPr>
                                                      </w:pPr>
                                                      <w:r>
                                                        <w:rPr>
                                                          <w:rFonts w:eastAsia="Times New Roman"/>
                                                          <w:sz w:val="2"/>
                                                          <w:szCs w:val="2"/>
                                                        </w:rPr>
                                                        <w:lastRenderedPageBreak/>
                                                        <w:t> </w:t>
                                                      </w:r>
                                                    </w:p>
                                                  </w:tc>
                                                </w:tr>
                                              </w:tbl>
                                              <w:p w14:paraId="73359297" w14:textId="77777777" w:rsidR="00092DD9" w:rsidRDefault="00092DD9">
                                                <w:pPr>
                                                  <w:jc w:val="center"/>
                                                  <w:rPr>
                                                    <w:rFonts w:ascii="Times New Roman" w:eastAsia="Times New Roman" w:hAnsi="Times New Roman" w:cs="Times New Roman"/>
                                                    <w:sz w:val="20"/>
                                                    <w:szCs w:val="20"/>
                                                  </w:rPr>
                                                </w:pPr>
                                              </w:p>
                                            </w:tc>
                                          </w:tr>
                                          <w:tr w:rsidR="00092DD9" w14:paraId="15C8B7D4" w14:textId="77777777">
                                            <w:tc>
                                              <w:tcPr>
                                                <w:tcW w:w="0" w:type="auto"/>
                                                <w:hideMark/>
                                              </w:tcPr>
                                              <w:tbl>
                                                <w:tblPr>
                                                  <w:tblW w:w="5000" w:type="pct"/>
                                                  <w:tblLook w:val="04A0" w:firstRow="1" w:lastRow="0" w:firstColumn="1" w:lastColumn="0" w:noHBand="0" w:noVBand="1"/>
                                                </w:tblPr>
                                                <w:tblGrid>
                                                  <w:gridCol w:w="9026"/>
                                                </w:tblGrid>
                                                <w:tr w:rsidR="00092DD9" w14:paraId="7BE7334C" w14:textId="77777777">
                                                  <w:tc>
                                                    <w:tcPr>
                                                      <w:tcW w:w="0" w:type="auto"/>
                                                      <w:tcMar>
                                                        <w:top w:w="180" w:type="dxa"/>
                                                        <w:left w:w="360" w:type="dxa"/>
                                                        <w:bottom w:w="180" w:type="dxa"/>
                                                        <w:right w:w="360" w:type="dxa"/>
                                                      </w:tcMar>
                                                      <w:vAlign w:val="center"/>
                                                    </w:tcPr>
                                                    <w:p w14:paraId="2C5F22A2" w14:textId="77777777" w:rsidR="00092DD9" w:rsidRDefault="00092DD9">
                                                      <w:pPr>
                                                        <w:outlineLvl w:val="1"/>
                                                        <w:rPr>
                                                          <w:rFonts w:ascii="Helvetica" w:eastAsia="Times New Roman" w:hAnsi="Helvetica" w:cs="Helvetica"/>
                                                          <w:b/>
                                                          <w:bCs/>
                                                          <w:color w:val="000000"/>
                                                          <w:kern w:val="36"/>
                                                          <w:sz w:val="47"/>
                                                          <w:szCs w:val="47"/>
                                                        </w:rPr>
                                                      </w:pPr>
                                                      <w:bookmarkStart w:id="10" w:name="mctoc10"/>
                                                      <w:bookmarkEnd w:id="10"/>
                                                      <w:r>
                                                        <w:rPr>
                                                          <w:rFonts w:ascii="Helvetica" w:eastAsia="Times New Roman" w:hAnsi="Helvetica" w:cs="Helvetica"/>
                                                          <w:b/>
                                                          <w:bCs/>
                                                          <w:color w:val="000000"/>
                                                          <w:kern w:val="36"/>
                                                          <w:sz w:val="27"/>
                                                          <w:szCs w:val="27"/>
                                                        </w:rPr>
                                                        <w:t xml:space="preserve">The US House of Representatives proposes a 10-year ban on state-level regulation of AI </w:t>
                                                      </w:r>
                                                    </w:p>
                                                    <w:p w14:paraId="58C07D29" w14:textId="77777777" w:rsidR="00092DD9" w:rsidRDefault="00092DD9">
                                                      <w:pPr>
                                                        <w:spacing w:line="360" w:lineRule="auto"/>
                                                        <w:rPr>
                                                          <w:rFonts w:ascii="Helvetica" w:hAnsi="Helvetica" w:cs="Helvetica"/>
                                                          <w:color w:val="000000"/>
                                                        </w:rPr>
                                                      </w:pPr>
                                                    </w:p>
                                                    <w:p w14:paraId="6B8E85B4"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The US House of Representatives has adopted a proposal to prohibit U.S. states from introducing regulations on artificial intelligence (AI) for a 10-year period. </w:t>
                                                      </w:r>
                                                      <w:hyperlink r:id="rId28" w:tgtFrame="_blank" w:history="1">
                                                        <w:r>
                                                          <w:rPr>
                                                            <w:rStyle w:val="Lienhypertexte"/>
                                                            <w:rFonts w:ascii="Helvetica" w:hAnsi="Helvetica" w:cs="Helvetica"/>
                                                            <w:color w:val="000000"/>
                                                          </w:rPr>
                                                          <w:t>The Associated Press (AP) reports that this initiative is part of a broader effort by the US President to eliminate policies and business practices aimed at limiting harms and bias in AI.</w:t>
                                                        </w:r>
                                                      </w:hyperlink>
                                                    </w:p>
                                                    <w:p w14:paraId="55AC353D" w14:textId="77777777" w:rsidR="00092DD9" w:rsidRDefault="00092DD9">
                                                      <w:pPr>
                                                        <w:spacing w:line="360" w:lineRule="auto"/>
                                                        <w:rPr>
                                                          <w:rFonts w:ascii="Helvetica" w:hAnsi="Helvetica" w:cs="Helvetica"/>
                                                          <w:color w:val="000000"/>
                                                        </w:rPr>
                                                      </w:pPr>
                                                    </w:p>
                                                    <w:p w14:paraId="4A833FE6" w14:textId="77777777" w:rsidR="00092DD9" w:rsidRDefault="00092DD9">
                                                      <w:pPr>
                                                        <w:spacing w:line="360" w:lineRule="auto"/>
                                                        <w:rPr>
                                                          <w:rFonts w:ascii="Helvetica" w:hAnsi="Helvetica" w:cs="Helvetica"/>
                                                          <w:color w:val="000000"/>
                                                        </w:rPr>
                                                      </w:pPr>
                                                      <w:hyperlink r:id="rId29" w:tgtFrame="_blank" w:history="1">
                                                        <w:r>
                                                          <w:rPr>
                                                            <w:rStyle w:val="Lienhypertexte"/>
                                                            <w:rFonts w:ascii="Helvetica" w:hAnsi="Helvetica" w:cs="Helvetica"/>
                                                            <w:color w:val="000000"/>
                                                          </w:rPr>
                                                          <w:t>In our last newsletter</w:t>
                                                        </w:r>
                                                      </w:hyperlink>
                                                      <w:r>
                                                        <w:rPr>
                                                          <w:rFonts w:ascii="Helvetica" w:hAnsi="Helvetica" w:cs="Helvetica"/>
                                                          <w:color w:val="000000"/>
                                                        </w:rPr>
                                                        <w:t xml:space="preserve">, we reported that President Trump had instructed federal agencies to cease efforts to identify and remove bias from the AI systems </w:t>
                                                      </w:r>
                                                      <w:r>
                                                        <w:rPr>
                                                          <w:rFonts w:ascii="Helvetica" w:hAnsi="Helvetica" w:cs="Helvetica"/>
                                                          <w:color w:val="000000"/>
                                                        </w:rPr>
                                                        <w:lastRenderedPageBreak/>
                                                        <w:t>they use. The proposed 10-year ban would further prevent states from enacting legislation to address issues such as biased algorithms and fair decision-making.</w:t>
                                                      </w:r>
                                                    </w:p>
                                                    <w:p w14:paraId="2837331F" w14:textId="77777777" w:rsidR="00092DD9" w:rsidRDefault="00092DD9">
                                                      <w:pPr>
                                                        <w:spacing w:line="360" w:lineRule="auto"/>
                                                        <w:rPr>
                                                          <w:rFonts w:ascii="Helvetica" w:hAnsi="Helvetica" w:cs="Helvetica"/>
                                                          <w:color w:val="000000"/>
                                                        </w:rPr>
                                                      </w:pPr>
                                                    </w:p>
                                                    <w:p w14:paraId="68B0FA8F" w14:textId="77777777" w:rsidR="00092DD9" w:rsidRDefault="00092DD9">
                                                      <w:pPr>
                                                        <w:spacing w:line="360" w:lineRule="auto"/>
                                                        <w:rPr>
                                                          <w:rFonts w:ascii="Helvetica" w:hAnsi="Helvetica" w:cs="Helvetica"/>
                                                          <w:color w:val="000000"/>
                                                        </w:rPr>
                                                      </w:pPr>
                                                      <w:hyperlink r:id="rId30" w:tgtFrame="_blank" w:history="1">
                                                        <w:r>
                                                          <w:rPr>
                                                            <w:rStyle w:val="Lienhypertexte"/>
                                                            <w:rFonts w:ascii="Helvetica" w:hAnsi="Helvetica" w:cs="Helvetica"/>
                                                            <w:color w:val="000000"/>
                                                          </w:rPr>
                                                          <w:t xml:space="preserve">The Guardian reports that several AI systems in the US have been challenged at state level over allegations of unfair and discriminatory </w:t>
                                                        </w:r>
                                                        <w:proofErr w:type="spellStart"/>
                                                        <w:r>
                                                          <w:rPr>
                                                            <w:rStyle w:val="Lienhypertexte"/>
                                                            <w:rFonts w:ascii="Helvetica" w:hAnsi="Helvetica" w:cs="Helvetica"/>
                                                            <w:color w:val="000000"/>
                                                          </w:rPr>
                                                          <w:t>practises</w:t>
                                                        </w:r>
                                                        <w:proofErr w:type="spellEnd"/>
                                                        <w:r>
                                                          <w:rPr>
                                                            <w:rStyle w:val="Lienhypertexte"/>
                                                            <w:rFonts w:ascii="Helvetica" w:hAnsi="Helvetica" w:cs="Helvetica"/>
                                                            <w:color w:val="000000"/>
                                                          </w:rPr>
                                                          <w:t>.</w:t>
                                                        </w:r>
                                                      </w:hyperlink>
                                                      <w:r>
                                                        <w:rPr>
                                                          <w:rFonts w:ascii="Helvetica" w:hAnsi="Helvetica" w:cs="Helvetica"/>
                                                          <w:color w:val="000000"/>
                                                        </w:rPr>
                                                        <w:t xml:space="preserve"> In addition, some states, such as New York, have introduced legislation requiring AI used in hiring processes to be tested for bias. If the proposal is eventually adopted, it would prevent all state laws from being enforced. The article interviews a representative of a non-profit </w:t>
                                                      </w:r>
                                                      <w:proofErr w:type="spellStart"/>
                                                      <w:r>
                                                        <w:rPr>
                                                          <w:rFonts w:ascii="Helvetica" w:hAnsi="Helvetica" w:cs="Helvetica"/>
                                                          <w:color w:val="000000"/>
                                                        </w:rPr>
                                                        <w:t>organisation</w:t>
                                                      </w:r>
                                                      <w:proofErr w:type="spellEnd"/>
                                                      <w:r>
                                                        <w:rPr>
                                                          <w:rFonts w:ascii="Helvetica" w:hAnsi="Helvetica" w:cs="Helvetica"/>
                                                          <w:color w:val="000000"/>
                                                        </w:rPr>
                                                        <w:t xml:space="preserve"> who describes the proposal as a reckless and far-reaching attempt to shield companies from legal accountability.</w:t>
                                                      </w:r>
                                                    </w:p>
                                                    <w:p w14:paraId="68893908" w14:textId="77777777" w:rsidR="00092DD9" w:rsidRDefault="00092DD9">
                                                      <w:pPr>
                                                        <w:spacing w:line="360" w:lineRule="auto"/>
                                                        <w:rPr>
                                                          <w:rFonts w:ascii="Helvetica" w:hAnsi="Helvetica" w:cs="Helvetica"/>
                                                          <w:color w:val="000000"/>
                                                        </w:rPr>
                                                      </w:pPr>
                                                    </w:p>
                                                    <w:p w14:paraId="735DD61F"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According to the reports, it is uncertain whether the bill will pass the Senate. The proposal has faced significant opposition and criticism. </w:t>
                                                      </w:r>
                                                      <w:hyperlink r:id="rId31" w:tgtFrame="_blank" w:history="1">
                                                        <w:r>
                                                          <w:rPr>
                                                            <w:rStyle w:val="Lienhypertexte"/>
                                                            <w:rFonts w:ascii="Helvetica" w:hAnsi="Helvetica" w:cs="Helvetica"/>
                                                            <w:color w:val="000000"/>
                                                          </w:rPr>
                                                          <w:t>The Electronic Frontier Foundation has described it as a bad idea</w:t>
                                                        </w:r>
                                                      </w:hyperlink>
                                                      <w:r>
                                                        <w:rPr>
                                                          <w:rFonts w:ascii="Helvetica" w:hAnsi="Helvetica" w:cs="Helvetica"/>
                                                          <w:color w:val="000000"/>
                                                        </w:rPr>
                                                        <w:t xml:space="preserve">, state lawmakers from both the </w:t>
                                                      </w:r>
                                                      <w:hyperlink r:id="rId32" w:tgtFrame="_blank" w:history="1">
                                                        <w:r>
                                                          <w:rPr>
                                                            <w:rStyle w:val="Lienhypertexte"/>
                                                            <w:rFonts w:ascii="Helvetica" w:hAnsi="Helvetica" w:cs="Helvetica"/>
                                                            <w:color w:val="000000"/>
                                                          </w:rPr>
                                                          <w:t xml:space="preserve">Republican and Democratic parties have published an open letter expressing their concerns. </w:t>
                                                        </w:r>
                                                      </w:hyperlink>
                                                      <w:r>
                                                        <w:rPr>
                                                          <w:rFonts w:ascii="Helvetica" w:hAnsi="Helvetica" w:cs="Helvetica"/>
                                                          <w:color w:val="000000"/>
                                                        </w:rPr>
                                                        <w:t xml:space="preserve">Moreover, the </w:t>
                                                      </w:r>
                                                      <w:hyperlink r:id="rId33" w:tgtFrame="_blank" w:history="1">
                                                        <w:r>
                                                          <w:rPr>
                                                            <w:rStyle w:val="Lienhypertexte"/>
                                                            <w:rFonts w:ascii="Helvetica" w:hAnsi="Helvetica" w:cs="Helvetica"/>
                                                            <w:color w:val="000000"/>
                                                          </w:rPr>
                                                          <w:t>Center for Democracy and Technology</w:t>
                                                        </w:r>
                                                      </w:hyperlink>
                                                      <w:r>
                                                        <w:rPr>
                                                          <w:rFonts w:ascii="Helvetica" w:hAnsi="Helvetica" w:cs="Helvetica"/>
                                                          <w:color w:val="000000"/>
                                                        </w:rPr>
                                                        <w:t xml:space="preserve"> says it makes AI lawless and unaccountable in the US.</w:t>
                                                      </w:r>
                                                    </w:p>
                                                    <w:p w14:paraId="71EC6AE1" w14:textId="77777777" w:rsidR="00092DD9" w:rsidRDefault="00092DD9">
                                                      <w:pPr>
                                                        <w:spacing w:line="360" w:lineRule="auto"/>
                                                        <w:rPr>
                                                          <w:rFonts w:ascii="Helvetica" w:hAnsi="Helvetica" w:cs="Helvetica"/>
                                                          <w:color w:val="000000"/>
                                                        </w:rPr>
                                                      </w:pPr>
                                                    </w:p>
                                                    <w:p w14:paraId="15CD3140" w14:textId="77777777" w:rsidR="00092DD9" w:rsidRDefault="00092DD9">
                                                      <w:pPr>
                                                        <w:spacing w:line="360" w:lineRule="auto"/>
                                                        <w:jc w:val="center"/>
                                                        <w:rPr>
                                                          <w:rFonts w:ascii="Helvetica" w:hAnsi="Helvetica" w:cs="Helvetica"/>
                                                          <w:color w:val="000000"/>
                                                        </w:rPr>
                                                      </w:pPr>
                                                      <w:r>
                                                        <w:rPr>
                                                          <w:rFonts w:ascii="Helvetica" w:hAnsi="Helvetica" w:cs="Helvetica"/>
                                                          <w:color w:val="000000"/>
                                                        </w:rPr>
                                                        <w:t xml:space="preserve">On a different note, the US. Secretary of Commerce </w:t>
                                                      </w:r>
                                                      <w:hyperlink r:id="rId34" w:tgtFrame="_blank" w:history="1">
                                                        <w:r>
                                                          <w:rPr>
                                                            <w:rStyle w:val="Lienhypertexte"/>
                                                            <w:rFonts w:ascii="Helvetica" w:hAnsi="Helvetica" w:cs="Helvetica"/>
                                                            <w:color w:val="000000"/>
                                                          </w:rPr>
                                                          <w:t>announced</w:t>
                                                        </w:r>
                                                      </w:hyperlink>
                                                      <w:r>
                                                        <w:rPr>
                                                          <w:rFonts w:ascii="Helvetica" w:hAnsi="Helvetica" w:cs="Helvetica"/>
                                                          <w:color w:val="000000"/>
                                                        </w:rPr>
                                                        <w:t xml:space="preserve"> on 3 June that the U.S. AI Safety Institute will be transformed into the Pro-Innovation, Pro-Science U.S. Center for AI Standards and Innovation. One of the Centre's missions will be to represent the U.S. internationally to prevent burdensome and unnecessary regulation of American technology companies by foreign governments. The Centre will also work with a </w:t>
                                                      </w:r>
                                                      <w:proofErr w:type="spellStart"/>
                                                      <w:r>
                                                        <w:rPr>
                                                          <w:rFonts w:ascii="Helvetica" w:hAnsi="Helvetica" w:cs="Helvetica"/>
                                                          <w:color w:val="000000"/>
                                                        </w:rPr>
                                                        <w:t>U.S.standards</w:t>
                                                      </w:r>
                                                      <w:proofErr w:type="spellEnd"/>
                                                      <w:r>
                                                        <w:rPr>
                                                          <w:rFonts w:ascii="Helvetica" w:hAnsi="Helvetica" w:cs="Helvetica"/>
                                                          <w:color w:val="000000"/>
                                                        </w:rPr>
                                                        <w:t xml:space="preserve"> body to ensure U.S. dominance in international AI standards. </w:t>
                                                      </w:r>
                                                    </w:p>
                                                  </w:tc>
                                                </w:tr>
                                              </w:tbl>
                                              <w:p w14:paraId="6FA7DCA6" w14:textId="77777777" w:rsidR="00092DD9" w:rsidRDefault="00092DD9">
                                                <w:pPr>
                                                  <w:rPr>
                                                    <w:rFonts w:ascii="Times New Roman" w:eastAsia="Times New Roman" w:hAnsi="Times New Roman" w:cs="Times New Roman"/>
                                                    <w:sz w:val="20"/>
                                                    <w:szCs w:val="20"/>
                                                  </w:rPr>
                                                </w:pPr>
                                              </w:p>
                                            </w:tc>
                                          </w:tr>
                                          <w:tr w:rsidR="00092DD9" w14:paraId="12AFB132"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6A8FCEFD" w14:textId="77777777">
                                                  <w:trPr>
                                                    <w:jc w:val="center"/>
                                                  </w:trPr>
                                                  <w:tc>
                                                    <w:tcPr>
                                                      <w:tcW w:w="0" w:type="auto"/>
                                                      <w:tcBorders>
                                                        <w:top w:val="dashed" w:sz="12" w:space="0" w:color="D0D0D0"/>
                                                        <w:left w:val="nil"/>
                                                        <w:bottom w:val="nil"/>
                                                        <w:right w:val="nil"/>
                                                      </w:tcBorders>
                                                      <w:hideMark/>
                                                    </w:tcPr>
                                                    <w:p w14:paraId="50410CAB" w14:textId="77777777" w:rsidR="00092DD9" w:rsidRDefault="00092DD9">
                                                      <w:pPr>
                                                        <w:spacing w:line="0" w:lineRule="auto"/>
                                                        <w:rPr>
                                                          <w:rFonts w:eastAsia="Times New Roman"/>
                                                          <w:sz w:val="2"/>
                                                          <w:szCs w:val="2"/>
                                                        </w:rPr>
                                                      </w:pPr>
                                                      <w:r>
                                                        <w:rPr>
                                                          <w:rFonts w:eastAsia="Times New Roman"/>
                                                          <w:sz w:val="2"/>
                                                          <w:szCs w:val="2"/>
                                                        </w:rPr>
                                                        <w:lastRenderedPageBreak/>
                                                        <w:t> </w:t>
                                                      </w:r>
                                                    </w:p>
                                                  </w:tc>
                                                </w:tr>
                                              </w:tbl>
                                              <w:p w14:paraId="2A04BC11" w14:textId="77777777" w:rsidR="00092DD9" w:rsidRDefault="00092DD9">
                                                <w:pPr>
                                                  <w:jc w:val="center"/>
                                                  <w:rPr>
                                                    <w:rFonts w:ascii="Times New Roman" w:eastAsia="Times New Roman" w:hAnsi="Times New Roman" w:cs="Times New Roman"/>
                                                    <w:sz w:val="20"/>
                                                    <w:szCs w:val="20"/>
                                                  </w:rPr>
                                                </w:pPr>
                                              </w:p>
                                            </w:tc>
                                          </w:tr>
                                          <w:tr w:rsidR="00092DD9" w14:paraId="4F4B5ACD" w14:textId="77777777">
                                            <w:tc>
                                              <w:tcPr>
                                                <w:tcW w:w="0" w:type="auto"/>
                                                <w:hideMark/>
                                              </w:tcPr>
                                              <w:tbl>
                                                <w:tblPr>
                                                  <w:tblW w:w="5000" w:type="pct"/>
                                                  <w:tblLook w:val="04A0" w:firstRow="1" w:lastRow="0" w:firstColumn="1" w:lastColumn="0" w:noHBand="0" w:noVBand="1"/>
                                                </w:tblPr>
                                                <w:tblGrid>
                                                  <w:gridCol w:w="9026"/>
                                                </w:tblGrid>
                                                <w:tr w:rsidR="00092DD9" w14:paraId="4BE4C8D4" w14:textId="77777777">
                                                  <w:tc>
                                                    <w:tcPr>
                                                      <w:tcW w:w="0" w:type="auto"/>
                                                      <w:tcMar>
                                                        <w:top w:w="180" w:type="dxa"/>
                                                        <w:left w:w="360" w:type="dxa"/>
                                                        <w:bottom w:w="180" w:type="dxa"/>
                                                        <w:right w:w="360" w:type="dxa"/>
                                                      </w:tcMar>
                                                      <w:vAlign w:val="center"/>
                                                    </w:tcPr>
                                                    <w:p w14:paraId="792D768B" w14:textId="77777777" w:rsidR="00092DD9" w:rsidRDefault="00092DD9">
                                                      <w:pPr>
                                                        <w:outlineLvl w:val="1"/>
                                                        <w:rPr>
                                                          <w:rFonts w:ascii="Helvetica" w:eastAsia="Times New Roman" w:hAnsi="Helvetica" w:cs="Helvetica"/>
                                                          <w:b/>
                                                          <w:bCs/>
                                                          <w:color w:val="000000"/>
                                                          <w:kern w:val="36"/>
                                                          <w:sz w:val="47"/>
                                                          <w:szCs w:val="47"/>
                                                        </w:rPr>
                                                      </w:pPr>
                                                      <w:bookmarkStart w:id="11" w:name="mctoc11"/>
                                                      <w:bookmarkEnd w:id="11"/>
                                                      <w:r>
                                                        <w:rPr>
                                                          <w:rFonts w:ascii="Helvetica" w:eastAsia="Times New Roman" w:hAnsi="Helvetica" w:cs="Helvetica"/>
                                                          <w:b/>
                                                          <w:bCs/>
                                                          <w:color w:val="000000"/>
                                                          <w:kern w:val="36"/>
                                                          <w:sz w:val="27"/>
                                                          <w:szCs w:val="27"/>
                                                        </w:rPr>
                                                        <w:t>Clean energy, AI and disability rights are related</w:t>
                                                      </w:r>
                                                    </w:p>
                                                    <w:p w14:paraId="6029B937" w14:textId="77777777" w:rsidR="00092DD9" w:rsidRDefault="00092DD9">
                                                      <w:pPr>
                                                        <w:spacing w:line="360" w:lineRule="auto"/>
                                                        <w:rPr>
                                                          <w:rFonts w:ascii="Helvetica" w:hAnsi="Helvetica" w:cs="Helvetica"/>
                                                          <w:color w:val="000000"/>
                                                        </w:rPr>
                                                      </w:pPr>
                                                    </w:p>
                                                    <w:p w14:paraId="3BB36399" w14:textId="77777777" w:rsidR="00092DD9" w:rsidRDefault="00092DD9">
                                                      <w:pPr>
                                                        <w:spacing w:line="360" w:lineRule="auto"/>
                                                        <w:rPr>
                                                          <w:rFonts w:ascii="Helvetica" w:hAnsi="Helvetica" w:cs="Helvetica"/>
                                                          <w:color w:val="000000"/>
                                                        </w:rPr>
                                                      </w:pPr>
                                                      <w:r>
                                                        <w:rPr>
                                                          <w:rFonts w:ascii="Helvetica" w:hAnsi="Helvetica" w:cs="Helvetica"/>
                                                          <w:color w:val="000000"/>
                                                        </w:rPr>
                                                        <w:lastRenderedPageBreak/>
                                                        <w:t>The European Disability Forum has received questions about AI and its energy consumption. To facilitate informed discussions, we are providing this reading material for those wishing to learn more about this topic.</w:t>
                                                      </w:r>
                                                    </w:p>
                                                    <w:p w14:paraId="6C00BEA5" w14:textId="77777777" w:rsidR="00092DD9" w:rsidRDefault="00092DD9">
                                                      <w:pPr>
                                                        <w:spacing w:line="360" w:lineRule="auto"/>
                                                        <w:rPr>
                                                          <w:rFonts w:ascii="Helvetica" w:hAnsi="Helvetica" w:cs="Helvetica"/>
                                                          <w:color w:val="000000"/>
                                                        </w:rPr>
                                                      </w:pPr>
                                                    </w:p>
                                                    <w:p w14:paraId="739EA684" w14:textId="77777777" w:rsidR="00092DD9" w:rsidRDefault="00092DD9">
                                                      <w:pPr>
                                                        <w:spacing w:line="360" w:lineRule="auto"/>
                                                        <w:rPr>
                                                          <w:rFonts w:ascii="Helvetica" w:hAnsi="Helvetica" w:cs="Helvetica"/>
                                                          <w:color w:val="000000"/>
                                                        </w:rPr>
                                                      </w:pPr>
                                                      <w:hyperlink r:id="rId35" w:tgtFrame="_blank" w:history="1">
                                                        <w:r>
                                                          <w:rPr>
                                                            <w:rStyle w:val="Lienhypertexte"/>
                                                            <w:rFonts w:ascii="Helvetica" w:hAnsi="Helvetica" w:cs="Helvetica"/>
                                                            <w:color w:val="000000"/>
                                                          </w:rPr>
                                                          <w:t xml:space="preserve">The MIT Technology Review has examined relevant studies and reports on AI’s </w:t>
                                                        </w:r>
                                                        <w:proofErr w:type="spellStart"/>
                                                        <w:r>
                                                          <w:rPr>
                                                            <w:rStyle w:val="Lienhypertexte"/>
                                                            <w:rFonts w:ascii="Helvetica" w:hAnsi="Helvetica" w:cs="Helvetica"/>
                                                            <w:color w:val="000000"/>
                                                          </w:rPr>
                                                          <w:t>footghlighting</w:t>
                                                        </w:r>
                                                        <w:proofErr w:type="spellEnd"/>
                                                        <w:r>
                                                          <w:rPr>
                                                            <w:rStyle w:val="Lienhypertexte"/>
                                                            <w:rFonts w:ascii="Helvetica" w:hAnsi="Helvetica" w:cs="Helvetica"/>
                                                            <w:color w:val="000000"/>
                                                          </w:rPr>
                                                          <w:t xml:space="preserve"> research from the Lawrence Berkeley National Laboratory</w:t>
                                                        </w:r>
                                                      </w:hyperlink>
                                                      <w:r>
                                                        <w:rPr>
                                                          <w:rFonts w:ascii="Helvetica" w:hAnsi="Helvetica" w:cs="Helvetica"/>
                                                          <w:color w:val="000000"/>
                                                        </w:rPr>
                                                        <w:t>. Their  research suggests that by 2028, AI alone could consume the equivalent of up to 22% of the electricity used by all households in the United States. The expected increase in AI usage necessitates a separate consideration of the energy consumption of AI compared to general data processing.</w:t>
                                                      </w:r>
                                                    </w:p>
                                                    <w:p w14:paraId="2867096B" w14:textId="77777777" w:rsidR="00092DD9" w:rsidRDefault="00092DD9">
                                                      <w:pPr>
                                                        <w:spacing w:line="360" w:lineRule="auto"/>
                                                        <w:rPr>
                                                          <w:rFonts w:ascii="Helvetica" w:hAnsi="Helvetica" w:cs="Helvetica"/>
                                                          <w:color w:val="000000"/>
                                                        </w:rPr>
                                                      </w:pPr>
                                                    </w:p>
                                                    <w:p w14:paraId="13E12444" w14:textId="77777777" w:rsidR="00092DD9" w:rsidRDefault="00092DD9">
                                                      <w:pPr>
                                                        <w:spacing w:line="360" w:lineRule="auto"/>
                                                        <w:rPr>
                                                          <w:rFonts w:ascii="Helvetica" w:hAnsi="Helvetica" w:cs="Helvetica"/>
                                                          <w:color w:val="000000"/>
                                                        </w:rPr>
                                                      </w:pPr>
                                                      <w:r>
                                                        <w:rPr>
                                                          <w:rFonts w:ascii="Helvetica" w:hAnsi="Helvetica" w:cs="Helvetica"/>
                                                          <w:color w:val="000000"/>
                                                        </w:rPr>
                                                        <w:t>We know that people with disabilities are disproportionately affected by climate change due to systemic societal inequalities. Often their needs are overlooked when planning disaster response and climate adaptation strategies, such as ensuring accessible evacuation procedures and accommodating assistive devices such as wheelchairs and personal assistance needs.</w:t>
                                                      </w:r>
                                                    </w:p>
                                                    <w:p w14:paraId="3F3908BD" w14:textId="77777777" w:rsidR="00092DD9" w:rsidRDefault="00092DD9">
                                                      <w:pPr>
                                                        <w:spacing w:line="360" w:lineRule="auto"/>
                                                        <w:rPr>
                                                          <w:rFonts w:ascii="Helvetica" w:hAnsi="Helvetica" w:cs="Helvetica"/>
                                                          <w:color w:val="000000"/>
                                                        </w:rPr>
                                                      </w:pPr>
                                                    </w:p>
                                                    <w:p w14:paraId="0A1111CE"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An example from South Memphis, Tennessee, USA, highlights the need to discuss clean energy and emissions in the context of disabilities. </w:t>
                                                      </w:r>
                                                      <w:hyperlink r:id="rId36" w:tgtFrame="_blank" w:history="1">
                                                        <w:r>
                                                          <w:rPr>
                                                            <w:rStyle w:val="Lienhypertexte"/>
                                                            <w:rFonts w:ascii="Helvetica" w:hAnsi="Helvetica" w:cs="Helvetica"/>
                                                            <w:color w:val="000000"/>
                                                          </w:rPr>
                                                          <w:t xml:space="preserve">Politico reports on increasing respiratory problems and higher asthma prevalence among residents after a chatbot company built a data </w:t>
                                                        </w:r>
                                                        <w:proofErr w:type="spellStart"/>
                                                        <w:r>
                                                          <w:rPr>
                                                            <w:rStyle w:val="Lienhypertexte"/>
                                                            <w:rFonts w:ascii="Helvetica" w:hAnsi="Helvetica" w:cs="Helvetica"/>
                                                            <w:color w:val="000000"/>
                                                          </w:rPr>
                                                          <w:t>centre</w:t>
                                                        </w:r>
                                                        <w:proofErr w:type="spellEnd"/>
                                                        <w:r>
                                                          <w:rPr>
                                                            <w:rStyle w:val="Lienhypertexte"/>
                                                            <w:rFonts w:ascii="Helvetica" w:hAnsi="Helvetica" w:cs="Helvetica"/>
                                                            <w:color w:val="000000"/>
                                                          </w:rPr>
                                                          <w:t xml:space="preserve"> in a </w:t>
                                                        </w:r>
                                                        <w:proofErr w:type="spellStart"/>
                                                        <w:r>
                                                          <w:rPr>
                                                            <w:rStyle w:val="Lienhypertexte"/>
                                                            <w:rFonts w:ascii="Helvetica" w:hAnsi="Helvetica" w:cs="Helvetica"/>
                                                            <w:color w:val="000000"/>
                                                          </w:rPr>
                                                          <w:t>neighbourhood</w:t>
                                                        </w:r>
                                                        <w:proofErr w:type="spellEnd"/>
                                                        <w:r>
                                                          <w:rPr>
                                                            <w:rStyle w:val="Lienhypertexte"/>
                                                            <w:rFonts w:ascii="Helvetica" w:hAnsi="Helvetica" w:cs="Helvetica"/>
                                                            <w:color w:val="000000"/>
                                                          </w:rPr>
                                                          <w:t>.</w:t>
                                                        </w:r>
                                                      </w:hyperlink>
                                                      <w:r>
                                                        <w:rPr>
                                                          <w:rFonts w:ascii="Helvetica" w:hAnsi="Helvetica" w:cs="Helvetica"/>
                                                          <w:color w:val="000000"/>
                                                        </w:rPr>
                                                        <w:t xml:space="preserve"> This data </w:t>
                                                      </w:r>
                                                      <w:proofErr w:type="spellStart"/>
                                                      <w:r>
                                                        <w:rPr>
                                                          <w:rFonts w:ascii="Helvetica" w:hAnsi="Helvetica" w:cs="Helvetica"/>
                                                          <w:color w:val="000000"/>
                                                        </w:rPr>
                                                        <w:t>centre</w:t>
                                                      </w:r>
                                                      <w:proofErr w:type="spellEnd"/>
                                                      <w:r>
                                                        <w:rPr>
                                                          <w:rFonts w:ascii="Helvetica" w:hAnsi="Helvetica" w:cs="Helvetica"/>
                                                          <w:color w:val="000000"/>
                                                        </w:rPr>
                                                        <w:t xml:space="preserve"> is powered by turbines that emit nitrogen oxides (a group of toxic gases), suggesting that the data </w:t>
                                                      </w:r>
                                                      <w:proofErr w:type="spellStart"/>
                                                      <w:r>
                                                        <w:rPr>
                                                          <w:rFonts w:ascii="Helvetica" w:hAnsi="Helvetica" w:cs="Helvetica"/>
                                                          <w:color w:val="000000"/>
                                                        </w:rPr>
                                                        <w:t>centre</w:t>
                                                      </w:r>
                                                      <w:proofErr w:type="spellEnd"/>
                                                      <w:r>
                                                        <w:rPr>
                                                          <w:rFonts w:ascii="Helvetica" w:hAnsi="Helvetica" w:cs="Helvetica"/>
                                                          <w:color w:val="000000"/>
                                                        </w:rPr>
                                                        <w:t xml:space="preserve"> requires more energy than the local power grid can supply. Local residents say that they are paying with their health because people want to use AI. Asthma is considered a disability, and this example underscores the importance of considering the health impacts of AI-related energy consumption.</w:t>
                                                      </w:r>
                                                    </w:p>
                                                  </w:tc>
                                                </w:tr>
                                              </w:tbl>
                                              <w:p w14:paraId="22F94150" w14:textId="77777777" w:rsidR="00092DD9" w:rsidRDefault="00092DD9">
                                                <w:pPr>
                                                  <w:rPr>
                                                    <w:rFonts w:ascii="Times New Roman" w:eastAsia="Times New Roman" w:hAnsi="Times New Roman" w:cs="Times New Roman"/>
                                                    <w:sz w:val="20"/>
                                                    <w:szCs w:val="20"/>
                                                  </w:rPr>
                                                </w:pPr>
                                              </w:p>
                                            </w:tc>
                                          </w:tr>
                                          <w:tr w:rsidR="00092DD9" w14:paraId="24760AC0"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7AD886DF" w14:textId="77777777">
                                                  <w:trPr>
                                                    <w:jc w:val="center"/>
                                                  </w:trPr>
                                                  <w:tc>
                                                    <w:tcPr>
                                                      <w:tcW w:w="0" w:type="auto"/>
                                                      <w:tcBorders>
                                                        <w:top w:val="dotted" w:sz="36" w:space="0" w:color="476584"/>
                                                        <w:left w:val="nil"/>
                                                        <w:bottom w:val="nil"/>
                                                        <w:right w:val="nil"/>
                                                      </w:tcBorders>
                                                      <w:hideMark/>
                                                    </w:tcPr>
                                                    <w:p w14:paraId="18E741EB" w14:textId="77777777" w:rsidR="00092DD9" w:rsidRDefault="00092DD9">
                                                      <w:pPr>
                                                        <w:spacing w:line="0" w:lineRule="auto"/>
                                                        <w:rPr>
                                                          <w:rFonts w:eastAsia="Times New Roman"/>
                                                          <w:sz w:val="2"/>
                                                          <w:szCs w:val="2"/>
                                                        </w:rPr>
                                                      </w:pPr>
                                                      <w:r>
                                                        <w:rPr>
                                                          <w:rFonts w:eastAsia="Times New Roman"/>
                                                          <w:sz w:val="2"/>
                                                          <w:szCs w:val="2"/>
                                                        </w:rPr>
                                                        <w:lastRenderedPageBreak/>
                                                        <w:t> </w:t>
                                                      </w:r>
                                                    </w:p>
                                                  </w:tc>
                                                </w:tr>
                                              </w:tbl>
                                              <w:p w14:paraId="5FBB032F" w14:textId="77777777" w:rsidR="00092DD9" w:rsidRDefault="00092DD9">
                                                <w:pPr>
                                                  <w:jc w:val="center"/>
                                                  <w:rPr>
                                                    <w:rFonts w:ascii="Times New Roman" w:eastAsia="Times New Roman" w:hAnsi="Times New Roman" w:cs="Times New Roman"/>
                                                    <w:sz w:val="20"/>
                                                    <w:szCs w:val="20"/>
                                                  </w:rPr>
                                                </w:pPr>
                                              </w:p>
                                            </w:tc>
                                          </w:tr>
                                          <w:tr w:rsidR="00092DD9" w14:paraId="617EFFF3" w14:textId="77777777">
                                            <w:tc>
                                              <w:tcPr>
                                                <w:tcW w:w="0" w:type="auto"/>
                                                <w:shd w:val="clear" w:color="auto" w:fill="FFFFFF"/>
                                                <w:tcMar>
                                                  <w:top w:w="180" w:type="dxa"/>
                                                  <w:left w:w="0" w:type="dxa"/>
                                                  <w:bottom w:w="180" w:type="dxa"/>
                                                  <w:right w:w="0" w:type="dxa"/>
                                                </w:tcMar>
                                                <w:hideMark/>
                                              </w:tcPr>
                                              <w:p w14:paraId="5F873812" w14:textId="1123B014" w:rsidR="00092DD9" w:rsidRDefault="00092DD9">
                                                <w:pPr>
                                                  <w:rPr>
                                                    <w:rFonts w:eastAsia="Times New Roman"/>
                                                  </w:rPr>
                                                </w:pPr>
                                              </w:p>
                                            </w:tc>
                                          </w:tr>
                                          <w:tr w:rsidR="00092DD9" w14:paraId="21DB6C11" w14:textId="77777777">
                                            <w:tc>
                                              <w:tcPr>
                                                <w:tcW w:w="0" w:type="auto"/>
                                                <w:hideMark/>
                                              </w:tcPr>
                                              <w:tbl>
                                                <w:tblPr>
                                                  <w:tblW w:w="5000" w:type="pct"/>
                                                  <w:tblLook w:val="04A0" w:firstRow="1" w:lastRow="0" w:firstColumn="1" w:lastColumn="0" w:noHBand="0" w:noVBand="1"/>
                                                </w:tblPr>
                                                <w:tblGrid>
                                                  <w:gridCol w:w="9026"/>
                                                </w:tblGrid>
                                                <w:tr w:rsidR="00092DD9" w14:paraId="3D7ACC60" w14:textId="77777777">
                                                  <w:tc>
                                                    <w:tcPr>
                                                      <w:tcW w:w="0" w:type="auto"/>
                                                      <w:tcMar>
                                                        <w:top w:w="180" w:type="dxa"/>
                                                        <w:left w:w="360" w:type="dxa"/>
                                                        <w:bottom w:w="180" w:type="dxa"/>
                                                        <w:right w:w="360" w:type="dxa"/>
                                                      </w:tcMar>
                                                      <w:vAlign w:val="center"/>
                                                    </w:tcPr>
                                                    <w:p w14:paraId="602DFF51" w14:textId="77777777" w:rsidR="00092DD9" w:rsidRDefault="00092DD9">
                                                      <w:pPr>
                                                        <w:spacing w:line="360" w:lineRule="auto"/>
                                                        <w:outlineLvl w:val="2"/>
                                                        <w:rPr>
                                                          <w:rFonts w:ascii="Helvetica" w:eastAsia="Times New Roman" w:hAnsi="Helvetica" w:cs="Helvetica"/>
                                                          <w:b/>
                                                          <w:bCs/>
                                                          <w:color w:val="000000"/>
                                                          <w:sz w:val="38"/>
                                                          <w:szCs w:val="38"/>
                                                        </w:rPr>
                                                      </w:pPr>
                                                      <w:bookmarkStart w:id="12" w:name="mctoc12"/>
                                                      <w:bookmarkEnd w:id="12"/>
                                                      <w:r>
                                                        <w:rPr>
                                                          <w:rFonts w:ascii="Helvetica" w:eastAsia="Times New Roman" w:hAnsi="Helvetica" w:cs="Helvetica"/>
                                                          <w:b/>
                                                          <w:bCs/>
                                                          <w:color w:val="000000"/>
                                                          <w:sz w:val="27"/>
                                                          <w:szCs w:val="27"/>
                                                        </w:rPr>
                                                        <w:lastRenderedPageBreak/>
                                                        <w:t>AI Lund lunch seminar: Generative AI impact on higher education</w:t>
                                                      </w:r>
                                                      <w:r>
                                                        <w:rPr>
                                                          <w:rFonts w:ascii="Helvetica" w:eastAsia="Times New Roman" w:hAnsi="Helvetica" w:cs="Helvetica"/>
                                                          <w:b/>
                                                          <w:bCs/>
                                                          <w:color w:val="000000"/>
                                                          <w:sz w:val="29"/>
                                                          <w:szCs w:val="29"/>
                                                        </w:rPr>
                                                        <w:t xml:space="preserve"> </w:t>
                                                      </w:r>
                                                    </w:p>
                                                    <w:p w14:paraId="5FA8B1CC" w14:textId="77777777" w:rsidR="00092DD9" w:rsidRDefault="00092DD9">
                                                      <w:pPr>
                                                        <w:spacing w:line="360" w:lineRule="auto"/>
                                                        <w:rPr>
                                                          <w:rFonts w:ascii="Helvetica" w:hAnsi="Helvetica" w:cs="Helvetica"/>
                                                          <w:color w:val="000000"/>
                                                        </w:rPr>
                                                      </w:pPr>
                                                      <w:r>
                                                        <w:rPr>
                                                          <w:rStyle w:val="lev"/>
                                                          <w:rFonts w:ascii="Helvetica" w:hAnsi="Helvetica" w:cs="Helvetica"/>
                                                          <w:color w:val="FFFFFF"/>
                                                          <w:shd w:val="clear" w:color="auto" w:fill="011D57"/>
                                                        </w:rPr>
                                                        <w:t xml:space="preserve">18 June 2025 | Online </w:t>
                                                      </w:r>
                                                    </w:p>
                                                    <w:p w14:paraId="65B9C41C" w14:textId="77777777" w:rsidR="00092DD9" w:rsidRDefault="00092DD9">
                                                      <w:pPr>
                                                        <w:spacing w:line="360" w:lineRule="auto"/>
                                                        <w:rPr>
                                                          <w:rFonts w:ascii="Helvetica" w:hAnsi="Helvetica" w:cs="Helvetica"/>
                                                          <w:color w:val="000000"/>
                                                        </w:rPr>
                                                      </w:pPr>
                                                    </w:p>
                                                    <w:p w14:paraId="22A560AF"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This </w:t>
                                                      </w:r>
                                                      <w:hyperlink r:id="rId37" w:tgtFrame="_blank" w:history="1">
                                                        <w:r>
                                                          <w:rPr>
                                                            <w:rStyle w:val="Lienhypertexte"/>
                                                            <w:rFonts w:ascii="Helvetica" w:hAnsi="Helvetica" w:cs="Helvetica"/>
                                                            <w:color w:val="000000"/>
                                                          </w:rPr>
                                                          <w:t xml:space="preserve">lunch lecture </w:t>
                                                        </w:r>
                                                        <w:proofErr w:type="spellStart"/>
                                                        <w:r>
                                                          <w:rPr>
                                                            <w:rStyle w:val="Lienhypertexte"/>
                                                            <w:rFonts w:ascii="Helvetica" w:hAnsi="Helvetica" w:cs="Helvetica"/>
                                                            <w:color w:val="000000"/>
                                                          </w:rPr>
                                                          <w:t>organised</w:t>
                                                        </w:r>
                                                        <w:proofErr w:type="spellEnd"/>
                                                        <w:r>
                                                          <w:rPr>
                                                            <w:rStyle w:val="Lienhypertexte"/>
                                                            <w:rFonts w:ascii="Helvetica" w:hAnsi="Helvetica" w:cs="Helvetica"/>
                                                            <w:color w:val="000000"/>
                                                          </w:rPr>
                                                          <w:t xml:space="preserve"> by LUND University</w:t>
                                                        </w:r>
                                                      </w:hyperlink>
                                                      <w:r>
                                                        <w:rPr>
                                                          <w:rFonts w:ascii="Helvetica" w:hAnsi="Helvetica" w:cs="Helvetica"/>
                                                          <w:color w:val="000000"/>
                                                        </w:rPr>
                                                        <w:t xml:space="preserve"> will focus on lessons learned from extensive experimentation with generative AI in education at the Department of Informatics. Björn Svensson, director of studies at the department, will present an approach to generative AI that has proven to work. You will hear about pitfalls, how to avoid them, and about ongoing research efforts at the department to investigate the role and effect of generative AI in learning.</w:t>
                                                      </w:r>
                                                    </w:p>
                                                  </w:tc>
                                                </w:tr>
                                              </w:tbl>
                                              <w:p w14:paraId="2AFF5E8F" w14:textId="77777777" w:rsidR="00092DD9" w:rsidRDefault="00092DD9">
                                                <w:pPr>
                                                  <w:rPr>
                                                    <w:rFonts w:ascii="Times New Roman" w:eastAsia="Times New Roman" w:hAnsi="Times New Roman" w:cs="Times New Roman"/>
                                                    <w:sz w:val="20"/>
                                                    <w:szCs w:val="20"/>
                                                  </w:rPr>
                                                </w:pPr>
                                              </w:p>
                                            </w:tc>
                                          </w:tr>
                                          <w:tr w:rsidR="00092DD9" w14:paraId="03779CDF"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5685"/>
                                                </w:tblGrid>
                                                <w:tr w:rsidR="00092DD9" w14:paraId="5E8E5EFD" w14:textId="77777777">
                                                  <w:tc>
                                                    <w:tcPr>
                                                      <w:tcW w:w="0" w:type="auto"/>
                                                      <w:vAlign w:val="center"/>
                                                      <w:hideMark/>
                                                    </w:tcPr>
                                                    <w:p w14:paraId="79CD9307" w14:textId="128C31BD" w:rsidR="00092DD9" w:rsidRDefault="00092DD9">
                                                      <w:pPr>
                                                        <w:rPr>
                                                          <w:rFonts w:eastAsia="Times New Roman"/>
                                                        </w:rPr>
                                                      </w:pPr>
                                                      <w:r>
                                                        <w:rPr>
                                                          <w:noProof/>
                                                        </w:rPr>
                                                        <mc:AlternateContent>
                                                          <mc:Choice Requires="wps">
                                                            <w:drawing>
                                                              <wp:inline distT="0" distB="0" distL="0" distR="0" wp14:anchorId="500811A1" wp14:editId="2C1A9328">
                                                                <wp:extent cx="3586480" cy="514350"/>
                                                                <wp:effectExtent l="9525" t="9525" r="13970" b="9525"/>
                                                                <wp:docPr id="1844616298" name="Rectangle : coins arrondis 19">
                                                                  <a:hlinkClick xmlns:a="http://schemas.openxmlformats.org/drawingml/2006/main" r:id="rId3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6480" cy="514350"/>
                                                                        </a:xfrm>
                                                                        <a:prstGeom prst="roundRect">
                                                                          <a:avLst>
                                                                            <a:gd name="adj" fmla="val 0"/>
                                                                          </a:avLst>
                                                                        </a:prstGeom>
                                                                        <a:solidFill>
                                                                          <a:srgbClr val="065B88"/>
                                                                        </a:solidFill>
                                                                        <a:ln w="19050">
                                                                          <a:solidFill>
                                                                            <a:srgbClr val="065B88"/>
                                                                          </a:solidFill>
                                                                          <a:round/>
                                                                          <a:headEnd/>
                                                                          <a:tailEnd/>
                                                                        </a:ln>
                                                                      </wps:spPr>
                                                                      <wps:txbx>
                                                                        <w:txbxContent>
                                                                          <w:p w14:paraId="5EA73414"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Participation free of charge - register now </w:t>
                                                                            </w:r>
                                                                          </w:p>
                                                                        </w:txbxContent>
                                                                      </wps:txbx>
                                                                      <wps:bodyPr rot="0" vert="horz" wrap="square" lIns="91440" tIns="45720" rIns="91440" bIns="45720" anchor="ctr" anchorCtr="0" upright="1">
                                                                        <a:noAutofit/>
                                                                      </wps:bodyPr>
                                                                    </wps:wsp>
                                                                  </a:graphicData>
                                                                </a:graphic>
                                                              </wp:inline>
                                                            </w:drawing>
                                                          </mc:Choice>
                                                          <mc:Fallback>
                                                            <w:pict>
                                                              <v:roundrect w14:anchorId="500811A1" id="Rectangle : coins arrondis 19" o:spid="_x0000_s1039" href="https://www.ai.lu.se/2025-06-18/registration" style="width:282.4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" o:button="t" fillcolor="#065b88" strokecolor="#065b88" strokeweight="1.5pt">
                                                                <v:fill o:detectmouseclick="t"/>
                                                                <v:textbox>
                                                                  <w:txbxContent>
                                                                    <w:p w14:paraId="5EA73414"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Participation free of charge - register now </w:t>
                                                                      </w:r>
                                                                    </w:p>
                                                                  </w:txbxContent>
                                                                </v:textbox>
                                                                <w10:anchorlock/>
                                                              </v:roundrect>
                                                            </w:pict>
                                                          </mc:Fallback>
                                                        </mc:AlternateContent>
                                                      </w:r>
                                                    </w:p>
                                                  </w:tc>
                                                </w:tr>
                                              </w:tbl>
                                              <w:p w14:paraId="16DEFC09" w14:textId="77777777" w:rsidR="00092DD9" w:rsidRDefault="00092DD9">
                                                <w:pPr>
                                                  <w:rPr>
                                                    <w:rFonts w:ascii="Times New Roman" w:eastAsia="Times New Roman" w:hAnsi="Times New Roman" w:cs="Times New Roman"/>
                                                    <w:sz w:val="20"/>
                                                    <w:szCs w:val="20"/>
                                                  </w:rPr>
                                                </w:pPr>
                                              </w:p>
                                            </w:tc>
                                          </w:tr>
                                          <w:tr w:rsidR="00092DD9" w14:paraId="5F5B20ED"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3D223DD3" w14:textId="77777777">
                                                  <w:trPr>
                                                    <w:jc w:val="center"/>
                                                  </w:trPr>
                                                  <w:tc>
                                                    <w:tcPr>
                                                      <w:tcW w:w="0" w:type="auto"/>
                                                      <w:tcBorders>
                                                        <w:top w:val="dashed" w:sz="12" w:space="0" w:color="D0D0D0"/>
                                                        <w:left w:val="nil"/>
                                                        <w:bottom w:val="nil"/>
                                                        <w:right w:val="nil"/>
                                                      </w:tcBorders>
                                                      <w:hideMark/>
                                                    </w:tcPr>
                                                    <w:p w14:paraId="1EC9C1F3" w14:textId="77777777" w:rsidR="00092DD9" w:rsidRDefault="00092DD9">
                                                      <w:pPr>
                                                        <w:spacing w:line="0" w:lineRule="auto"/>
                                                        <w:rPr>
                                                          <w:rFonts w:eastAsia="Times New Roman"/>
                                                          <w:sz w:val="2"/>
                                                          <w:szCs w:val="2"/>
                                                        </w:rPr>
                                                      </w:pPr>
                                                      <w:r>
                                                        <w:rPr>
                                                          <w:rFonts w:eastAsia="Times New Roman"/>
                                                          <w:sz w:val="2"/>
                                                          <w:szCs w:val="2"/>
                                                        </w:rPr>
                                                        <w:t> </w:t>
                                                      </w:r>
                                                    </w:p>
                                                  </w:tc>
                                                </w:tr>
                                              </w:tbl>
                                              <w:p w14:paraId="65AAAA7B" w14:textId="77777777" w:rsidR="00092DD9" w:rsidRDefault="00092DD9">
                                                <w:pPr>
                                                  <w:jc w:val="center"/>
                                                  <w:rPr>
                                                    <w:rFonts w:ascii="Times New Roman" w:eastAsia="Times New Roman" w:hAnsi="Times New Roman" w:cs="Times New Roman"/>
                                                    <w:sz w:val="20"/>
                                                    <w:szCs w:val="20"/>
                                                  </w:rPr>
                                                </w:pPr>
                                              </w:p>
                                            </w:tc>
                                          </w:tr>
                                          <w:tr w:rsidR="00092DD9" w14:paraId="5F182A74" w14:textId="77777777">
                                            <w:tc>
                                              <w:tcPr>
                                                <w:tcW w:w="0" w:type="auto"/>
                                                <w:hideMark/>
                                              </w:tcPr>
                                              <w:tbl>
                                                <w:tblPr>
                                                  <w:tblW w:w="5000" w:type="pct"/>
                                                  <w:tblLook w:val="04A0" w:firstRow="1" w:lastRow="0" w:firstColumn="1" w:lastColumn="0" w:noHBand="0" w:noVBand="1"/>
                                                </w:tblPr>
                                                <w:tblGrid>
                                                  <w:gridCol w:w="9026"/>
                                                </w:tblGrid>
                                                <w:tr w:rsidR="00092DD9" w14:paraId="28F93C47" w14:textId="77777777">
                                                  <w:tc>
                                                    <w:tcPr>
                                                      <w:tcW w:w="0" w:type="auto"/>
                                                      <w:tcMar>
                                                        <w:top w:w="180" w:type="dxa"/>
                                                        <w:left w:w="360" w:type="dxa"/>
                                                        <w:bottom w:w="180" w:type="dxa"/>
                                                        <w:right w:w="360" w:type="dxa"/>
                                                      </w:tcMar>
                                                      <w:vAlign w:val="center"/>
                                                    </w:tcPr>
                                                    <w:p w14:paraId="460B01AF" w14:textId="77777777" w:rsidR="00092DD9" w:rsidRDefault="00092DD9">
                                                      <w:pPr>
                                                        <w:spacing w:line="360" w:lineRule="auto"/>
                                                        <w:outlineLvl w:val="2"/>
                                                        <w:rPr>
                                                          <w:rFonts w:ascii="Helvetica" w:eastAsia="Times New Roman" w:hAnsi="Helvetica" w:cs="Helvetica"/>
                                                          <w:b/>
                                                          <w:bCs/>
                                                          <w:color w:val="000000"/>
                                                          <w:sz w:val="38"/>
                                                          <w:szCs w:val="38"/>
                                                        </w:rPr>
                                                      </w:pPr>
                                                      <w:bookmarkStart w:id="13" w:name="mctoc13"/>
                                                      <w:bookmarkEnd w:id="13"/>
                                                      <w:r>
                                                        <w:rPr>
                                                          <w:rFonts w:ascii="Helvetica" w:eastAsia="Times New Roman" w:hAnsi="Helvetica" w:cs="Helvetica"/>
                                                          <w:b/>
                                                          <w:bCs/>
                                                          <w:color w:val="000000"/>
                                                          <w:sz w:val="27"/>
                                                          <w:szCs w:val="27"/>
                                                        </w:rPr>
                                                        <w:t>AI for advocacy workshop by the European Campaign Playbook</w:t>
                                                      </w:r>
                                                    </w:p>
                                                    <w:p w14:paraId="2F4C6B65" w14:textId="77777777" w:rsidR="00092DD9" w:rsidRDefault="00092DD9">
                                                      <w:pPr>
                                                        <w:spacing w:line="360" w:lineRule="auto"/>
                                                        <w:rPr>
                                                          <w:rFonts w:ascii="Helvetica" w:hAnsi="Helvetica" w:cs="Helvetica"/>
                                                          <w:color w:val="000000"/>
                                                        </w:rPr>
                                                      </w:pPr>
                                                      <w:r>
                                                        <w:rPr>
                                                          <w:rStyle w:val="lev"/>
                                                          <w:rFonts w:ascii="Helvetica" w:hAnsi="Helvetica" w:cs="Helvetica"/>
                                                          <w:color w:val="FFFFFF"/>
                                                          <w:shd w:val="clear" w:color="auto" w:fill="011D57"/>
                                                        </w:rPr>
                                                        <w:t>4 July 2025, 9:00 - 16:00 (CEST) | Brussels, Belgium</w:t>
                                                      </w:r>
                                                    </w:p>
                                                    <w:p w14:paraId="21C0CCD9" w14:textId="77777777" w:rsidR="00092DD9" w:rsidRDefault="00092DD9">
                                                      <w:pPr>
                                                        <w:spacing w:line="360" w:lineRule="auto"/>
                                                        <w:rPr>
                                                          <w:rFonts w:ascii="Helvetica" w:hAnsi="Helvetica" w:cs="Helvetica"/>
                                                          <w:color w:val="000000"/>
                                                        </w:rPr>
                                                      </w:pPr>
                                                    </w:p>
                                                    <w:p w14:paraId="7C7F5B6C"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European Campaign Playbook, the community of communications professionals, </w:t>
                                                      </w:r>
                                                      <w:proofErr w:type="spellStart"/>
                                                      <w:r>
                                                        <w:rPr>
                                                          <w:rFonts w:ascii="Helvetica" w:hAnsi="Helvetica" w:cs="Helvetica"/>
                                                          <w:color w:val="000000"/>
                                                        </w:rPr>
                                                        <w:t>organise</w:t>
                                                      </w:r>
                                                      <w:proofErr w:type="spellEnd"/>
                                                      <w:r>
                                                        <w:rPr>
                                                          <w:rFonts w:ascii="Helvetica" w:hAnsi="Helvetica" w:cs="Helvetica"/>
                                                          <w:color w:val="000000"/>
                                                        </w:rPr>
                                                        <w:t xml:space="preserve"> a workshop on AI for advocacy and campaigns. </w:t>
                                                      </w:r>
                                                    </w:p>
                                                    <w:p w14:paraId="3CE34016" w14:textId="77777777" w:rsidR="00092DD9" w:rsidRDefault="00092DD9">
                                                      <w:pPr>
                                                        <w:spacing w:line="360" w:lineRule="auto"/>
                                                        <w:rPr>
                                                          <w:rFonts w:ascii="Helvetica" w:hAnsi="Helvetica" w:cs="Helvetica"/>
                                                          <w:color w:val="000000"/>
                                                        </w:rPr>
                                                      </w:pPr>
                                                    </w:p>
                                                    <w:p w14:paraId="751E5D96" w14:textId="77777777" w:rsidR="00092DD9" w:rsidRDefault="00092DD9">
                                                      <w:pPr>
                                                        <w:spacing w:line="360" w:lineRule="auto"/>
                                                        <w:rPr>
                                                          <w:rFonts w:ascii="Helvetica" w:hAnsi="Helvetica" w:cs="Helvetica"/>
                                                          <w:color w:val="000000"/>
                                                        </w:rPr>
                                                      </w:pPr>
                                                      <w:r>
                                                        <w:rPr>
                                                          <w:rFonts w:ascii="Helvetica" w:hAnsi="Helvetica" w:cs="Helvetica"/>
                                                          <w:color w:val="000000"/>
                                                        </w:rPr>
                                                        <w:t xml:space="preserve">This one-day bootcamp </w:t>
                                                      </w:r>
                                                      <w:proofErr w:type="spellStart"/>
                                                      <w:r>
                                                        <w:rPr>
                                                          <w:rFonts w:ascii="Helvetica" w:hAnsi="Helvetica" w:cs="Helvetica"/>
                                                          <w:color w:val="000000"/>
                                                        </w:rPr>
                                                        <w:t>organised</w:t>
                                                      </w:r>
                                                      <w:proofErr w:type="spellEnd"/>
                                                      <w:r>
                                                        <w:rPr>
                                                          <w:rFonts w:ascii="Helvetica" w:hAnsi="Helvetica" w:cs="Helvetica"/>
                                                          <w:color w:val="000000"/>
                                                        </w:rPr>
                                                        <w:t xml:space="preserve"> for designed for campaigners, consultants, and public affairs pros will introduce tools, practical tactics, and peer collaboration for an ethical and effective use of AI in advocacy work.</w:t>
                                                      </w:r>
                                                    </w:p>
                                                  </w:tc>
                                                </w:tr>
                                              </w:tbl>
                                              <w:p w14:paraId="7C8A4223" w14:textId="77777777" w:rsidR="00092DD9" w:rsidRDefault="00092DD9">
                                                <w:pPr>
                                                  <w:rPr>
                                                    <w:rFonts w:ascii="Times New Roman" w:eastAsia="Times New Roman" w:hAnsi="Times New Roman" w:cs="Times New Roman"/>
                                                    <w:sz w:val="20"/>
                                                    <w:szCs w:val="20"/>
                                                  </w:rPr>
                                                </w:pPr>
                                              </w:p>
                                            </w:tc>
                                          </w:tr>
                                          <w:tr w:rsidR="00092DD9" w14:paraId="243795BF"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7620"/>
                                                </w:tblGrid>
                                                <w:tr w:rsidR="00092DD9" w14:paraId="4D23A73A" w14:textId="77777777">
                                                  <w:tc>
                                                    <w:tcPr>
                                                      <w:tcW w:w="0" w:type="auto"/>
                                                      <w:vAlign w:val="center"/>
                                                      <w:hideMark/>
                                                    </w:tcPr>
                                                    <w:p w14:paraId="3D219A27" w14:textId="047CA460" w:rsidR="00092DD9" w:rsidRDefault="00092DD9">
                                                      <w:pPr>
                                                        <w:rPr>
                                                          <w:rFonts w:eastAsia="Times New Roman"/>
                                                        </w:rPr>
                                                      </w:pPr>
                                                      <w:r>
                                                        <w:rPr>
                                                          <w:noProof/>
                                                        </w:rPr>
                                                        <mc:AlternateContent>
                                                          <mc:Choice Requires="wps">
                                                            <w:drawing>
                                                              <wp:inline distT="0" distB="0" distL="0" distR="0" wp14:anchorId="60992C92" wp14:editId="0A80A668">
                                                                <wp:extent cx="4813935" cy="514350"/>
                                                                <wp:effectExtent l="9525" t="9525" r="15240" b="9525"/>
                                                                <wp:docPr id="1430366948" name="Rectangle : coins arrondis 18">
                                                                  <a:hlinkClick xmlns:a="http://schemas.openxmlformats.org/drawingml/2006/main" r:id="rId3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935" cy="514350"/>
                                                                        </a:xfrm>
                                                                        <a:prstGeom prst="roundRect">
                                                                          <a:avLst>
                                                                            <a:gd name="adj" fmla="val 0"/>
                                                                          </a:avLst>
                                                                        </a:prstGeom>
                                                                        <a:solidFill>
                                                                          <a:srgbClr val="065B88"/>
                                                                        </a:solidFill>
                                                                        <a:ln w="19050">
                                                                          <a:solidFill>
                                                                            <a:srgbClr val="065B88"/>
                                                                          </a:solidFill>
                                                                          <a:round/>
                                                                          <a:headEnd/>
                                                                          <a:tailEnd/>
                                                                        </a:ln>
                                                                      </wps:spPr>
                                                                      <wps:txbx>
                                                                        <w:txbxContent>
                                                                          <w:p w14:paraId="5C749B49"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Register for the free demo session on June 5 for more info </w:t>
                                                                            </w:r>
                                                                          </w:p>
                                                                        </w:txbxContent>
                                                                      </wps:txbx>
                                                                      <wps:bodyPr rot="0" vert="horz" wrap="square" lIns="91440" tIns="45720" rIns="91440" bIns="45720" anchor="ctr" anchorCtr="0" upright="1">
                                                                        <a:noAutofit/>
                                                                      </wps:bodyPr>
                                                                    </wps:wsp>
                                                                  </a:graphicData>
                                                                </a:graphic>
                                                              </wp:inline>
                                                            </w:drawing>
                                                          </mc:Choice>
                                                          <mc:Fallback>
                                                            <w:pict>
                                                              <v:roundrect w14:anchorId="60992C92" id="Rectangle : coins arrondis 18" o:spid="_x0000_s1040" href="https://www.campaignplaybook.eu/250605_ai_advocacy_info" style="width:379.05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" o:button="t" fillcolor="#065b88" strokecolor="#065b88" strokeweight="1.5pt">
                                                                <v:fill o:detectmouseclick="t"/>
                                                                <v:textbox>
                                                                  <w:txbxContent>
                                                                    <w:p w14:paraId="5C749B49"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Register for the free demo session on June 5 for more info </w:t>
                                                                      </w:r>
                                                                    </w:p>
                                                                  </w:txbxContent>
                                                                </v:textbox>
                                                                <w10:anchorlock/>
                                                              </v:roundrect>
                                                            </w:pict>
                                                          </mc:Fallback>
                                                        </mc:AlternateContent>
                                                      </w:r>
                                                    </w:p>
                                                  </w:tc>
                                                </w:tr>
                                              </w:tbl>
                                              <w:p w14:paraId="6BD34CD6" w14:textId="77777777" w:rsidR="00092DD9" w:rsidRDefault="00092DD9">
                                                <w:pPr>
                                                  <w:rPr>
                                                    <w:rFonts w:ascii="Times New Roman" w:eastAsia="Times New Roman" w:hAnsi="Times New Roman" w:cs="Times New Roman"/>
                                                    <w:sz w:val="20"/>
                                                    <w:szCs w:val="20"/>
                                                  </w:rPr>
                                                </w:pPr>
                                              </w:p>
                                            </w:tc>
                                          </w:tr>
                                          <w:tr w:rsidR="00092DD9" w14:paraId="2315F316"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8306"/>
                                                </w:tblGrid>
                                                <w:tr w:rsidR="00092DD9" w14:paraId="3FAE2F33" w14:textId="77777777">
                                                  <w:tc>
                                                    <w:tcPr>
                                                      <w:tcW w:w="0" w:type="auto"/>
                                                      <w:vAlign w:val="center"/>
                                                      <w:hideMark/>
                                                    </w:tcPr>
                                                    <w:p w14:paraId="0378785D" w14:textId="2A0F128B" w:rsidR="00092DD9" w:rsidRDefault="00092DD9">
                                                      <w:pPr>
                                                        <w:rPr>
                                                          <w:rFonts w:eastAsia="Times New Roman"/>
                                                        </w:rPr>
                                                      </w:pPr>
                                                      <w:r>
                                                        <w:rPr>
                                                          <w:noProof/>
                                                        </w:rPr>
                                                        <w:lastRenderedPageBreak/>
                                                        <mc:AlternateContent>
                                                          <mc:Choice Requires="wps">
                                                            <w:drawing>
                                                              <wp:inline distT="0" distB="0" distL="0" distR="0" wp14:anchorId="6F4FCA22" wp14:editId="046822E3">
                                                                <wp:extent cx="5271135" cy="514350"/>
                                                                <wp:effectExtent l="9525" t="9525" r="15240" b="9525"/>
                                                                <wp:docPr id="1772212502" name="Rectangle : coins arrondis 17">
                                                                  <a:hlinkClick xmlns:a="http://schemas.openxmlformats.org/drawingml/2006/main" r:id="rId4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135" cy="514350"/>
                                                                        </a:xfrm>
                                                                        <a:prstGeom prst="roundRect">
                                                                          <a:avLst>
                                                                            <a:gd name="adj" fmla="val 0"/>
                                                                          </a:avLst>
                                                                        </a:prstGeom>
                                                                        <a:solidFill>
                                                                          <a:srgbClr val="065B88"/>
                                                                        </a:solidFill>
                                                                        <a:ln w="19050">
                                                                          <a:solidFill>
                                                                            <a:srgbClr val="065B88"/>
                                                                          </a:solidFill>
                                                                          <a:round/>
                                                                          <a:headEnd/>
                                                                          <a:tailEnd/>
                                                                        </a:ln>
                                                                      </wps:spPr>
                                                                      <wps:txbx>
                                                                        <w:txbxContent>
                                                                          <w:p w14:paraId="4E58A8DA"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Registration and </w:t>
                                                                            </w:r>
                                                                            <w:proofErr w:type="spellStart"/>
                                                                            <w:r>
                                                                              <w:rPr>
                                                                                <w:rFonts w:ascii="Helvetica" w:eastAsia="Times New Roman" w:hAnsi="Helvetica" w:cs="Helvetica"/>
                                                                                <w:b/>
                                                                                <w:bCs/>
                                                                                <w:color w:val="FFFFFF"/>
                                                                              </w:rPr>
                                                                              <w:t>programme</w:t>
                                                                            </w:r>
                                                                            <w:proofErr w:type="spellEnd"/>
                                                                            <w:r>
                                                                              <w:rPr>
                                                                                <w:rFonts w:ascii="Helvetica" w:eastAsia="Times New Roman" w:hAnsi="Helvetica" w:cs="Helvetica"/>
                                                                                <w:b/>
                                                                                <w:bCs/>
                                                                                <w:color w:val="FFFFFF"/>
                                                                              </w:rPr>
                                                                              <w:t xml:space="preserve"> for the workshop on the event page </w:t>
                                                                            </w:r>
                                                                          </w:p>
                                                                        </w:txbxContent>
                                                                      </wps:txbx>
                                                                      <wps:bodyPr rot="0" vert="horz" wrap="square" lIns="91440" tIns="45720" rIns="91440" bIns="45720" anchor="ctr" anchorCtr="0" upright="1">
                                                                        <a:noAutofit/>
                                                                      </wps:bodyPr>
                                                                    </wps:wsp>
                                                                  </a:graphicData>
                                                                </a:graphic>
                                                              </wp:inline>
                                                            </w:drawing>
                                                          </mc:Choice>
                                                          <mc:Fallback>
                                                            <w:pict>
                                                              <v:roundrect w14:anchorId="6F4FCA22" id="Rectangle : coins arrondis 17" o:spid="_x0000_s1041" href="https://www.campaignplaybook.eu/2507_ai_workshop" style="width:415.05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" o:button="t" fillcolor="#065b88" strokecolor="#065b88" strokeweight="1.5pt">
                                                                <v:fill o:detectmouseclick="t"/>
                                                                <v:textbox>
                                                                  <w:txbxContent>
                                                                    <w:p w14:paraId="4E58A8DA"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Registration and </w:t>
                                                                      </w:r>
                                                                      <w:proofErr w:type="spellStart"/>
                                                                      <w:r>
                                                                        <w:rPr>
                                                                          <w:rFonts w:ascii="Helvetica" w:eastAsia="Times New Roman" w:hAnsi="Helvetica" w:cs="Helvetica"/>
                                                                          <w:b/>
                                                                          <w:bCs/>
                                                                          <w:color w:val="FFFFFF"/>
                                                                        </w:rPr>
                                                                        <w:t>programme</w:t>
                                                                      </w:r>
                                                                      <w:proofErr w:type="spellEnd"/>
                                                                      <w:r>
                                                                        <w:rPr>
                                                                          <w:rFonts w:ascii="Helvetica" w:eastAsia="Times New Roman" w:hAnsi="Helvetica" w:cs="Helvetica"/>
                                                                          <w:b/>
                                                                          <w:bCs/>
                                                                          <w:color w:val="FFFFFF"/>
                                                                        </w:rPr>
                                                                        <w:t xml:space="preserve"> for the workshop on the event page </w:t>
                                                                      </w:r>
                                                                    </w:p>
                                                                  </w:txbxContent>
                                                                </v:textbox>
                                                                <w10:anchorlock/>
                                                              </v:roundrect>
                                                            </w:pict>
                                                          </mc:Fallback>
                                                        </mc:AlternateContent>
                                                      </w:r>
                                                    </w:p>
                                                  </w:tc>
                                                </w:tr>
                                              </w:tbl>
                                              <w:p w14:paraId="18557FD6" w14:textId="77777777" w:rsidR="00092DD9" w:rsidRDefault="00092DD9">
                                                <w:pPr>
                                                  <w:rPr>
                                                    <w:rFonts w:ascii="Times New Roman" w:eastAsia="Times New Roman" w:hAnsi="Times New Roman" w:cs="Times New Roman"/>
                                                    <w:sz w:val="20"/>
                                                    <w:szCs w:val="20"/>
                                                  </w:rPr>
                                                </w:pPr>
                                              </w:p>
                                            </w:tc>
                                          </w:tr>
                                          <w:tr w:rsidR="00092DD9" w14:paraId="39BF68EC"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5E2332FD" w14:textId="77777777">
                                                  <w:trPr>
                                                    <w:jc w:val="center"/>
                                                  </w:trPr>
                                                  <w:tc>
                                                    <w:tcPr>
                                                      <w:tcW w:w="0" w:type="auto"/>
                                                      <w:tcBorders>
                                                        <w:top w:val="dashed" w:sz="12" w:space="0" w:color="D0D0D0"/>
                                                        <w:left w:val="nil"/>
                                                        <w:bottom w:val="nil"/>
                                                        <w:right w:val="nil"/>
                                                      </w:tcBorders>
                                                      <w:hideMark/>
                                                    </w:tcPr>
                                                    <w:p w14:paraId="1C1B4B44" w14:textId="77777777" w:rsidR="00092DD9" w:rsidRDefault="00092DD9">
                                                      <w:pPr>
                                                        <w:spacing w:line="0" w:lineRule="auto"/>
                                                        <w:rPr>
                                                          <w:rFonts w:eastAsia="Times New Roman"/>
                                                          <w:sz w:val="2"/>
                                                          <w:szCs w:val="2"/>
                                                        </w:rPr>
                                                      </w:pPr>
                                                      <w:r>
                                                        <w:rPr>
                                                          <w:rFonts w:eastAsia="Times New Roman"/>
                                                          <w:sz w:val="2"/>
                                                          <w:szCs w:val="2"/>
                                                        </w:rPr>
                                                        <w:t> </w:t>
                                                      </w:r>
                                                    </w:p>
                                                  </w:tc>
                                                </w:tr>
                                              </w:tbl>
                                              <w:p w14:paraId="0767F219" w14:textId="77777777" w:rsidR="00092DD9" w:rsidRDefault="00092DD9">
                                                <w:pPr>
                                                  <w:jc w:val="center"/>
                                                  <w:rPr>
                                                    <w:rFonts w:ascii="Times New Roman" w:eastAsia="Times New Roman" w:hAnsi="Times New Roman" w:cs="Times New Roman"/>
                                                    <w:sz w:val="20"/>
                                                    <w:szCs w:val="20"/>
                                                  </w:rPr>
                                                </w:pPr>
                                              </w:p>
                                            </w:tc>
                                          </w:tr>
                                          <w:tr w:rsidR="00092DD9" w14:paraId="773235D5" w14:textId="77777777">
                                            <w:tc>
                                              <w:tcPr>
                                                <w:tcW w:w="0" w:type="auto"/>
                                                <w:hideMark/>
                                              </w:tcPr>
                                              <w:tbl>
                                                <w:tblPr>
                                                  <w:tblW w:w="5000" w:type="pct"/>
                                                  <w:tblLook w:val="04A0" w:firstRow="1" w:lastRow="0" w:firstColumn="1" w:lastColumn="0" w:noHBand="0" w:noVBand="1"/>
                                                </w:tblPr>
                                                <w:tblGrid>
                                                  <w:gridCol w:w="9026"/>
                                                </w:tblGrid>
                                                <w:tr w:rsidR="00092DD9" w14:paraId="4EBCB940" w14:textId="77777777">
                                                  <w:tc>
                                                    <w:tcPr>
                                                      <w:tcW w:w="0" w:type="auto"/>
                                                      <w:tcMar>
                                                        <w:top w:w="180" w:type="dxa"/>
                                                        <w:left w:w="360" w:type="dxa"/>
                                                        <w:bottom w:w="180" w:type="dxa"/>
                                                        <w:right w:w="360" w:type="dxa"/>
                                                      </w:tcMar>
                                                      <w:vAlign w:val="center"/>
                                                    </w:tcPr>
                                                    <w:p w14:paraId="7F28F647" w14:textId="77777777" w:rsidR="00092DD9" w:rsidRDefault="00092DD9">
                                                      <w:pPr>
                                                        <w:spacing w:line="360" w:lineRule="auto"/>
                                                        <w:outlineLvl w:val="2"/>
                                                        <w:rPr>
                                                          <w:rFonts w:ascii="Helvetica" w:eastAsia="Times New Roman" w:hAnsi="Helvetica" w:cs="Helvetica"/>
                                                          <w:b/>
                                                          <w:bCs/>
                                                          <w:color w:val="000000"/>
                                                          <w:sz w:val="38"/>
                                                          <w:szCs w:val="38"/>
                                                        </w:rPr>
                                                      </w:pPr>
                                                      <w:bookmarkStart w:id="14" w:name="mctoc14"/>
                                                      <w:bookmarkEnd w:id="14"/>
                                                      <w:r>
                                                        <w:rPr>
                                                          <w:rFonts w:ascii="Helvetica" w:eastAsia="Times New Roman" w:hAnsi="Helvetica" w:cs="Helvetica"/>
                                                          <w:b/>
                                                          <w:bCs/>
                                                          <w:color w:val="000000"/>
                                                          <w:sz w:val="27"/>
                                                          <w:szCs w:val="27"/>
                                                        </w:rPr>
                                                        <w:t>AI for Good Global Summit: join to shape the Future of Inclusive AI</w:t>
                                                      </w:r>
                                                    </w:p>
                                                    <w:p w14:paraId="617D0C1C" w14:textId="77777777" w:rsidR="00092DD9" w:rsidRDefault="00092DD9">
                                                      <w:pPr>
                                                        <w:spacing w:line="360" w:lineRule="auto"/>
                                                        <w:rPr>
                                                          <w:rFonts w:ascii="Helvetica" w:hAnsi="Helvetica" w:cs="Helvetica"/>
                                                          <w:color w:val="000000"/>
                                                        </w:rPr>
                                                      </w:pPr>
                                                      <w:r>
                                                        <w:rPr>
                                                          <w:rStyle w:val="lev"/>
                                                          <w:rFonts w:ascii="Helvetica" w:hAnsi="Helvetica" w:cs="Helvetica"/>
                                                          <w:color w:val="FFFFFF"/>
                                                          <w:shd w:val="clear" w:color="auto" w:fill="011D57"/>
                                                        </w:rPr>
                                                        <w:t xml:space="preserve">8-11 July 2025 | </w:t>
                                                      </w:r>
                                                      <w:proofErr w:type="spellStart"/>
                                                      <w:r>
                                                        <w:rPr>
                                                          <w:rStyle w:val="lev"/>
                                                          <w:rFonts w:ascii="Helvetica" w:hAnsi="Helvetica" w:cs="Helvetica"/>
                                                          <w:color w:val="FFFFFF"/>
                                                          <w:shd w:val="clear" w:color="auto" w:fill="011D57"/>
                                                        </w:rPr>
                                                        <w:t>Palexpo</w:t>
                                                      </w:r>
                                                      <w:proofErr w:type="spellEnd"/>
                                                      <w:r>
                                                        <w:rPr>
                                                          <w:rStyle w:val="lev"/>
                                                          <w:rFonts w:ascii="Helvetica" w:hAnsi="Helvetica" w:cs="Helvetica"/>
                                                          <w:color w:val="FFFFFF"/>
                                                          <w:shd w:val="clear" w:color="auto" w:fill="011D57"/>
                                                        </w:rPr>
                                                        <w:t xml:space="preserve">, Geneva, Switzerland </w:t>
                                                      </w:r>
                                                    </w:p>
                                                    <w:p w14:paraId="15467401" w14:textId="77777777" w:rsidR="00092DD9" w:rsidRDefault="00092DD9">
                                                      <w:pPr>
                                                        <w:spacing w:line="360" w:lineRule="auto"/>
                                                        <w:rPr>
                                                          <w:rFonts w:ascii="Helvetica" w:hAnsi="Helvetica" w:cs="Helvetica"/>
                                                          <w:color w:val="000000"/>
                                                        </w:rPr>
                                                      </w:pPr>
                                                    </w:p>
                                                    <w:p w14:paraId="4ADCF812" w14:textId="77777777" w:rsidR="00092DD9" w:rsidRDefault="00092DD9">
                                                      <w:pPr>
                                                        <w:spacing w:line="360" w:lineRule="auto"/>
                                                        <w:rPr>
                                                          <w:rFonts w:ascii="Helvetica" w:hAnsi="Helvetica" w:cs="Helvetica"/>
                                                          <w:color w:val="000000"/>
                                                        </w:rPr>
                                                      </w:pPr>
                                                      <w:hyperlink r:id="rId41" w:tgtFrame="_blank" w:history="1">
                                                        <w:r>
                                                          <w:rPr>
                                                            <w:rStyle w:val="Lienhypertexte"/>
                                                            <w:rFonts w:ascii="Helvetica" w:hAnsi="Helvetica" w:cs="Helvetica"/>
                                                            <w:color w:val="000000"/>
                                                          </w:rPr>
                                                          <w:t>The AI for Good Global Summit 2025</w:t>
                                                        </w:r>
                                                      </w:hyperlink>
                                                      <w:r>
                                                        <w:rPr>
                                                          <w:rFonts w:ascii="Helvetica" w:hAnsi="Helvetica" w:cs="Helvetica"/>
                                                          <w:color w:val="000000"/>
                                                        </w:rPr>
                                                        <w:t>, hosted by the International Telecommunication Union (ITU) in collaboration with 47 UN agencies and co-convened by the Government of Switzerland, is the United Nations' leading platform on Artificial Intelligence (AI) for the Sustainable Development Goals (SDGs).</w:t>
                                                      </w:r>
                                                    </w:p>
                                                    <w:p w14:paraId="1A259CBD" w14:textId="77777777" w:rsidR="00092DD9" w:rsidRDefault="00092DD9">
                                                      <w:pPr>
                                                        <w:spacing w:line="360" w:lineRule="auto"/>
                                                        <w:rPr>
                                                          <w:rFonts w:ascii="Helvetica" w:hAnsi="Helvetica" w:cs="Helvetica"/>
                                                          <w:color w:val="000000"/>
                                                        </w:rPr>
                                                      </w:pPr>
                                                    </w:p>
                                                    <w:p w14:paraId="2FFABC1A" w14:textId="77777777" w:rsidR="00092DD9" w:rsidRDefault="00092DD9">
                                                      <w:pPr>
                                                        <w:spacing w:line="360" w:lineRule="auto"/>
                                                        <w:rPr>
                                                          <w:rFonts w:ascii="Helvetica" w:hAnsi="Helvetica" w:cs="Helvetica"/>
                                                          <w:color w:val="000000"/>
                                                        </w:rPr>
                                                      </w:pPr>
                                                      <w:r>
                                                        <w:rPr>
                                                          <w:rFonts w:ascii="Helvetica" w:hAnsi="Helvetica" w:cs="Helvetica"/>
                                                          <w:color w:val="000000"/>
                                                        </w:rPr>
                                                        <w:t>This year’s summit will showcase cutting-edge AI solutions and foster global discussions on AI governance, safety, and inclusivity. But will these innovations truly be accessible to all?</w:t>
                                                      </w:r>
                                                    </w:p>
                                                    <w:p w14:paraId="410F0930" w14:textId="77777777" w:rsidR="00092DD9" w:rsidRDefault="00092DD9">
                                                      <w:pPr>
                                                        <w:spacing w:line="360" w:lineRule="auto"/>
                                                        <w:rPr>
                                                          <w:rFonts w:ascii="Helvetica" w:hAnsi="Helvetica" w:cs="Helvetica"/>
                                                          <w:color w:val="000000"/>
                                                        </w:rPr>
                                                      </w:pPr>
                                                    </w:p>
                                                    <w:p w14:paraId="78E044CF" w14:textId="77777777" w:rsidR="00092DD9" w:rsidRDefault="00092DD9">
                                                      <w:pPr>
                                                        <w:spacing w:line="360" w:lineRule="auto"/>
                                                        <w:rPr>
                                                          <w:rFonts w:ascii="Helvetica" w:hAnsi="Helvetica" w:cs="Helvetica"/>
                                                          <w:color w:val="000000"/>
                                                        </w:rPr>
                                                      </w:pPr>
                                                      <w:r>
                                                        <w:rPr>
                                                          <w:rFonts w:ascii="Helvetica" w:hAnsi="Helvetica" w:cs="Helvetica"/>
                                                          <w:color w:val="000000"/>
                                                        </w:rPr>
                                                        <w:t>For disability rights activists, this is a key moment to make an impact. The summit will feature ground-breaking technologies designed to empower persons with disabilities, but it will also tackle the risks of AI-driven exclusion. By attending, you can engage with innovators and policymakers and push for inclusive design and legislative measures to prevent discrimination.</w:t>
                                                      </w:r>
                                                    </w:p>
                                                  </w:tc>
                                                </w:tr>
                                              </w:tbl>
                                              <w:p w14:paraId="391BB66D" w14:textId="77777777" w:rsidR="00092DD9" w:rsidRDefault="00092DD9">
                                                <w:pPr>
                                                  <w:rPr>
                                                    <w:rFonts w:ascii="Times New Roman" w:eastAsia="Times New Roman" w:hAnsi="Times New Roman" w:cs="Times New Roman"/>
                                                    <w:sz w:val="20"/>
                                                    <w:szCs w:val="20"/>
                                                  </w:rPr>
                                                </w:pPr>
                                              </w:p>
                                            </w:tc>
                                          </w:tr>
                                          <w:tr w:rsidR="00092DD9" w14:paraId="59EAFFCB" w14:textId="77777777">
                                            <w:tc>
                                              <w:tcPr>
                                                <w:tcW w:w="0" w:type="auto"/>
                                                <w:tcMar>
                                                  <w:top w:w="300" w:type="dxa"/>
                                                  <w:left w:w="360" w:type="dxa"/>
                                                  <w:bottom w:w="300" w:type="dxa"/>
                                                  <w:right w:w="360" w:type="dxa"/>
                                                </w:tcMar>
                                                <w:hideMark/>
                                              </w:tcPr>
                                              <w:tbl>
                                                <w:tblPr>
                                                  <w:tblpPr w:vertAnchor="text"/>
                                                  <w:tblW w:w="0" w:type="auto"/>
                                                  <w:tblCellMar>
                                                    <w:left w:w="0" w:type="dxa"/>
                                                    <w:right w:w="0" w:type="dxa"/>
                                                  </w:tblCellMar>
                                                  <w:tblLook w:val="04A0" w:firstRow="1" w:lastRow="0" w:firstColumn="1" w:lastColumn="0" w:noHBand="0" w:noVBand="1"/>
                                                </w:tblPr>
                                                <w:tblGrid>
                                                  <w:gridCol w:w="7110"/>
                                                </w:tblGrid>
                                                <w:tr w:rsidR="00092DD9" w14:paraId="556ABE54" w14:textId="77777777">
                                                  <w:tc>
                                                    <w:tcPr>
                                                      <w:tcW w:w="0" w:type="auto"/>
                                                      <w:vAlign w:val="center"/>
                                                      <w:hideMark/>
                                                    </w:tcPr>
                                                    <w:p w14:paraId="5C481C18" w14:textId="665D3C19" w:rsidR="00092DD9" w:rsidRDefault="00092DD9">
                                                      <w:pPr>
                                                        <w:rPr>
                                                          <w:rFonts w:eastAsia="Times New Roman"/>
                                                        </w:rPr>
                                                      </w:pPr>
                                                      <w:r>
                                                        <w:rPr>
                                                          <w:noProof/>
                                                        </w:rPr>
                                                        <mc:AlternateContent>
                                                          <mc:Choice Requires="wps">
                                                            <w:drawing>
                                                              <wp:inline distT="0" distB="0" distL="0" distR="0" wp14:anchorId="630A662C" wp14:editId="7F2FC31D">
                                                                <wp:extent cx="4495165" cy="514350"/>
                                                                <wp:effectExtent l="9525" t="9525" r="10160" b="9525"/>
                                                                <wp:docPr id="1971391277" name="Rectangle : coins arrondis 16">
                                                                  <a:hlinkClick xmlns:a="http://schemas.openxmlformats.org/drawingml/2006/main" r:id="rId4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165" cy="514350"/>
                                                                        </a:xfrm>
                                                                        <a:prstGeom prst="roundRect">
                                                                          <a:avLst>
                                                                            <a:gd name="adj" fmla="val 0"/>
                                                                          </a:avLst>
                                                                        </a:prstGeom>
                                                                        <a:solidFill>
                                                                          <a:srgbClr val="065B88"/>
                                                                        </a:solidFill>
                                                                        <a:ln w="19050">
                                                                          <a:solidFill>
                                                                            <a:srgbClr val="065B88"/>
                                                                          </a:solidFill>
                                                                          <a:round/>
                                                                          <a:headEnd/>
                                                                          <a:tailEnd/>
                                                                        </a:ln>
                                                                      </wps:spPr>
                                                                      <wps:txbx>
                                                                        <w:txbxContent>
                                                                          <w:p w14:paraId="0BD13138"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Register now and help shape the future of inclusive AI </w:t>
                                                                            </w:r>
                                                                          </w:p>
                                                                        </w:txbxContent>
                                                                      </wps:txbx>
                                                                      <wps:bodyPr rot="0" vert="horz" wrap="square" lIns="91440" tIns="45720" rIns="91440" bIns="45720" anchor="ctr" anchorCtr="0" upright="1">
                                                                        <a:noAutofit/>
                                                                      </wps:bodyPr>
                                                                    </wps:wsp>
                                                                  </a:graphicData>
                                                                </a:graphic>
                                                              </wp:inline>
                                                            </w:drawing>
                                                          </mc:Choice>
                                                          <mc:Fallback>
                                                            <w:pict>
                                                              <v:roundrect w14:anchorId="630A662C" id="Rectangle : coins arrondis 16" o:spid="_x0000_s1042" href="https://aiforgood.itu.int/summit25/registration/" style="width:353.95pt;height:40.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" o:button="t" fillcolor="#065b88" strokecolor="#065b88" strokeweight="1.5pt">
                                                                <v:fill o:detectmouseclick="t"/>
                                                                <v:textbox>
                                                                  <w:txbxContent>
                                                                    <w:p w14:paraId="0BD13138" w14:textId="77777777" w:rsidR="00092DD9" w:rsidRDefault="00092DD9" w:rsidP="00092DD9">
                                                                      <w:pPr>
                                                                        <w:jc w:val="center"/>
                                                                        <w:rPr>
                                                                          <w:rFonts w:ascii="Helvetica" w:eastAsia="Times New Roman" w:hAnsi="Helvetica" w:cs="Helvetica"/>
                                                                          <w:b/>
                                                                          <w:bCs/>
                                                                          <w:color w:val="FFFFFF"/>
                                                                        </w:rPr>
                                                                      </w:pPr>
                                                                      <w:r>
                                                                        <w:rPr>
                                                                          <w:rFonts w:ascii="Helvetica" w:eastAsia="Times New Roman" w:hAnsi="Helvetica" w:cs="Helvetica"/>
                                                                          <w:b/>
                                                                          <w:bCs/>
                                                                          <w:color w:val="FFFFFF"/>
                                                                        </w:rPr>
                                                                        <w:t xml:space="preserve">Register now and help shape the future of inclusive AI </w:t>
                                                                      </w:r>
                                                                    </w:p>
                                                                  </w:txbxContent>
                                                                </v:textbox>
                                                                <w10:anchorlock/>
                                                              </v:roundrect>
                                                            </w:pict>
                                                          </mc:Fallback>
                                                        </mc:AlternateContent>
                                                      </w:r>
                                                    </w:p>
                                                  </w:tc>
                                                </w:tr>
                                              </w:tbl>
                                              <w:p w14:paraId="7B146EC9" w14:textId="77777777" w:rsidR="00092DD9" w:rsidRDefault="00092DD9">
                                                <w:pPr>
                                                  <w:rPr>
                                                    <w:rFonts w:ascii="Times New Roman" w:eastAsia="Times New Roman" w:hAnsi="Times New Roman" w:cs="Times New Roman"/>
                                                    <w:sz w:val="20"/>
                                                    <w:szCs w:val="20"/>
                                                  </w:rPr>
                                                </w:pPr>
                                              </w:p>
                                            </w:tc>
                                          </w:tr>
                                          <w:tr w:rsidR="00092DD9" w14:paraId="560645E7"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3DF2DEC5" w14:textId="77777777">
                                                  <w:trPr>
                                                    <w:jc w:val="center"/>
                                                  </w:trPr>
                                                  <w:tc>
                                                    <w:tcPr>
                                                      <w:tcW w:w="0" w:type="auto"/>
                                                      <w:tcBorders>
                                                        <w:top w:val="single" w:sz="12" w:space="0" w:color="0A77B3"/>
                                                        <w:left w:val="nil"/>
                                                        <w:bottom w:val="nil"/>
                                                        <w:right w:val="nil"/>
                                                      </w:tcBorders>
                                                      <w:hideMark/>
                                                    </w:tcPr>
                                                    <w:p w14:paraId="2763E271" w14:textId="77777777" w:rsidR="00092DD9" w:rsidRDefault="00092DD9">
                                                      <w:pPr>
                                                        <w:spacing w:line="0" w:lineRule="auto"/>
                                                        <w:rPr>
                                                          <w:rFonts w:eastAsia="Times New Roman"/>
                                                          <w:sz w:val="2"/>
                                                          <w:szCs w:val="2"/>
                                                        </w:rPr>
                                                      </w:pPr>
                                                      <w:r>
                                                        <w:rPr>
                                                          <w:rFonts w:eastAsia="Times New Roman"/>
                                                          <w:sz w:val="2"/>
                                                          <w:szCs w:val="2"/>
                                                        </w:rPr>
                                                        <w:t> </w:t>
                                                      </w:r>
                                                    </w:p>
                                                  </w:tc>
                                                </w:tr>
                                              </w:tbl>
                                              <w:p w14:paraId="2958FD9D" w14:textId="77777777" w:rsidR="00092DD9" w:rsidRDefault="00092DD9">
                                                <w:pPr>
                                                  <w:jc w:val="center"/>
                                                  <w:rPr>
                                                    <w:rFonts w:ascii="Times New Roman" w:eastAsia="Times New Roman" w:hAnsi="Times New Roman" w:cs="Times New Roman"/>
                                                    <w:sz w:val="20"/>
                                                    <w:szCs w:val="20"/>
                                                  </w:rPr>
                                                </w:pPr>
                                              </w:p>
                                            </w:tc>
                                          </w:tr>
                                          <w:tr w:rsidR="00092DD9" w14:paraId="4A55B2F0" w14:textId="77777777">
                                            <w:tc>
                                              <w:tcPr>
                                                <w:tcW w:w="0" w:type="auto"/>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092DD9" w14:paraId="49EC218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092DD9" w14:paraId="0670C8AF"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092DD9" w14:paraId="55D766CF" w14:textId="77777777">
                                                              <w:tc>
                                                                <w:tcPr>
                                                                  <w:tcW w:w="0" w:type="auto"/>
                                                                  <w:hideMark/>
                                                                </w:tcPr>
                                                                <w:tbl>
                                                                  <w:tblPr>
                                                                    <w:tblW w:w="0" w:type="auto"/>
                                                                    <w:jc w:val="center"/>
                                                                    <w:tblCellMar>
                                                                      <w:left w:w="0" w:type="dxa"/>
                                                                      <w:right w:w="0" w:type="dxa"/>
                                                                    </w:tblCellMar>
                                                                    <w:tblLook w:val="04A0" w:firstRow="1" w:lastRow="0" w:firstColumn="1" w:lastColumn="0" w:noHBand="0" w:noVBand="1"/>
                                                                  </w:tblPr>
                                                                  <w:tblGrid>
                                                                    <w:gridCol w:w="6000"/>
                                                                  </w:tblGrid>
                                                                  <w:tr w:rsidR="00092DD9" w14:paraId="16E9A8A4" w14:textId="77777777">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1000"/>
                                                                          <w:gridCol w:w="1000"/>
                                                                          <w:gridCol w:w="1000"/>
                                                                          <w:gridCol w:w="1000"/>
                                                                          <w:gridCol w:w="1000"/>
                                                                          <w:gridCol w:w="1000"/>
                                                                        </w:tblGrid>
                                                                        <w:tr w:rsidR="00092DD9" w14:paraId="386DDB6D" w14:textId="77777777">
                                                                          <w:tc>
                                                                            <w:tcPr>
                                                                              <w:tcW w:w="0" w:type="auto"/>
                                                                              <w:hideMark/>
                                                                            </w:tcPr>
                                                                            <w:tbl>
                                                                              <w:tblPr>
                                                                                <w:tblpPr w:vertAnchor="text"/>
                                                                                <w:tblW w:w="0" w:type="auto"/>
                                                                                <w:tblCellMar>
                                                                                  <w:left w:w="0" w:type="dxa"/>
                                                                                  <w:right w:w="0" w:type="dxa"/>
                                                                                </w:tblCellMar>
                                                                                <w:tblLook w:val="04A0" w:firstRow="1" w:lastRow="0" w:firstColumn="1" w:lastColumn="0" w:noHBand="0" w:noVBand="1"/>
                                                                              </w:tblPr>
                                                                              <w:tblGrid>
                                                                                <w:gridCol w:w="1000"/>
                                                                              </w:tblGrid>
                                                                              <w:tr w:rsidR="00092DD9" w14:paraId="2EDB018C" w14:textId="77777777">
                                                                                <w:tc>
                                                                                  <w:tcPr>
                                                                                    <w:tcW w:w="600" w:type="dxa"/>
                                                                                    <w:tcMar>
                                                                                      <w:top w:w="45" w:type="dxa"/>
                                                                                      <w:left w:w="180" w:type="dxa"/>
                                                                                      <w:bottom w:w="45" w:type="dxa"/>
                                                                                      <w:right w:w="180" w:type="dxa"/>
                                                                                    </w:tcMar>
                                                                                    <w:hideMark/>
                                                                                  </w:tcPr>
                                                                                  <w:p w14:paraId="49B48EE7" w14:textId="5CB794E0" w:rsidR="00092DD9" w:rsidRDefault="00092DD9">
                                                                                    <w:pPr>
                                                                                      <w:jc w:val="center"/>
                                                                                      <w:rPr>
                                                                                        <w:rFonts w:eastAsia="Times New Roman"/>
                                                                                      </w:rPr>
                                                                                    </w:pPr>
                                                                                    <w:r>
                                                                                      <w:rPr>
                                                                                        <w:rFonts w:eastAsia="Times New Roman"/>
                                                                                        <w:noProof/>
                                                                                        <w:color w:val="0000FF"/>
                                                                                        <w:bdr w:val="single" w:sz="8" w:space="0" w:color="auto" w:frame="1"/>
                                                                                      </w:rPr>
                                                                                      <w:drawing>
                                                                                        <wp:inline distT="0" distB="0" distL="0" distR="0" wp14:anchorId="3E3B35E9" wp14:editId="645E22E4">
                                                                                          <wp:extent cx="381000" cy="381000"/>
                                                                                          <wp:effectExtent l="0" t="0" r="0" b="0"/>
                                                                                          <wp:docPr id="1720907893" name="Image 8" descr="Image supprimée par l'expéditeur. Facebook icon">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Image supprimée par l'expéditeur. Facebook icon">
                                                                                                    <a:hlinkClick r:id="rId43"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2D7123B" w14:textId="77777777" w:rsidR="00092DD9" w:rsidRDefault="00092DD9">
                                                                              <w:pPr>
                                                                                <w:rPr>
                                                                                  <w:rFonts w:ascii="Times New Roman" w:eastAsia="Times New Roman" w:hAnsi="Times New Roman" w:cs="Times New Roman"/>
                                                                                  <w:sz w:val="20"/>
                                                                                  <w:szCs w:val="20"/>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000"/>
                                                                              </w:tblGrid>
                                                                              <w:tr w:rsidR="00092DD9" w14:paraId="3882FF57" w14:textId="77777777">
                                                                                <w:tc>
                                                                                  <w:tcPr>
                                                                                    <w:tcW w:w="600" w:type="dxa"/>
                                                                                    <w:tcMar>
                                                                                      <w:top w:w="45" w:type="dxa"/>
                                                                                      <w:left w:w="180" w:type="dxa"/>
                                                                                      <w:bottom w:w="45" w:type="dxa"/>
                                                                                      <w:right w:w="180" w:type="dxa"/>
                                                                                    </w:tcMar>
                                                                                    <w:hideMark/>
                                                                                  </w:tcPr>
                                                                                  <w:p w14:paraId="2FE32804" w14:textId="46ED2316" w:rsidR="00092DD9" w:rsidRDefault="00092DD9">
                                                                                    <w:pPr>
                                                                                      <w:jc w:val="center"/>
                                                                                      <w:rPr>
                                                                                        <w:rFonts w:eastAsia="Times New Roman"/>
                                                                                      </w:rPr>
                                                                                    </w:pPr>
                                                                                    <w:r>
                                                                                      <w:rPr>
                                                                                        <w:rFonts w:eastAsia="Times New Roman"/>
                                                                                        <w:noProof/>
                                                                                        <w:color w:val="0000FF"/>
                                                                                        <w:bdr w:val="single" w:sz="8" w:space="0" w:color="auto" w:frame="1"/>
                                                                                      </w:rPr>
                                                                                      <w:drawing>
                                                                                        <wp:inline distT="0" distB="0" distL="0" distR="0" wp14:anchorId="008FFEE5" wp14:editId="2C94D28C">
                                                                                          <wp:extent cx="381000" cy="381000"/>
                                                                                          <wp:effectExtent l="0" t="0" r="0" b="0"/>
                                                                                          <wp:docPr id="481955444" name="Image 7" descr="Image supprimée par l'expéditeur. Twitter icon">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Image supprimée par l'expéditeur. Twitter icon">
                                                                                                    <a:hlinkClick r:id="rId45"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48A76F0" w14:textId="77777777" w:rsidR="00092DD9" w:rsidRDefault="00092DD9">
                                                                              <w:pPr>
                                                                                <w:rPr>
                                                                                  <w:rFonts w:ascii="Times New Roman" w:eastAsia="Times New Roman" w:hAnsi="Times New Roman" w:cs="Times New Roman"/>
                                                                                  <w:sz w:val="20"/>
                                                                                  <w:szCs w:val="20"/>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000"/>
                                                                              </w:tblGrid>
                                                                              <w:tr w:rsidR="00092DD9" w14:paraId="19F8A704" w14:textId="77777777">
                                                                                <w:tc>
                                                                                  <w:tcPr>
                                                                                    <w:tcW w:w="600" w:type="dxa"/>
                                                                                    <w:tcMar>
                                                                                      <w:top w:w="45" w:type="dxa"/>
                                                                                      <w:left w:w="180" w:type="dxa"/>
                                                                                      <w:bottom w:w="45" w:type="dxa"/>
                                                                                      <w:right w:w="180" w:type="dxa"/>
                                                                                    </w:tcMar>
                                                                                    <w:hideMark/>
                                                                                  </w:tcPr>
                                                                                  <w:p w14:paraId="1F018FDC" w14:textId="07156720" w:rsidR="00092DD9" w:rsidRDefault="00092DD9">
                                                                                    <w:pPr>
                                                                                      <w:jc w:val="center"/>
                                                                                      <w:rPr>
                                                                                        <w:rFonts w:eastAsia="Times New Roman"/>
                                                                                      </w:rPr>
                                                                                    </w:pPr>
                                                                                    <w:r>
                                                                                      <w:rPr>
                                                                                        <w:rFonts w:eastAsia="Times New Roman"/>
                                                                                        <w:noProof/>
                                                                                        <w:color w:val="0000FF"/>
                                                                                        <w:bdr w:val="single" w:sz="8" w:space="0" w:color="auto" w:frame="1"/>
                                                                                      </w:rPr>
                                                                                      <w:drawing>
                                                                                        <wp:inline distT="0" distB="0" distL="0" distR="0" wp14:anchorId="2F32431A" wp14:editId="75C89F51">
                                                                                          <wp:extent cx="381000" cy="381000"/>
                                                                                          <wp:effectExtent l="0" t="0" r="0" b="0"/>
                                                                                          <wp:docPr id="948865115" name="Image 6" descr="Image supprimée par l'expéditeur. Website icon">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Image supprimée par l'expéditeur. Website icon">
                                                                                                    <a:hlinkClick r:id="rId46"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32C11DA" w14:textId="77777777" w:rsidR="00092DD9" w:rsidRDefault="00092DD9">
                                                                              <w:pPr>
                                                                                <w:rPr>
                                                                                  <w:rFonts w:ascii="Times New Roman" w:eastAsia="Times New Roman" w:hAnsi="Times New Roman" w:cs="Times New Roman"/>
                                                                                  <w:sz w:val="20"/>
                                                                                  <w:szCs w:val="20"/>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000"/>
                                                                              </w:tblGrid>
                                                                              <w:tr w:rsidR="00092DD9" w14:paraId="65220AE9" w14:textId="77777777">
                                                                                <w:tc>
                                                                                  <w:tcPr>
                                                                                    <w:tcW w:w="600" w:type="dxa"/>
                                                                                    <w:tcMar>
                                                                                      <w:top w:w="45" w:type="dxa"/>
                                                                                      <w:left w:w="180" w:type="dxa"/>
                                                                                      <w:bottom w:w="45" w:type="dxa"/>
                                                                                      <w:right w:w="180" w:type="dxa"/>
                                                                                    </w:tcMar>
                                                                                    <w:hideMark/>
                                                                                  </w:tcPr>
                                                                                  <w:p w14:paraId="7CB5CA62" w14:textId="5A453875" w:rsidR="00092DD9" w:rsidRDefault="00092DD9">
                                                                                    <w:pPr>
                                                                                      <w:jc w:val="center"/>
                                                                                      <w:rPr>
                                                                                        <w:rFonts w:eastAsia="Times New Roman"/>
                                                                                      </w:rPr>
                                                                                    </w:pPr>
                                                                                    <w:r>
                                                                                      <w:rPr>
                                                                                        <w:rFonts w:eastAsia="Times New Roman"/>
                                                                                        <w:noProof/>
                                                                                        <w:color w:val="0000FF"/>
                                                                                        <w:bdr w:val="single" w:sz="8" w:space="0" w:color="auto" w:frame="1"/>
                                                                                      </w:rPr>
                                                                                      <w:drawing>
                                                                                        <wp:inline distT="0" distB="0" distL="0" distR="0" wp14:anchorId="364500DB" wp14:editId="0A3D894A">
                                                                                          <wp:extent cx="381000" cy="381000"/>
                                                                                          <wp:effectExtent l="0" t="0" r="0" b="0"/>
                                                                                          <wp:docPr id="503778833" name="Image 5" descr="Image supprimée par l'expéditeur. LinkedIn icon">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Image supprimée par l'expéditeur. LinkedIn icon">
                                                                                                    <a:hlinkClick r:id="rId47"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609697B" w14:textId="77777777" w:rsidR="00092DD9" w:rsidRDefault="00092DD9">
                                                                              <w:pPr>
                                                                                <w:rPr>
                                                                                  <w:rFonts w:ascii="Times New Roman" w:eastAsia="Times New Roman" w:hAnsi="Times New Roman" w:cs="Times New Roman"/>
                                                                                  <w:sz w:val="20"/>
                                                                                  <w:szCs w:val="20"/>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000"/>
                                                                              </w:tblGrid>
                                                                              <w:tr w:rsidR="00092DD9" w14:paraId="01641BDD" w14:textId="77777777">
                                                                                <w:tc>
                                                                                  <w:tcPr>
                                                                                    <w:tcW w:w="600" w:type="dxa"/>
                                                                                    <w:tcMar>
                                                                                      <w:top w:w="45" w:type="dxa"/>
                                                                                      <w:left w:w="180" w:type="dxa"/>
                                                                                      <w:bottom w:w="45" w:type="dxa"/>
                                                                                      <w:right w:w="180" w:type="dxa"/>
                                                                                    </w:tcMar>
                                                                                    <w:hideMark/>
                                                                                  </w:tcPr>
                                                                                  <w:p w14:paraId="12206F8C" w14:textId="082D98D1" w:rsidR="00092DD9" w:rsidRDefault="00092DD9">
                                                                                    <w:pPr>
                                                                                      <w:jc w:val="center"/>
                                                                                      <w:rPr>
                                                                                        <w:rFonts w:eastAsia="Times New Roman"/>
                                                                                      </w:rPr>
                                                                                    </w:pPr>
                                                                                    <w:r>
                                                                                      <w:rPr>
                                                                                        <w:rFonts w:eastAsia="Times New Roman"/>
                                                                                        <w:noProof/>
                                                                                        <w:color w:val="0000FF"/>
                                                                                        <w:bdr w:val="single" w:sz="8" w:space="0" w:color="auto" w:frame="1"/>
                                                                                      </w:rPr>
                                                                                      <w:drawing>
                                                                                        <wp:inline distT="0" distB="0" distL="0" distR="0" wp14:anchorId="103EB0AF" wp14:editId="55005EB1">
                                                                                          <wp:extent cx="381000" cy="381000"/>
                                                                                          <wp:effectExtent l="0" t="0" r="0" b="0"/>
                                                                                          <wp:docPr id="406274128" name="Image 4" descr="Image supprimée par l'expéditeur. Instagram icon">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Image supprimée par l'expéditeur. Instagram icon">
                                                                                                    <a:hlinkClick r:id="rId48"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88DA421" w14:textId="77777777" w:rsidR="00092DD9" w:rsidRDefault="00092DD9">
                                                                              <w:pPr>
                                                                                <w:rPr>
                                                                                  <w:rFonts w:ascii="Times New Roman" w:eastAsia="Times New Roman" w:hAnsi="Times New Roman" w:cs="Times New Roman"/>
                                                                                  <w:sz w:val="20"/>
                                                                                  <w:szCs w:val="20"/>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000"/>
                                                                              </w:tblGrid>
                                                                              <w:tr w:rsidR="00092DD9" w14:paraId="2F9565AD" w14:textId="77777777">
                                                                                <w:tc>
                                                                                  <w:tcPr>
                                                                                    <w:tcW w:w="600" w:type="dxa"/>
                                                                                    <w:tcMar>
                                                                                      <w:top w:w="45" w:type="dxa"/>
                                                                                      <w:left w:w="180" w:type="dxa"/>
                                                                                      <w:bottom w:w="45" w:type="dxa"/>
                                                                                      <w:right w:w="180" w:type="dxa"/>
                                                                                    </w:tcMar>
                                                                                    <w:hideMark/>
                                                                                  </w:tcPr>
                                                                                  <w:p w14:paraId="6CDE84B1" w14:textId="1EF2712E" w:rsidR="00092DD9" w:rsidRDefault="00092DD9">
                                                                                    <w:pPr>
                                                                                      <w:jc w:val="center"/>
                                                                                      <w:rPr>
                                                                                        <w:rFonts w:eastAsia="Times New Roman"/>
                                                                                      </w:rPr>
                                                                                    </w:pPr>
                                                                                    <w:r>
                                                                                      <w:rPr>
                                                                                        <w:rFonts w:eastAsia="Times New Roman"/>
                                                                                        <w:noProof/>
                                                                                        <w:color w:val="0000FF"/>
                                                                                        <w:bdr w:val="single" w:sz="8" w:space="0" w:color="auto" w:frame="1"/>
                                                                                      </w:rPr>
                                                                                      <w:drawing>
                                                                                        <wp:inline distT="0" distB="0" distL="0" distR="0" wp14:anchorId="500CE092" wp14:editId="5F157397">
                                                                                          <wp:extent cx="381000" cy="381000"/>
                                                                                          <wp:effectExtent l="0" t="0" r="0" b="0"/>
                                                                                          <wp:docPr id="370422870" name="Image 3" descr="Image supprimée par l'expéditeur. YouTube icon">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Image supprimée par l'expéditeur. YouTube icon">
                                                                                                    <a:hlinkClick r:id="rId49"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16A5C91" w14:textId="77777777" w:rsidR="00092DD9" w:rsidRDefault="00092DD9">
                                                                              <w:pPr>
                                                                                <w:rPr>
                                                                                  <w:rFonts w:ascii="Times New Roman" w:eastAsia="Times New Roman" w:hAnsi="Times New Roman" w:cs="Times New Roman"/>
                                                                                  <w:sz w:val="20"/>
                                                                                  <w:szCs w:val="20"/>
                                                                                </w:rPr>
                                                                              </w:pPr>
                                                                            </w:p>
                                                                          </w:tc>
                                                                        </w:tr>
                                                                      </w:tbl>
                                                                      <w:p w14:paraId="6987B9A4" w14:textId="77777777" w:rsidR="00092DD9" w:rsidRDefault="00092DD9">
                                                                        <w:pPr>
                                                                          <w:rPr>
                                                                            <w:rFonts w:ascii="Times New Roman" w:eastAsia="Times New Roman" w:hAnsi="Times New Roman" w:cs="Times New Roman"/>
                                                                            <w:sz w:val="20"/>
                                                                            <w:szCs w:val="20"/>
                                                                          </w:rPr>
                                                                        </w:pPr>
                                                                      </w:p>
                                                                    </w:tc>
                                                                  </w:tr>
                                                                </w:tbl>
                                                                <w:p w14:paraId="1CF749D0" w14:textId="77777777" w:rsidR="00092DD9" w:rsidRDefault="00092DD9">
                                                                  <w:pPr>
                                                                    <w:jc w:val="center"/>
                                                                    <w:rPr>
                                                                      <w:rFonts w:ascii="Times New Roman" w:eastAsia="Times New Roman" w:hAnsi="Times New Roman" w:cs="Times New Roman"/>
                                                                      <w:sz w:val="20"/>
                                                                      <w:szCs w:val="20"/>
                                                                    </w:rPr>
                                                                  </w:pPr>
                                                                </w:p>
                                                              </w:tc>
                                                            </w:tr>
                                                          </w:tbl>
                                                          <w:p w14:paraId="43900085" w14:textId="77777777" w:rsidR="00092DD9" w:rsidRDefault="00092DD9">
                                                            <w:pPr>
                                                              <w:rPr>
                                                                <w:rFonts w:ascii="Times New Roman" w:eastAsia="Times New Roman" w:hAnsi="Times New Roman" w:cs="Times New Roman"/>
                                                                <w:sz w:val="20"/>
                                                                <w:szCs w:val="20"/>
                                                              </w:rPr>
                                                            </w:pPr>
                                                          </w:p>
                                                        </w:tc>
                                                      </w:tr>
                                                    </w:tbl>
                                                    <w:p w14:paraId="2FCF974D" w14:textId="77777777" w:rsidR="00092DD9" w:rsidRDefault="00092DD9">
                                                      <w:pPr>
                                                        <w:rPr>
                                                          <w:rFonts w:ascii="Times New Roman" w:eastAsia="Times New Roman" w:hAnsi="Times New Roman" w:cs="Times New Roman"/>
                                                          <w:sz w:val="20"/>
                                                          <w:szCs w:val="20"/>
                                                        </w:rPr>
                                                      </w:pPr>
                                                    </w:p>
                                                  </w:tc>
                                                </w:tr>
                                              </w:tbl>
                                              <w:p w14:paraId="02CE95CE" w14:textId="77777777" w:rsidR="00092DD9" w:rsidRDefault="00092DD9">
                                                <w:pPr>
                                                  <w:jc w:val="center"/>
                                                  <w:rPr>
                                                    <w:rFonts w:ascii="Times New Roman" w:eastAsia="Times New Roman" w:hAnsi="Times New Roman" w:cs="Times New Roman"/>
                                                    <w:sz w:val="20"/>
                                                    <w:szCs w:val="20"/>
                                                  </w:rPr>
                                                </w:pPr>
                                              </w:p>
                                            </w:tc>
                                          </w:tr>
                                          <w:tr w:rsidR="00092DD9" w14:paraId="7ABDAA98"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6"/>
                                                </w:tblGrid>
                                                <w:tr w:rsidR="00092DD9" w14:paraId="29D06C3D" w14:textId="77777777">
                                                  <w:trPr>
                                                    <w:jc w:val="center"/>
                                                  </w:trPr>
                                                  <w:tc>
                                                    <w:tcPr>
                                                      <w:tcW w:w="0" w:type="auto"/>
                                                      <w:tcBorders>
                                                        <w:top w:val="single" w:sz="12" w:space="0" w:color="0A77B3"/>
                                                        <w:left w:val="nil"/>
                                                        <w:bottom w:val="nil"/>
                                                        <w:right w:val="nil"/>
                                                      </w:tcBorders>
                                                      <w:hideMark/>
                                                    </w:tcPr>
                                                    <w:p w14:paraId="54BE7662" w14:textId="77777777" w:rsidR="00092DD9" w:rsidRDefault="00092DD9">
                                                      <w:pPr>
                                                        <w:spacing w:line="0" w:lineRule="auto"/>
                                                        <w:rPr>
                                                          <w:rFonts w:eastAsia="Times New Roman"/>
                                                          <w:sz w:val="2"/>
                                                          <w:szCs w:val="2"/>
                                                        </w:rPr>
                                                      </w:pPr>
                                                      <w:r>
                                                        <w:rPr>
                                                          <w:rFonts w:eastAsia="Times New Roman"/>
                                                          <w:sz w:val="2"/>
                                                          <w:szCs w:val="2"/>
                                                        </w:rPr>
                                                        <w:lastRenderedPageBreak/>
                                                        <w:t> </w:t>
                                                      </w:r>
                                                    </w:p>
                                                  </w:tc>
                                                </w:tr>
                                              </w:tbl>
                                              <w:p w14:paraId="3BD52372" w14:textId="77777777" w:rsidR="00092DD9" w:rsidRDefault="00092DD9">
                                                <w:pPr>
                                                  <w:jc w:val="center"/>
                                                  <w:rPr>
                                                    <w:rFonts w:ascii="Times New Roman" w:eastAsia="Times New Roman" w:hAnsi="Times New Roman" w:cs="Times New Roman"/>
                                                    <w:sz w:val="20"/>
                                                    <w:szCs w:val="20"/>
                                                  </w:rPr>
                                                </w:pPr>
                                              </w:p>
                                            </w:tc>
                                          </w:tr>
                                        </w:tbl>
                                        <w:p w14:paraId="594695C8" w14:textId="77777777" w:rsidR="00092DD9" w:rsidRDefault="00092DD9">
                                          <w:pPr>
                                            <w:rPr>
                                              <w:rFonts w:ascii="Times New Roman" w:eastAsia="Times New Roman" w:hAnsi="Times New Roman" w:cs="Times New Roman"/>
                                              <w:sz w:val="20"/>
                                              <w:szCs w:val="20"/>
                                            </w:rPr>
                                          </w:pPr>
                                        </w:p>
                                      </w:tc>
                                    </w:tr>
                                  </w:tbl>
                                  <w:p w14:paraId="38A16EA2" w14:textId="77777777" w:rsidR="00092DD9" w:rsidRDefault="00092DD9">
                                    <w:pPr>
                                      <w:rPr>
                                        <w:rFonts w:ascii="Times New Roman" w:eastAsia="Times New Roman" w:hAnsi="Times New Roman" w:cs="Times New Roman"/>
                                        <w:sz w:val="20"/>
                                        <w:szCs w:val="20"/>
                                      </w:rPr>
                                    </w:pPr>
                                  </w:p>
                                </w:tc>
                              </w:tr>
                            </w:tbl>
                            <w:p w14:paraId="2D5FC3C1" w14:textId="77777777" w:rsidR="00092DD9" w:rsidRDefault="00092DD9">
                              <w:pPr>
                                <w:jc w:val="center"/>
                                <w:rPr>
                                  <w:rFonts w:ascii="Times New Roman" w:eastAsia="Times New Roman" w:hAnsi="Times New Roman" w:cs="Times New Roman"/>
                                  <w:sz w:val="20"/>
                                  <w:szCs w:val="20"/>
                                </w:rPr>
                              </w:pPr>
                            </w:p>
                          </w:tc>
                        </w:tr>
                      </w:tbl>
                      <w:p w14:paraId="7CDA0D46" w14:textId="77777777" w:rsidR="00092DD9" w:rsidRDefault="00092DD9">
                        <w:pPr>
                          <w:rPr>
                            <w:rFonts w:ascii="Times New Roman" w:eastAsia="Times New Roman" w:hAnsi="Times New Roman" w:cs="Times New Roman"/>
                            <w:sz w:val="20"/>
                            <w:szCs w:val="20"/>
                          </w:rPr>
                        </w:pPr>
                      </w:p>
                    </w:tc>
                  </w:tr>
                </w:tbl>
                <w:p w14:paraId="25C66E11" w14:textId="77777777" w:rsidR="00092DD9" w:rsidRDefault="00092DD9">
                  <w:pPr>
                    <w:jc w:val="center"/>
                    <w:rPr>
                      <w:rFonts w:ascii="Times New Roman" w:eastAsia="Times New Roman" w:hAnsi="Times New Roman" w:cs="Times New Roman"/>
                      <w:sz w:val="20"/>
                      <w:szCs w:val="20"/>
                    </w:rPr>
                  </w:pPr>
                </w:p>
              </w:tc>
            </w:tr>
            <w:tr w:rsidR="00092DD9" w14:paraId="56D19038" w14:textId="77777777">
              <w:trPr>
                <w:jc w:val="center"/>
              </w:trPr>
              <w:tc>
                <w:tcPr>
                  <w:tcW w:w="0" w:type="auto"/>
                  <w:shd w:val="clear" w:color="auto" w:fill="F4F4F4"/>
                  <w:hideMark/>
                </w:tcPr>
                <w:tbl>
                  <w:tblPr>
                    <w:tblW w:w="9900" w:type="dxa"/>
                    <w:jc w:val="center"/>
                    <w:tblCellMar>
                      <w:left w:w="0" w:type="dxa"/>
                      <w:right w:w="0" w:type="dxa"/>
                    </w:tblCellMar>
                    <w:tblLook w:val="04A0" w:firstRow="1" w:lastRow="0" w:firstColumn="1" w:lastColumn="0" w:noHBand="0" w:noVBand="1"/>
                  </w:tblPr>
                  <w:tblGrid>
                    <w:gridCol w:w="9026"/>
                  </w:tblGrid>
                  <w:tr w:rsidR="00092DD9" w14:paraId="18369A3A" w14:textId="77777777">
                    <w:trPr>
                      <w:jc w:val="center"/>
                    </w:trPr>
                    <w:tc>
                      <w:tcPr>
                        <w:tcW w:w="0" w:type="auto"/>
                        <w:vAlign w:val="center"/>
                        <w:hideMark/>
                      </w:tcPr>
                      <w:tbl>
                        <w:tblPr>
                          <w:tblW w:w="9900" w:type="dxa"/>
                          <w:tblCellMar>
                            <w:left w:w="0" w:type="dxa"/>
                            <w:right w:w="0" w:type="dxa"/>
                          </w:tblCellMar>
                          <w:tblLook w:val="04A0" w:firstRow="1" w:lastRow="0" w:firstColumn="1" w:lastColumn="0" w:noHBand="0" w:noVBand="1"/>
                        </w:tblPr>
                        <w:tblGrid>
                          <w:gridCol w:w="9900"/>
                        </w:tblGrid>
                        <w:tr w:rsidR="00092DD9" w14:paraId="61DAB155" w14:textId="77777777">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900"/>
                              </w:tblGrid>
                              <w:tr w:rsidR="00092DD9" w14:paraId="7C01C61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092DD9" w14:paraId="341A3A31"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092DD9" w14:paraId="44D7517C"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9660"/>
                                                </w:tblGrid>
                                                <w:tr w:rsidR="00092DD9" w14:paraId="0AE69B8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60"/>
                                                      </w:tblGrid>
                                                      <w:tr w:rsidR="00092DD9" w14:paraId="0BF61DDE" w14:textId="77777777">
                                                        <w:tc>
                                                          <w:tcPr>
                                                            <w:tcW w:w="5000" w:type="pct"/>
                                                            <w:hideMark/>
                                                          </w:tcPr>
                                                          <w:tbl>
                                                            <w:tblPr>
                                                              <w:tblW w:w="5000" w:type="pct"/>
                                                              <w:tblCellMar>
                                                                <w:left w:w="0" w:type="dxa"/>
                                                                <w:right w:w="0" w:type="dxa"/>
                                                              </w:tblCellMar>
                                                              <w:tblLook w:val="04A0" w:firstRow="1" w:lastRow="0" w:firstColumn="1" w:lastColumn="0" w:noHBand="0" w:noVBand="1"/>
                                                            </w:tblPr>
                                                            <w:tblGrid>
                                                              <w:gridCol w:w="9660"/>
                                                            </w:tblGrid>
                                                            <w:tr w:rsidR="00092DD9" w14:paraId="482B261B" w14:textId="77777777">
                                                              <w:tc>
                                                                <w:tcPr>
                                                                  <w:tcW w:w="0" w:type="auto"/>
                                                                  <w:hideMark/>
                                                                </w:tcPr>
                                                                <w:tbl>
                                                                  <w:tblPr>
                                                                    <w:tblW w:w="5000" w:type="pct"/>
                                                                    <w:jc w:val="center"/>
                                                                    <w:tblLook w:val="04A0" w:firstRow="1" w:lastRow="0" w:firstColumn="1" w:lastColumn="0" w:noHBand="0" w:noVBand="1"/>
                                                                  </w:tblPr>
                                                                  <w:tblGrid>
                                                                    <w:gridCol w:w="9660"/>
                                                                  </w:tblGrid>
                                                                  <w:tr w:rsidR="00092DD9" w14:paraId="65925E59" w14:textId="77777777">
                                                                    <w:trPr>
                                                                      <w:jc w:val="center"/>
                                                                    </w:trPr>
                                                                    <w:tc>
                                                                      <w:tcPr>
                                                                        <w:tcW w:w="0" w:type="auto"/>
                                                                        <w:tcMar>
                                                                          <w:top w:w="180" w:type="dxa"/>
                                                                          <w:left w:w="240" w:type="dxa"/>
                                                                          <w:bottom w:w="180" w:type="dxa"/>
                                                                          <w:right w:w="240" w:type="dxa"/>
                                                                        </w:tcMar>
                                                                        <w:vAlign w:val="center"/>
                                                                      </w:tcPr>
                                                                      <w:p w14:paraId="6D81F409" w14:textId="77777777" w:rsidR="00092DD9" w:rsidRDefault="00092DD9">
                                                                        <w:pPr>
                                                                          <w:spacing w:line="360" w:lineRule="auto"/>
                                                                          <w:jc w:val="center"/>
                                                                          <w:rPr>
                                                                            <w:rFonts w:ascii="Helvetica" w:hAnsi="Helvetica" w:cs="Helvetica"/>
                                                                            <w:color w:val="000000"/>
                                                                          </w:rPr>
                                                                        </w:pPr>
                                                                        <w:r>
                                                                          <w:rPr>
                                                                            <w:rStyle w:val="lev"/>
                                                                            <w:rFonts w:ascii="Helvetica" w:hAnsi="Helvetica" w:cs="Helvetica"/>
                                                                            <w:color w:val="000000"/>
                                                                            <w:sz w:val="18"/>
                                                                            <w:szCs w:val="18"/>
                                                                          </w:rPr>
                                                                          <w:lastRenderedPageBreak/>
                                                                          <w:t>Editorial Note</w:t>
                                                                        </w:r>
                                                                        <w:r>
                                                                          <w:rPr>
                                                                            <w:rFonts w:ascii="Helvetica" w:hAnsi="Helvetica" w:cs="Helvetica"/>
                                                                            <w:color w:val="000000"/>
                                                                            <w:sz w:val="18"/>
                                                                            <w:szCs w:val="18"/>
                                                                          </w:rPr>
                                                                          <w:br/>
                                                                          <w:t>Author: Kave Noori</w:t>
                                                                        </w:r>
                                                                      </w:p>
                                                                      <w:p w14:paraId="2D7BED83" w14:textId="77777777" w:rsidR="00092DD9" w:rsidRDefault="00092DD9">
                                                                        <w:pPr>
                                                                          <w:spacing w:line="360" w:lineRule="auto"/>
                                                                          <w:jc w:val="center"/>
                                                                          <w:rPr>
                                                                            <w:rFonts w:ascii="Helvetica" w:hAnsi="Helvetica" w:cs="Helvetica"/>
                                                                            <w:color w:val="000000"/>
                                                                          </w:rPr>
                                                                        </w:pPr>
                                                                        <w:r>
                                                                          <w:rPr>
                                                                            <w:rFonts w:ascii="Helvetica" w:hAnsi="Helvetica" w:cs="Helvetica"/>
                                                                            <w:color w:val="000000"/>
                                                                            <w:sz w:val="18"/>
                                                                            <w:szCs w:val="18"/>
                                                                          </w:rPr>
                                                                          <w:t>Editor: Ness James</w:t>
                                                                        </w:r>
                                                                        <w:r>
                                                                          <w:rPr>
                                                                            <w:rFonts w:ascii="Helvetica" w:hAnsi="Helvetica" w:cs="Helvetica"/>
                                                                            <w:i/>
                                                                            <w:iCs/>
                                                                            <w:color w:val="000000"/>
                                                                            <w:sz w:val="18"/>
                                                                            <w:szCs w:val="18"/>
                                                                          </w:rPr>
                                                                          <w:br/>
                                                                        </w:r>
                                                                        <w:r>
                                                                          <w:rPr>
                                                                            <w:rFonts w:ascii="Helvetica" w:hAnsi="Helvetica" w:cs="Helvetica"/>
                                                                            <w:i/>
                                                                            <w:iCs/>
                                                                            <w:color w:val="000000"/>
                                                                            <w:sz w:val="18"/>
                                                                            <w:szCs w:val="18"/>
                                                                          </w:rPr>
                                                                          <w:br/>
                                                                        </w:r>
                                                                        <w:r>
                                                                          <w:rPr>
                                                                            <w:rStyle w:val="Accentuation"/>
                                                                            <w:rFonts w:ascii="Helvetica" w:hAnsi="Helvetica" w:cs="Helvetica"/>
                                                                            <w:color w:val="000000"/>
                                                                            <w:sz w:val="18"/>
                                                                            <w:szCs w:val="18"/>
                                                                          </w:rPr>
                                                                          <w:t>Copyright (C) 2025 European Disability Forum. All rights reserved.</w:t>
                                                                        </w:r>
                                                                        <w:r>
                                                                          <w:rPr>
                                                                            <w:rFonts w:ascii="Helvetica" w:hAnsi="Helvetica" w:cs="Helvetica"/>
                                                                            <w:color w:val="000000"/>
                                                                          </w:rPr>
                                                                          <w:br/>
                                                                        </w:r>
                                                                        <w:r>
                                                                          <w:rPr>
                                                                            <w:rFonts w:ascii="Helvetica" w:hAnsi="Helvetica" w:cs="Helvetica"/>
                                                                            <w:color w:val="000000"/>
                                                                            <w:sz w:val="18"/>
                                                                            <w:szCs w:val="18"/>
                                                                          </w:rPr>
                                                                          <w:t xml:space="preserve">You are receiving this email because you are subscribed to EDF's AI &amp; Disability Series, or because the latest issue of the AI &amp; Disability Series has been forwarded to you. </w:t>
                                                                        </w:r>
                                                                        <w:r>
                                                                          <w:rPr>
                                                                            <w:rFonts w:ascii="Helvetica" w:hAnsi="Helvetica" w:cs="Helvetica"/>
                                                                            <w:color w:val="000000"/>
                                                                          </w:rPr>
                                                                          <w:br/>
                                                                        </w:r>
                                                                        <w:r>
                                                                          <w:rPr>
                                                                            <w:rFonts w:ascii="Helvetica" w:hAnsi="Helvetica" w:cs="Helvetica"/>
                                                                            <w:color w:val="000000"/>
                                                                          </w:rPr>
                                                                          <w:br/>
                                                                        </w:r>
                                                                        <w:r>
                                                                          <w:rPr>
                                                                            <w:rStyle w:val="lev"/>
                                                                            <w:rFonts w:ascii="Helvetica" w:hAnsi="Helvetica" w:cs="Helvetica"/>
                                                                            <w:color w:val="000000"/>
                                                                            <w:sz w:val="18"/>
                                                                            <w:szCs w:val="18"/>
                                                                          </w:rPr>
                                                                          <w:t>Our mailing address is:</w:t>
                                                                        </w:r>
                                                                        <w:r>
                                                                          <w:rPr>
                                                                            <w:rFonts w:ascii="Helvetica" w:hAnsi="Helvetica" w:cs="Helvetica"/>
                                                                            <w:color w:val="000000"/>
                                                                          </w:rPr>
                                                                          <w:br/>
                                                                        </w:r>
                                                                        <w:r>
                                                                          <w:rPr>
                                                                            <w:rFonts w:ascii="Helvetica" w:hAnsi="Helvetica" w:cs="Helvetica"/>
                                                                            <w:color w:val="000000"/>
                                                                            <w:sz w:val="18"/>
                                                                            <w:szCs w:val="18"/>
                                                                          </w:rPr>
                                                                          <w:t>European Disability Forum</w:t>
                                                                        </w:r>
                                                                      </w:p>
                                                                      <w:p w14:paraId="06539854" w14:textId="77777777" w:rsidR="00092DD9" w:rsidRDefault="00092DD9">
                                                                        <w:pPr>
                                                                          <w:spacing w:line="360" w:lineRule="auto"/>
                                                                          <w:jc w:val="center"/>
                                                                          <w:rPr>
                                                                            <w:rFonts w:ascii="Helvetica" w:hAnsi="Helvetica" w:cs="Helvetica"/>
                                                                            <w:color w:val="000000"/>
                                                                          </w:rPr>
                                                                        </w:pPr>
                                                                        <w:r>
                                                                          <w:rPr>
                                                                            <w:rFonts w:ascii="Helvetica" w:hAnsi="Helvetica" w:cs="Helvetica"/>
                                                                            <w:color w:val="000000"/>
                                                                            <w:sz w:val="18"/>
                                                                            <w:szCs w:val="18"/>
                                                                          </w:rPr>
                                                                          <w:t>Avenue des Arts 7-8</w:t>
                                                                        </w:r>
                                                                      </w:p>
                                                                      <w:p w14:paraId="50078AE8" w14:textId="77777777" w:rsidR="00092DD9" w:rsidRDefault="00092DD9">
                                                                        <w:pPr>
                                                                          <w:spacing w:line="360" w:lineRule="auto"/>
                                                                          <w:jc w:val="center"/>
                                                                          <w:rPr>
                                                                            <w:rFonts w:ascii="Helvetica" w:hAnsi="Helvetica" w:cs="Helvetica"/>
                                                                            <w:color w:val="000000"/>
                                                                          </w:rPr>
                                                                        </w:pPr>
                                                                        <w:r>
                                                                          <w:rPr>
                                                                            <w:rFonts w:ascii="Helvetica" w:hAnsi="Helvetica" w:cs="Helvetica"/>
                                                                            <w:color w:val="000000"/>
                                                                            <w:sz w:val="18"/>
                                                                            <w:szCs w:val="18"/>
                                                                          </w:rPr>
                                                                          <w:t xml:space="preserve">Brussels B-1210 </w:t>
                                                                        </w:r>
                                                                      </w:p>
                                                                      <w:p w14:paraId="4C68CF8E" w14:textId="77777777" w:rsidR="00092DD9" w:rsidRDefault="00092DD9">
                                                                        <w:pPr>
                                                                          <w:spacing w:line="360" w:lineRule="auto"/>
                                                                          <w:jc w:val="center"/>
                                                                          <w:rPr>
                                                                            <w:rFonts w:ascii="Helvetica" w:hAnsi="Helvetica" w:cs="Helvetica"/>
                                                                            <w:color w:val="000000"/>
                                                                          </w:rPr>
                                                                        </w:pPr>
                                                                        <w:r>
                                                                          <w:rPr>
                                                                            <w:rFonts w:ascii="Helvetica" w:hAnsi="Helvetica" w:cs="Helvetica"/>
                                                                            <w:color w:val="000000"/>
                                                                            <w:sz w:val="18"/>
                                                                            <w:szCs w:val="18"/>
                                                                          </w:rPr>
                                                                          <w:t>Belgium</w:t>
                                                                        </w:r>
                                                                        <w:r>
                                                                          <w:rPr>
                                                                            <w:rFonts w:ascii="Helvetica" w:hAnsi="Helvetica" w:cs="Helvetica"/>
                                                                            <w:color w:val="000000"/>
                                                                          </w:rPr>
                                                                          <w:br/>
                                                                        </w:r>
                                                                        <w:r>
                                                                          <w:rPr>
                                                                            <w:rFonts w:ascii="Helvetica" w:hAnsi="Helvetica" w:cs="Helvetica"/>
                                                                            <w:color w:val="000000"/>
                                                                          </w:rPr>
                                                                          <w:br/>
                                                                        </w:r>
                                                                        <w:r>
                                                                          <w:rPr>
                                                                            <w:rStyle w:val="lev"/>
                                                                            <w:rFonts w:ascii="Helvetica" w:hAnsi="Helvetica" w:cs="Helvetica"/>
                                                                            <w:color w:val="000000"/>
                                                                            <w:sz w:val="18"/>
                                                                            <w:szCs w:val="18"/>
                                                                          </w:rPr>
                                                                          <w:t>Read this e-mail in your language:</w:t>
                                                                        </w:r>
                                                                        <w:r>
                                                                          <w:rPr>
                                                                            <w:rFonts w:ascii="Helvetica" w:hAnsi="Helvetica" w:cs="Helvetica"/>
                                                                            <w:color w:val="000000"/>
                                                                            <w:sz w:val="18"/>
                                                                            <w:szCs w:val="18"/>
                                                                          </w:rPr>
                                                                          <w:br/>
                                                                          <w:t>click "</w:t>
                                                                        </w:r>
                                                                        <w:hyperlink r:id="rId50" w:tgtFrame="_blank" w:history="1">
                                                                          <w:r>
                                                                            <w:rPr>
                                                                              <w:rStyle w:val="Lienhypertexte"/>
                                                                              <w:rFonts w:ascii="Helvetica" w:hAnsi="Helvetica" w:cs="Helvetica"/>
                                                                              <w:color w:val="000000"/>
                                                                              <w:sz w:val="18"/>
                                                                              <w:szCs w:val="18"/>
                                                                            </w:rPr>
                                                                            <w:t>View this email in your browser</w:t>
                                                                          </w:r>
                                                                        </w:hyperlink>
                                                                        <w:r>
                                                                          <w:rPr>
                                                                            <w:rFonts w:ascii="Helvetica" w:hAnsi="Helvetica" w:cs="Helvetica"/>
                                                                            <w:color w:val="000000"/>
                                                                            <w:sz w:val="18"/>
                                                                            <w:szCs w:val="18"/>
                                                                          </w:rPr>
                                                                          <w:t>". When the page opens, select "Translate" in the top right corner. </w:t>
                                                                        </w:r>
                                                                      </w:p>
                                                                      <w:p w14:paraId="6BEF5C4A" w14:textId="77777777" w:rsidR="00092DD9" w:rsidRDefault="00092DD9">
                                                                        <w:pPr>
                                                                          <w:spacing w:line="360" w:lineRule="auto"/>
                                                                          <w:jc w:val="center"/>
                                                                          <w:rPr>
                                                                            <w:rFonts w:ascii="Helvetica" w:hAnsi="Helvetica" w:cs="Helvetica"/>
                                                                            <w:color w:val="000000"/>
                                                                          </w:rPr>
                                                                        </w:pPr>
                                                                      </w:p>
                                                                      <w:p w14:paraId="58B47DB0" w14:textId="77777777" w:rsidR="00092DD9" w:rsidRDefault="00092DD9">
                                                                        <w:pPr>
                                                                          <w:spacing w:line="360" w:lineRule="auto"/>
                                                                          <w:jc w:val="center"/>
                                                                          <w:rPr>
                                                                            <w:rFonts w:ascii="Helvetica" w:hAnsi="Helvetica" w:cs="Helvetica"/>
                                                                            <w:color w:val="000000"/>
                                                                          </w:rPr>
                                                                        </w:pPr>
                                                                        <w:r>
                                                                          <w:rPr>
                                                                            <w:rStyle w:val="lev"/>
                                                                            <w:rFonts w:ascii="Helvetica" w:hAnsi="Helvetica" w:cs="Helvetica"/>
                                                                            <w:color w:val="000000"/>
                                                                            <w:sz w:val="18"/>
                                                                            <w:szCs w:val="18"/>
                                                                          </w:rPr>
                                                                          <w:t>Did you find this e-mail in your spam?</w:t>
                                                                        </w:r>
                                                                      </w:p>
                                                                      <w:p w14:paraId="1F46BE0E" w14:textId="77777777" w:rsidR="00092DD9" w:rsidRDefault="00092DD9">
                                                                        <w:pPr>
                                                                          <w:spacing w:after="240" w:line="360" w:lineRule="auto"/>
                                                                          <w:jc w:val="center"/>
                                                                          <w:rPr>
                                                                            <w:rFonts w:ascii="Helvetica" w:hAnsi="Helvetica" w:cs="Helvetica"/>
                                                                            <w:color w:val="000000"/>
                                                                          </w:rPr>
                                                                        </w:pPr>
                                                                        <w:r>
                                                                          <w:rPr>
                                                                            <w:rFonts w:ascii="Helvetica" w:hAnsi="Helvetica" w:cs="Helvetica"/>
                                                                            <w:color w:val="000000"/>
                                                                            <w:sz w:val="18"/>
                                                                            <w:szCs w:val="18"/>
                                                                          </w:rPr>
                                                                          <w:t>Add us to the </w:t>
                                                                        </w:r>
                                                                        <w:hyperlink r:id="rId51" w:tgtFrame="_blank" w:history="1">
                                                                          <w:r>
                                                                            <w:rPr>
                                                                              <w:rStyle w:val="Lienhypertexte"/>
                                                                              <w:rFonts w:ascii="Helvetica" w:hAnsi="Helvetica" w:cs="Helvetica"/>
                                                                              <w:color w:val="000000"/>
                                                                              <w:sz w:val="18"/>
                                                                              <w:szCs w:val="18"/>
                                                                            </w:rPr>
                                                                            <w:t>safe senders list in Outlook</w:t>
                                                                          </w:r>
                                                                        </w:hyperlink>
                                                                        <w:r>
                                                                          <w:rPr>
                                                                            <w:rFonts w:ascii="Helvetica" w:hAnsi="Helvetica" w:cs="Helvetica"/>
                                                                            <w:color w:val="000000"/>
                                                                            <w:sz w:val="18"/>
                                                                            <w:szCs w:val="18"/>
                                                                          </w:rPr>
                                                                          <w:t>, or </w:t>
                                                                        </w:r>
                                                                        <w:hyperlink r:id="rId52" w:tgtFrame="_blank" w:history="1">
                                                                          <w:r>
                                                                            <w:rPr>
                                                                              <w:rStyle w:val="Lienhypertexte"/>
                                                                              <w:rFonts w:ascii="Helvetica" w:hAnsi="Helvetica" w:cs="Helvetica"/>
                                                                              <w:color w:val="000000"/>
                                                                              <w:sz w:val="18"/>
                                                                              <w:szCs w:val="18"/>
                                                                            </w:rPr>
                                                                            <w:t>add us to your contacts on Gmail</w:t>
                                                                          </w:r>
                                                                        </w:hyperlink>
                                                                        <w:r>
                                                                          <w:rPr>
                                                                            <w:rFonts w:ascii="Helvetica" w:hAnsi="Helvetica" w:cs="Helvetica"/>
                                                                            <w:color w:val="000000"/>
                                                                            <w:sz w:val="18"/>
                                                                            <w:szCs w:val="18"/>
                                                                          </w:rPr>
                                                                          <w:t>.</w:t>
                                                                        </w:r>
                                                                      </w:p>
                                                                      <w:p w14:paraId="77F5CEE3" w14:textId="77777777" w:rsidR="00092DD9" w:rsidRDefault="00092DD9">
                                                                        <w:pPr>
                                                                          <w:spacing w:line="360" w:lineRule="auto"/>
                                                                          <w:jc w:val="center"/>
                                                                          <w:rPr>
                                                                            <w:rFonts w:ascii="Helvetica" w:hAnsi="Helvetica" w:cs="Helvetica"/>
                                                                            <w:color w:val="000000"/>
                                                                          </w:rPr>
                                                                        </w:pPr>
                                                                        <w:r>
                                                                          <w:rPr>
                                                                            <w:rStyle w:val="lev"/>
                                                                            <w:rFonts w:ascii="Helvetica" w:hAnsi="Helvetica" w:cs="Helvetica"/>
                                                                            <w:color w:val="000000"/>
                                                                            <w:sz w:val="18"/>
                                                                            <w:szCs w:val="18"/>
                                                                          </w:rPr>
                                                                          <w:t>Want to change how you receive these emails?</w:t>
                                                                        </w:r>
                                                                        <w:r>
                                                                          <w:rPr>
                                                                            <w:rFonts w:ascii="Helvetica" w:hAnsi="Helvetica" w:cs="Helvetica"/>
                                                                            <w:color w:val="000000"/>
                                                                          </w:rPr>
                                                                          <w:br/>
                                                                        </w:r>
                                                                        <w:r>
                                                                          <w:rPr>
                                                                            <w:rFonts w:ascii="Helvetica" w:hAnsi="Helvetica" w:cs="Helvetica"/>
                                                                            <w:color w:val="000000"/>
                                                                            <w:sz w:val="18"/>
                                                                            <w:szCs w:val="18"/>
                                                                          </w:rPr>
                                                                          <w:t xml:space="preserve">You can </w:t>
                                                                        </w:r>
                                                                        <w:hyperlink r:id="rId53" w:history="1">
                                                                          <w:r>
                                                                            <w:rPr>
                                                                              <w:rStyle w:val="Lienhypertexte"/>
                                                                              <w:rFonts w:ascii="Helvetica" w:hAnsi="Helvetica" w:cs="Helvetica"/>
                                                                              <w:color w:val="000000"/>
                                                                              <w:sz w:val="18"/>
                                                                              <w:szCs w:val="18"/>
                                                                            </w:rPr>
                                                                            <w:t>update your preferences</w:t>
                                                                          </w:r>
                                                                        </w:hyperlink>
                                                                        <w:r>
                                                                          <w:rPr>
                                                                            <w:rFonts w:ascii="Helvetica" w:hAnsi="Helvetica" w:cs="Helvetica"/>
                                                                            <w:color w:val="000000"/>
                                                                            <w:sz w:val="18"/>
                                                                            <w:szCs w:val="18"/>
                                                                          </w:rPr>
                                                                          <w:t xml:space="preserve"> or </w:t>
                                                                        </w:r>
                                                                        <w:hyperlink r:id="rId54" w:history="1">
                                                                          <w:r>
                                                                            <w:rPr>
                                                                              <w:rStyle w:val="Lienhypertexte"/>
                                                                              <w:rFonts w:ascii="Helvetica" w:hAnsi="Helvetica" w:cs="Helvetica"/>
                                                                              <w:color w:val="000000"/>
                                                                              <w:sz w:val="18"/>
                                                                              <w:szCs w:val="18"/>
                                                                            </w:rPr>
                                                                            <w:t>unsubscribe</w:t>
                                                                          </w:r>
                                                                        </w:hyperlink>
                                                                      </w:p>
                                                                      <w:p w14:paraId="2C0ED653" w14:textId="77777777" w:rsidR="00092DD9" w:rsidRDefault="00092DD9">
                                                                        <w:pPr>
                                                                          <w:spacing w:line="360" w:lineRule="auto"/>
                                                                          <w:jc w:val="center"/>
                                                                          <w:rPr>
                                                                            <w:rFonts w:ascii="Helvetica" w:hAnsi="Helvetica" w:cs="Helvetica"/>
                                                                            <w:color w:val="000000"/>
                                                                          </w:rPr>
                                                                        </w:pPr>
                                                                      </w:p>
                                                                      <w:p w14:paraId="5040EB5E" w14:textId="77777777" w:rsidR="00092DD9" w:rsidRDefault="00092DD9">
                                                                        <w:pPr>
                                                                          <w:spacing w:line="360" w:lineRule="auto"/>
                                                                          <w:jc w:val="center"/>
                                                                          <w:rPr>
                                                                            <w:rFonts w:ascii="Helvetica" w:hAnsi="Helvetica" w:cs="Helvetica"/>
                                                                            <w:color w:val="000000"/>
                                                                          </w:rPr>
                                                                        </w:pPr>
                                                                        <w:r>
                                                                          <w:rPr>
                                                                            <w:rFonts w:ascii="Helvetica" w:hAnsi="Helvetica" w:cs="Helvetica"/>
                                                                            <w:color w:val="000000"/>
                                                                            <w:sz w:val="18"/>
                                                                            <w:szCs w:val="18"/>
                                                                          </w:rPr>
                                                                          <w:t xml:space="preserve">The “AI &amp; Disability Series” is a series of articles written in the framework of the </w:t>
                                                                        </w:r>
                                                                        <w:hyperlink r:id="rId55" w:tgtFrame="_blank" w:history="1">
                                                                          <w:r>
                                                                            <w:rPr>
                                                                              <w:rStyle w:val="Lienhypertexte"/>
                                                                              <w:rFonts w:ascii="Helvetica" w:hAnsi="Helvetica" w:cs="Helvetica"/>
                                                                              <w:color w:val="000000"/>
                                                                              <w:sz w:val="18"/>
                                                                              <w:szCs w:val="18"/>
                                                                            </w:rPr>
                                                                            <w:t>EDF “Disability-Inclusive AI” project</w:t>
                                                                          </w:r>
                                                                        </w:hyperlink>
                                                                        <w:r>
                                                                          <w:rPr>
                                                                            <w:rFonts w:ascii="Helvetica" w:hAnsi="Helvetica" w:cs="Helvetica"/>
                                                                            <w:color w:val="000000"/>
                                                                            <w:sz w:val="18"/>
                                                                            <w:szCs w:val="18"/>
                                                                          </w:rPr>
                                                                          <w:t xml:space="preserve"> which is funded by the </w:t>
                                                                        </w:r>
                                                                        <w:hyperlink r:id="rId56" w:tgtFrame="_blank" w:history="1">
                                                                          <w:r>
                                                                            <w:rPr>
                                                                              <w:rStyle w:val="Lienhypertexte"/>
                                                                              <w:rFonts w:ascii="Helvetica" w:hAnsi="Helvetica" w:cs="Helvetica"/>
                                                                              <w:color w:val="000000"/>
                                                                              <w:sz w:val="18"/>
                                                                              <w:szCs w:val="18"/>
                                                                            </w:rPr>
                                                                            <w:t>European Artificial Intelligence &amp; Society Fund</w:t>
                                                                          </w:r>
                                                                        </w:hyperlink>
                                                                        <w:r>
                                                                          <w:rPr>
                                                                            <w:rFonts w:ascii="Helvetica" w:hAnsi="Helvetica" w:cs="Helvetica"/>
                                                                            <w:color w:val="000000"/>
                                                                            <w:sz w:val="18"/>
                                                                            <w:szCs w:val="18"/>
                                                                          </w:rPr>
                                                                          <w:t xml:space="preserve">. The aim of the series is to highlight how AI is impacting the lives of persons with disabilities. </w:t>
                                                                        </w:r>
                                                                      </w:p>
                                                                    </w:tc>
                                                                  </w:tr>
                                                                </w:tbl>
                                                                <w:p w14:paraId="3B3A5712" w14:textId="77777777" w:rsidR="00092DD9" w:rsidRDefault="00092DD9">
                                                                  <w:pPr>
                                                                    <w:jc w:val="center"/>
                                                                    <w:rPr>
                                                                      <w:rFonts w:ascii="Times New Roman" w:eastAsia="Times New Roman" w:hAnsi="Times New Roman" w:cs="Times New Roman"/>
                                                                      <w:sz w:val="20"/>
                                                                      <w:szCs w:val="20"/>
                                                                    </w:rPr>
                                                                  </w:pPr>
                                                                </w:p>
                                                              </w:tc>
                                                            </w:tr>
                                                            <w:tr w:rsidR="00092DD9" w14:paraId="5D0CEE17"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660"/>
                                                                  </w:tblGrid>
                                                                  <w:tr w:rsidR="00092DD9" w14:paraId="2C592E9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60"/>
                                                                        </w:tblGrid>
                                                                        <w:tr w:rsidR="00092DD9" w14:paraId="4F7B0CE4" w14:textId="77777777">
                                                                          <w:tc>
                                                                            <w:tcPr>
                                                                              <w:tcW w:w="0" w:type="auto"/>
                                                                              <w:vAlign w:val="center"/>
                                                                              <w:hideMark/>
                                                                            </w:tcPr>
                                                                            <w:p w14:paraId="3A61A81C" w14:textId="77777777" w:rsidR="00092DD9" w:rsidRDefault="00092DD9">
                                                                              <w:pPr>
                                                                                <w:rPr>
                                                                                  <w:rFonts w:ascii="Times New Roman" w:eastAsia="Times New Roman" w:hAnsi="Times New Roman" w:cs="Times New Roman"/>
                                                                                  <w:sz w:val="20"/>
                                                                                  <w:szCs w:val="20"/>
                                                                                </w:rPr>
                                                                              </w:pPr>
                                                                            </w:p>
                                                                          </w:tc>
                                                                        </w:tr>
                                                                      </w:tbl>
                                                                      <w:p w14:paraId="3EAA750C" w14:textId="77777777" w:rsidR="00092DD9" w:rsidRDefault="00092DD9">
                                                                        <w:pPr>
                                                                          <w:rPr>
                                                                            <w:rFonts w:ascii="Times New Roman" w:eastAsia="Times New Roman" w:hAnsi="Times New Roman" w:cs="Times New Roman"/>
                                                                            <w:sz w:val="20"/>
                                                                            <w:szCs w:val="20"/>
                                                                          </w:rPr>
                                                                        </w:pPr>
                                                                      </w:p>
                                                                    </w:tc>
                                                                  </w:tr>
                                                                </w:tbl>
                                                                <w:p w14:paraId="745E3465" w14:textId="77777777" w:rsidR="00092DD9" w:rsidRDefault="00092DD9">
                                                                  <w:pPr>
                                                                    <w:jc w:val="center"/>
                                                                    <w:rPr>
                                                                      <w:rFonts w:ascii="Times New Roman" w:eastAsia="Times New Roman" w:hAnsi="Times New Roman" w:cs="Times New Roman"/>
                                                                      <w:sz w:val="20"/>
                                                                      <w:szCs w:val="20"/>
                                                                    </w:rPr>
                                                                  </w:pPr>
                                                                </w:p>
                                                              </w:tc>
                                                            </w:tr>
                                                          </w:tbl>
                                                          <w:p w14:paraId="5416DBAB" w14:textId="77777777" w:rsidR="00092DD9" w:rsidRDefault="00092DD9">
                                                            <w:pPr>
                                                              <w:rPr>
                                                                <w:rFonts w:ascii="Times New Roman" w:eastAsia="Times New Roman" w:hAnsi="Times New Roman" w:cs="Times New Roman"/>
                                                                <w:sz w:val="20"/>
                                                                <w:szCs w:val="20"/>
                                                              </w:rPr>
                                                            </w:pPr>
                                                          </w:p>
                                                        </w:tc>
                                                      </w:tr>
                                                    </w:tbl>
                                                    <w:p w14:paraId="7BE492F4" w14:textId="77777777" w:rsidR="00092DD9" w:rsidRDefault="00092DD9">
                                                      <w:pPr>
                                                        <w:rPr>
                                                          <w:rFonts w:ascii="Times New Roman" w:eastAsia="Times New Roman" w:hAnsi="Times New Roman" w:cs="Times New Roman"/>
                                                          <w:sz w:val="20"/>
                                                          <w:szCs w:val="20"/>
                                                        </w:rPr>
                                                      </w:pPr>
                                                    </w:p>
                                                  </w:tc>
                                                </w:tr>
                                              </w:tbl>
                                              <w:p w14:paraId="4BE900FA" w14:textId="77777777" w:rsidR="00092DD9" w:rsidRDefault="00092DD9">
                                                <w:pPr>
                                                  <w:jc w:val="center"/>
                                                  <w:rPr>
                                                    <w:rFonts w:ascii="Times New Roman" w:eastAsia="Times New Roman" w:hAnsi="Times New Roman" w:cs="Times New Roman"/>
                                                    <w:sz w:val="20"/>
                                                    <w:szCs w:val="20"/>
                                                  </w:rPr>
                                                </w:pPr>
                                              </w:p>
                                            </w:tc>
                                          </w:tr>
                                          <w:tr w:rsidR="00092DD9" w14:paraId="118D335E" w14:textId="77777777">
                                            <w:tc>
                                              <w:tcPr>
                                                <w:tcW w:w="0" w:type="auto"/>
                                                <w:tcMar>
                                                  <w:top w:w="180" w:type="dxa"/>
                                                  <w:left w:w="360" w:type="dxa"/>
                                                  <w:bottom w:w="180" w:type="dxa"/>
                                                  <w:right w:w="360" w:type="dxa"/>
                                                </w:tcMar>
                                                <w:hideMark/>
                                              </w:tcPr>
                                              <w:p w14:paraId="135DD3A6" w14:textId="5BB049B0" w:rsidR="00092DD9" w:rsidRDefault="00092DD9">
                                                <w:pPr>
                                                  <w:jc w:val="center"/>
                                                  <w:rPr>
                                                    <w:rFonts w:eastAsia="Times New Roman"/>
                                                  </w:rPr>
                                                </w:pPr>
                                                <w:r>
                                                  <w:rPr>
                                                    <w:rFonts w:eastAsia="Times New Roman"/>
                                                    <w:noProof/>
                                                    <w:color w:val="0000FF"/>
                                                    <w:bdr w:val="none" w:sz="0" w:space="0" w:color="auto" w:frame="1"/>
                                                  </w:rPr>
                                                  <w:drawing>
                                                    <wp:inline distT="0" distB="0" distL="0" distR="0" wp14:anchorId="19102752" wp14:editId="27E6C8C1">
                                                      <wp:extent cx="952500" cy="952500"/>
                                                      <wp:effectExtent l="0" t="0" r="0" b="0"/>
                                                      <wp:docPr id="111585713" name="Image 2" descr="Image supprimée par l'expéditeur. European Disability Forum Log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Image supprimée par l'expéditeur. European Disability Forum Logo">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092DD9" w14:paraId="001A68BC" w14:textId="77777777">
                                            <w:tc>
                                              <w:tcPr>
                                                <w:tcW w:w="0" w:type="auto"/>
                                                <w:tcMar>
                                                  <w:top w:w="180" w:type="dxa"/>
                                                  <w:left w:w="360" w:type="dxa"/>
                                                  <w:bottom w:w="180" w:type="dxa"/>
                                                  <w:right w:w="360" w:type="dxa"/>
                                                </w:tcMar>
                                                <w:hideMark/>
                                              </w:tcPr>
                                              <w:p w14:paraId="70F84921" w14:textId="0DBA5AC5" w:rsidR="00092DD9" w:rsidRDefault="00092DD9">
                                                <w:pPr>
                                                  <w:jc w:val="center"/>
                                                  <w:rPr>
                                                    <w:rFonts w:eastAsia="Times New Roman"/>
                                                  </w:rPr>
                                                </w:pPr>
                                                <w:r>
                                                  <w:rPr>
                                                    <w:rFonts w:eastAsia="Times New Roman"/>
                                                    <w:noProof/>
                                                    <w:color w:val="0000FF"/>
                                                    <w:bdr w:val="none" w:sz="0" w:space="0" w:color="auto" w:frame="1"/>
                                                  </w:rPr>
                                                  <w:lastRenderedPageBreak/>
                                                  <w:drawing>
                                                    <wp:inline distT="0" distB="0" distL="0" distR="0" wp14:anchorId="1BC125F2" wp14:editId="71D183CE">
                                                      <wp:extent cx="2727960" cy="2727960"/>
                                                      <wp:effectExtent l="0" t="0" r="0" b="0"/>
                                                      <wp:docPr id="28947845" name="Image 1" descr="Image supprimée par l'expéditeur. European Artificial Intelligence and Society Fund log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Image supprimée par l'expéditeur. European Artificial Intelligence and Society Fund logo">
                                                                <a:hlinkClick r:id="rId59"/>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27960" cy="2727960"/>
                                                              </a:xfrm>
                                                              <a:prstGeom prst="rect">
                                                                <a:avLst/>
                                                              </a:prstGeom>
                                                              <a:noFill/>
                                                              <a:ln>
                                                                <a:noFill/>
                                                              </a:ln>
                                                            </pic:spPr>
                                                          </pic:pic>
                                                        </a:graphicData>
                                                      </a:graphic>
                                                    </wp:inline>
                                                  </w:drawing>
                                                </w:r>
                                              </w:p>
                                            </w:tc>
                                          </w:tr>
                                        </w:tbl>
                                        <w:p w14:paraId="10309D96" w14:textId="77777777" w:rsidR="00092DD9" w:rsidRDefault="00092DD9">
                                          <w:pPr>
                                            <w:rPr>
                                              <w:rFonts w:ascii="Times New Roman" w:eastAsia="Times New Roman" w:hAnsi="Times New Roman" w:cs="Times New Roman"/>
                                              <w:sz w:val="20"/>
                                              <w:szCs w:val="20"/>
                                            </w:rPr>
                                          </w:pPr>
                                        </w:p>
                                      </w:tc>
                                    </w:tr>
                                  </w:tbl>
                                  <w:p w14:paraId="6D374292" w14:textId="77777777" w:rsidR="00092DD9" w:rsidRDefault="00092DD9">
                                    <w:pPr>
                                      <w:rPr>
                                        <w:rFonts w:ascii="Times New Roman" w:eastAsia="Times New Roman" w:hAnsi="Times New Roman" w:cs="Times New Roman"/>
                                        <w:sz w:val="20"/>
                                        <w:szCs w:val="20"/>
                                      </w:rPr>
                                    </w:pPr>
                                  </w:p>
                                </w:tc>
                              </w:tr>
                            </w:tbl>
                            <w:p w14:paraId="6B1A0FBD" w14:textId="77777777" w:rsidR="00092DD9" w:rsidRDefault="00092DD9">
                              <w:pPr>
                                <w:jc w:val="center"/>
                                <w:rPr>
                                  <w:rFonts w:ascii="Times New Roman" w:eastAsia="Times New Roman" w:hAnsi="Times New Roman" w:cs="Times New Roman"/>
                                  <w:sz w:val="20"/>
                                  <w:szCs w:val="20"/>
                                </w:rPr>
                              </w:pPr>
                            </w:p>
                          </w:tc>
                        </w:tr>
                      </w:tbl>
                      <w:p w14:paraId="1DD1E478" w14:textId="77777777" w:rsidR="00092DD9" w:rsidRDefault="00092DD9">
                        <w:pPr>
                          <w:rPr>
                            <w:rFonts w:ascii="Times New Roman" w:eastAsia="Times New Roman" w:hAnsi="Times New Roman" w:cs="Times New Roman"/>
                            <w:sz w:val="20"/>
                            <w:szCs w:val="20"/>
                          </w:rPr>
                        </w:pPr>
                      </w:p>
                    </w:tc>
                  </w:tr>
                </w:tbl>
                <w:p w14:paraId="01C75341" w14:textId="77777777" w:rsidR="00092DD9" w:rsidRDefault="00092DD9">
                  <w:pPr>
                    <w:jc w:val="center"/>
                    <w:rPr>
                      <w:rFonts w:ascii="Times New Roman" w:eastAsia="Times New Roman" w:hAnsi="Times New Roman" w:cs="Times New Roman"/>
                      <w:sz w:val="20"/>
                      <w:szCs w:val="20"/>
                    </w:rPr>
                  </w:pPr>
                </w:p>
              </w:tc>
            </w:tr>
          </w:tbl>
          <w:p w14:paraId="4096A99C" w14:textId="77777777" w:rsidR="00092DD9" w:rsidRDefault="00092DD9">
            <w:pPr>
              <w:jc w:val="center"/>
              <w:rPr>
                <w:rFonts w:ascii="Times New Roman" w:eastAsia="Times New Roman" w:hAnsi="Times New Roman" w:cs="Times New Roman"/>
                <w:sz w:val="20"/>
                <w:szCs w:val="20"/>
              </w:rPr>
            </w:pPr>
          </w:p>
        </w:tc>
        <w:bookmarkEnd w:id="0"/>
      </w:tr>
    </w:tbl>
    <w:p w14:paraId="0FA83739" w14:textId="77777777" w:rsidR="00092DD9" w:rsidRPr="00092DD9" w:rsidRDefault="00092DD9">
      <w:pPr>
        <w:rPr>
          <w:lang w:val="fr-BE"/>
        </w:rPr>
      </w:pPr>
    </w:p>
    <w:sectPr w:rsidR="00092DD9" w:rsidRPr="00092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f_segoe-ui_norma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34B"/>
    <w:multiLevelType w:val="multilevel"/>
    <w:tmpl w:val="00A8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E7EC5"/>
    <w:multiLevelType w:val="multilevel"/>
    <w:tmpl w:val="2AE29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67E2E"/>
    <w:multiLevelType w:val="multilevel"/>
    <w:tmpl w:val="E594D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90A9D"/>
    <w:multiLevelType w:val="multilevel"/>
    <w:tmpl w:val="9EB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41416F"/>
    <w:multiLevelType w:val="multilevel"/>
    <w:tmpl w:val="05C01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2F09FA"/>
    <w:multiLevelType w:val="multilevel"/>
    <w:tmpl w:val="DA1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8087636">
    <w:abstractNumId w:val="3"/>
  </w:num>
  <w:num w:numId="2" w16cid:durableId="742289744">
    <w:abstractNumId w:val="4"/>
  </w:num>
  <w:num w:numId="3" w16cid:durableId="1560483809">
    <w:abstractNumId w:val="4"/>
    <w:lvlOverride w:ilvl="0"/>
    <w:lvlOverride w:ilvl="1"/>
    <w:lvlOverride w:ilvl="2"/>
    <w:lvlOverride w:ilvl="3"/>
    <w:lvlOverride w:ilvl="4"/>
    <w:lvlOverride w:ilvl="5"/>
    <w:lvlOverride w:ilvl="6"/>
    <w:lvlOverride w:ilvl="7"/>
    <w:lvlOverride w:ilvl="8"/>
  </w:num>
  <w:num w:numId="4" w16cid:durableId="1945988848">
    <w:abstractNumId w:val="5"/>
  </w:num>
  <w:num w:numId="5" w16cid:durableId="432172427">
    <w:abstractNumId w:val="2"/>
  </w:num>
  <w:num w:numId="6" w16cid:durableId="1181242693">
    <w:abstractNumId w:val="2"/>
    <w:lvlOverride w:ilvl="0"/>
    <w:lvlOverride w:ilvl="1"/>
    <w:lvlOverride w:ilvl="2"/>
    <w:lvlOverride w:ilvl="3"/>
    <w:lvlOverride w:ilvl="4"/>
    <w:lvlOverride w:ilvl="5"/>
    <w:lvlOverride w:ilvl="6"/>
    <w:lvlOverride w:ilvl="7"/>
    <w:lvlOverride w:ilvl="8"/>
  </w:num>
  <w:num w:numId="7" w16cid:durableId="821311556">
    <w:abstractNumId w:val="0"/>
  </w:num>
  <w:num w:numId="8" w16cid:durableId="1365910178">
    <w:abstractNumId w:val="1"/>
  </w:num>
  <w:num w:numId="9" w16cid:durableId="158564722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D9"/>
    <w:rsid w:val="00092DD9"/>
    <w:rsid w:val="000F5CDF"/>
    <w:rsid w:val="00402521"/>
    <w:rsid w:val="0092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F23D371"/>
  <w15:chartTrackingRefBased/>
  <w15:docId w15:val="{4CEBAE39-F402-49C3-8BB8-1C07BA31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DD9"/>
    <w:pPr>
      <w:spacing w:after="0" w:line="240" w:lineRule="auto"/>
    </w:pPr>
    <w:rPr>
      <w:rFonts w:ascii="Aptos" w:hAnsi="Aptos" w:cs="Aptos"/>
      <w:kern w:val="0"/>
      <w14:ligatures w14:val="none"/>
    </w:rPr>
  </w:style>
  <w:style w:type="paragraph" w:styleId="Titre1">
    <w:name w:val="heading 1"/>
    <w:basedOn w:val="Normal"/>
    <w:next w:val="Normal"/>
    <w:link w:val="Titre1Car"/>
    <w:uiPriority w:val="9"/>
    <w:qFormat/>
    <w:rsid w:val="00092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92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92DD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92DD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92DD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92DD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92DD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92DD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92DD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092DD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92DD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92DD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92DD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92DD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92DD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92DD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92DD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92DD9"/>
    <w:rPr>
      <w:rFonts w:eastAsiaTheme="majorEastAsia" w:cstheme="majorBidi"/>
      <w:color w:val="272727" w:themeColor="text1" w:themeTint="D8"/>
    </w:rPr>
  </w:style>
  <w:style w:type="paragraph" w:styleId="Titre">
    <w:name w:val="Title"/>
    <w:basedOn w:val="Normal"/>
    <w:next w:val="Normal"/>
    <w:link w:val="TitreCar"/>
    <w:uiPriority w:val="10"/>
    <w:qFormat/>
    <w:rsid w:val="00092DD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2DD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92DD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92DD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92DD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92DD9"/>
    <w:rPr>
      <w:i/>
      <w:iCs/>
      <w:color w:val="404040" w:themeColor="text1" w:themeTint="BF"/>
    </w:rPr>
  </w:style>
  <w:style w:type="paragraph" w:styleId="Paragraphedeliste">
    <w:name w:val="List Paragraph"/>
    <w:basedOn w:val="Normal"/>
    <w:uiPriority w:val="34"/>
    <w:qFormat/>
    <w:rsid w:val="00092DD9"/>
    <w:pPr>
      <w:ind w:left="720"/>
      <w:contextualSpacing/>
    </w:pPr>
  </w:style>
  <w:style w:type="character" w:styleId="Accentuationintense">
    <w:name w:val="Intense Emphasis"/>
    <w:basedOn w:val="Policepardfaut"/>
    <w:uiPriority w:val="21"/>
    <w:qFormat/>
    <w:rsid w:val="00092DD9"/>
    <w:rPr>
      <w:i/>
      <w:iCs/>
      <w:color w:val="0F4761" w:themeColor="accent1" w:themeShade="BF"/>
    </w:rPr>
  </w:style>
  <w:style w:type="paragraph" w:styleId="Citationintense">
    <w:name w:val="Intense Quote"/>
    <w:basedOn w:val="Normal"/>
    <w:next w:val="Normal"/>
    <w:link w:val="CitationintenseCar"/>
    <w:uiPriority w:val="30"/>
    <w:qFormat/>
    <w:rsid w:val="00092DD9"/>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92DD9"/>
    <w:rPr>
      <w:i/>
      <w:iCs/>
      <w:color w:val="0F4761" w:themeColor="accent1" w:themeShade="BF"/>
    </w:rPr>
  </w:style>
  <w:style w:type="character" w:styleId="Rfrenceintense">
    <w:name w:val="Intense Reference"/>
    <w:basedOn w:val="Policepardfaut"/>
    <w:uiPriority w:val="32"/>
    <w:qFormat/>
    <w:rsid w:val="00092DD9"/>
    <w:rPr>
      <w:b/>
      <w:bCs/>
      <w:smallCaps/>
      <w:color w:val="0F4761" w:themeColor="accent1" w:themeShade="BF"/>
      <w:spacing w:val="5"/>
    </w:rPr>
  </w:style>
  <w:style w:type="character" w:styleId="Lienhypertexte">
    <w:name w:val="Hyperlink"/>
    <w:basedOn w:val="Policepardfaut"/>
    <w:uiPriority w:val="99"/>
    <w:semiHidden/>
    <w:unhideWhenUsed/>
    <w:rsid w:val="00092DD9"/>
    <w:rPr>
      <w:color w:val="0000FF"/>
      <w:u w:val="single"/>
    </w:rPr>
  </w:style>
  <w:style w:type="character" w:styleId="Lienhypertextesuivivisit">
    <w:name w:val="FollowedHyperlink"/>
    <w:basedOn w:val="Policepardfaut"/>
    <w:uiPriority w:val="99"/>
    <w:semiHidden/>
    <w:unhideWhenUsed/>
    <w:rsid w:val="00092DD9"/>
    <w:rPr>
      <w:color w:val="800080"/>
      <w:u w:val="single"/>
    </w:rPr>
  </w:style>
  <w:style w:type="paragraph" w:customStyle="1" w:styleId="msonormal0">
    <w:name w:val="msonormal"/>
    <w:basedOn w:val="Normal"/>
    <w:uiPriority w:val="99"/>
    <w:semiHidden/>
    <w:rsid w:val="00092DD9"/>
  </w:style>
  <w:style w:type="paragraph" w:styleId="NormalWeb">
    <w:name w:val="Normal (Web)"/>
    <w:basedOn w:val="Normal"/>
    <w:uiPriority w:val="99"/>
    <w:semiHidden/>
    <w:unhideWhenUsed/>
    <w:rsid w:val="00092DD9"/>
  </w:style>
  <w:style w:type="paragraph" w:customStyle="1" w:styleId="mcepastedcontent">
    <w:name w:val="mcepastedcontent"/>
    <w:basedOn w:val="Normal"/>
    <w:uiPriority w:val="99"/>
    <w:semiHidden/>
    <w:rsid w:val="00092DD9"/>
  </w:style>
  <w:style w:type="paragraph" w:customStyle="1" w:styleId="bodycell">
    <w:name w:val="bodycell"/>
    <w:basedOn w:val="Normal"/>
    <w:uiPriority w:val="99"/>
    <w:semiHidden/>
    <w:rsid w:val="00092DD9"/>
  </w:style>
  <w:style w:type="paragraph" w:customStyle="1" w:styleId="externalclass">
    <w:name w:val="externalclass"/>
    <w:basedOn w:val="Normal"/>
    <w:uiPriority w:val="99"/>
    <w:semiHidden/>
    <w:rsid w:val="00092DD9"/>
    <w:pPr>
      <w:spacing w:before="100" w:beforeAutospacing="1" w:after="100" w:afterAutospacing="1"/>
    </w:pPr>
  </w:style>
  <w:style w:type="paragraph" w:customStyle="1" w:styleId="readmsgbody">
    <w:name w:val="readmsgbody"/>
    <w:basedOn w:val="Normal"/>
    <w:uiPriority w:val="99"/>
    <w:semiHidden/>
    <w:rsid w:val="00092DD9"/>
    <w:pPr>
      <w:spacing w:before="100" w:beforeAutospacing="1" w:after="100" w:afterAutospacing="1"/>
    </w:pPr>
  </w:style>
  <w:style w:type="paragraph" w:customStyle="1" w:styleId="mcetext">
    <w:name w:val="mcetext"/>
    <w:basedOn w:val="Normal"/>
    <w:uiPriority w:val="99"/>
    <w:semiHidden/>
    <w:rsid w:val="00092DD9"/>
    <w:pPr>
      <w:spacing w:before="100" w:beforeAutospacing="1" w:after="100" w:afterAutospacing="1"/>
    </w:pPr>
    <w:rPr>
      <w:rFonts w:ascii="Helvetica" w:hAnsi="Helvetica" w:cs="Helvetica"/>
      <w:color w:val="000000"/>
    </w:rPr>
  </w:style>
  <w:style w:type="paragraph" w:customStyle="1" w:styleId="mcntextcontent">
    <w:name w:val="mcntextcontent"/>
    <w:basedOn w:val="Normal"/>
    <w:uiPriority w:val="99"/>
    <w:semiHidden/>
    <w:rsid w:val="00092DD9"/>
    <w:pPr>
      <w:spacing w:before="100" w:beforeAutospacing="1" w:after="100" w:afterAutospacing="1"/>
    </w:pPr>
    <w:rPr>
      <w:rFonts w:ascii="Helvetica" w:hAnsi="Helvetica" w:cs="Helvetica"/>
      <w:color w:val="000000"/>
    </w:rPr>
  </w:style>
  <w:style w:type="paragraph" w:customStyle="1" w:styleId="mcelabel">
    <w:name w:val="mcelabel"/>
    <w:basedOn w:val="Normal"/>
    <w:uiPriority w:val="99"/>
    <w:semiHidden/>
    <w:rsid w:val="00092DD9"/>
    <w:pPr>
      <w:spacing w:before="100" w:beforeAutospacing="1" w:after="100" w:afterAutospacing="1"/>
    </w:pPr>
    <w:rPr>
      <w:rFonts w:ascii="Helvetica" w:hAnsi="Helvetica" w:cs="Helvetica"/>
      <w:color w:val="000000"/>
    </w:rPr>
  </w:style>
  <w:style w:type="paragraph" w:customStyle="1" w:styleId="mceinput">
    <w:name w:val="mceinput"/>
    <w:basedOn w:val="Normal"/>
    <w:uiPriority w:val="99"/>
    <w:semiHidden/>
    <w:rsid w:val="00092DD9"/>
    <w:pPr>
      <w:pBdr>
        <w:top w:val="single" w:sz="12" w:space="0" w:color="D0D0D0"/>
        <w:left w:val="single" w:sz="12" w:space="0" w:color="D0D0D0"/>
        <w:bottom w:val="single" w:sz="12" w:space="0" w:color="D0D0D0"/>
        <w:right w:val="single" w:sz="12" w:space="0" w:color="D0D0D0"/>
      </w:pBdr>
      <w:spacing w:before="100" w:beforeAutospacing="1" w:after="100" w:afterAutospacing="1"/>
    </w:pPr>
    <w:rPr>
      <w:color w:val="4D4D4D"/>
    </w:rPr>
  </w:style>
  <w:style w:type="paragraph" w:customStyle="1" w:styleId="mcestandardbutton">
    <w:name w:val="mcestandardbutton"/>
    <w:basedOn w:val="Normal"/>
    <w:uiPriority w:val="99"/>
    <w:semiHidden/>
    <w:rsid w:val="00092DD9"/>
    <w:pPr>
      <w:spacing w:before="100" w:beforeAutospacing="1" w:after="100" w:afterAutospacing="1"/>
    </w:pPr>
    <w:rPr>
      <w:vanish/>
    </w:rPr>
  </w:style>
  <w:style w:type="paragraph" w:customStyle="1" w:styleId="mcnpreviewtext">
    <w:name w:val="mcnpreviewtext"/>
    <w:basedOn w:val="Normal"/>
    <w:uiPriority w:val="99"/>
    <w:semiHidden/>
    <w:rsid w:val="00092DD9"/>
    <w:pPr>
      <w:spacing w:before="100" w:beforeAutospacing="1" w:after="100" w:afterAutospacing="1"/>
    </w:pPr>
    <w:rPr>
      <w:vanish/>
    </w:rPr>
  </w:style>
  <w:style w:type="paragraph" w:customStyle="1" w:styleId="mcepastedcontent1">
    <w:name w:val="mcepastedcontent1"/>
    <w:basedOn w:val="Normal"/>
    <w:uiPriority w:val="99"/>
    <w:semiHidden/>
    <w:rsid w:val="00092DD9"/>
    <w:pPr>
      <w:spacing w:line="360" w:lineRule="auto"/>
    </w:pPr>
    <w:rPr>
      <w:rFonts w:ascii="Helvetica" w:hAnsi="Helvetica" w:cs="Helvetica"/>
      <w:color w:val="000000"/>
    </w:rPr>
  </w:style>
  <w:style w:type="character" w:customStyle="1" w:styleId="mceimageborder">
    <w:name w:val="mceimageborder"/>
    <w:basedOn w:val="Policepardfaut"/>
    <w:rsid w:val="00092DD9"/>
  </w:style>
  <w:style w:type="character" w:customStyle="1" w:styleId="emailstyle39">
    <w:name w:val="emailstyle39"/>
    <w:basedOn w:val="Policepardfaut"/>
    <w:semiHidden/>
    <w:rsid w:val="00092DD9"/>
    <w:rPr>
      <w:rFonts w:asciiTheme="minorHAnsi" w:eastAsiaTheme="minorHAnsi" w:hAnsiTheme="minorHAnsi" w:cstheme="minorBidi" w:hint="default"/>
      <w:color w:val="auto"/>
      <w:sz w:val="22"/>
      <w:szCs w:val="22"/>
    </w:rPr>
  </w:style>
  <w:style w:type="character" w:styleId="lev">
    <w:name w:val="Strong"/>
    <w:basedOn w:val="Policepardfaut"/>
    <w:uiPriority w:val="22"/>
    <w:qFormat/>
    <w:rsid w:val="00092DD9"/>
    <w:rPr>
      <w:b/>
      <w:bCs/>
    </w:rPr>
  </w:style>
  <w:style w:type="character" w:styleId="Accentuation">
    <w:name w:val="Emphasis"/>
    <w:basedOn w:val="Policepardfaut"/>
    <w:uiPriority w:val="20"/>
    <w:qFormat/>
    <w:rsid w:val="00092D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8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f-feph.org/publications/building-better-ai/" TargetMode="External"/><Relationship Id="rId18" Type="http://schemas.openxmlformats.org/officeDocument/2006/relationships/hyperlink" Target="https://edri.org/our-work/open-letter-reopening-the-gdpr-is-a-threat-to-rights-accountability-and-the-future-of-eu-digital-policy/" TargetMode="External"/><Relationship Id="rId26" Type="http://schemas.openxmlformats.org/officeDocument/2006/relationships/hyperlink" Target="https://www.mlex.com/mlex/articles/2344845/eu-commission-eyes-pausing-ai-act-s-entry-into-application" TargetMode="External"/><Relationship Id="rId39" Type="http://schemas.openxmlformats.org/officeDocument/2006/relationships/hyperlink" Target="https://www.campaignplaybook.eu/250605_ai_advocacy_info" TargetMode="External"/><Relationship Id="rId21" Type="http://schemas.openxmlformats.org/officeDocument/2006/relationships/hyperlink" Target="https://www.amnesty.org/en/documents/eur18/8709/2024/en/" TargetMode="External"/><Relationship Id="rId34" Type="http://schemas.openxmlformats.org/officeDocument/2006/relationships/hyperlink" Target="https://edf-feph.us9.list-manage.com/track/click?u=865a5bbea1086c57a41cc876d&amp;id=e2a5483605&amp;e=ad11906ef8" TargetMode="External"/><Relationship Id="rId42" Type="http://schemas.openxmlformats.org/officeDocument/2006/relationships/hyperlink" Target="https://aiforgood.itu.int/summit25/registration/" TargetMode="External"/><Relationship Id="rId47" Type="http://schemas.openxmlformats.org/officeDocument/2006/relationships/hyperlink" Target="https://edf-feph.us9.list-manage.com/track/click?u=865a5bbea1086c57a41cc876d&amp;id=4381febc03&amp;e=ad11906ef8" TargetMode="External"/><Relationship Id="rId50" Type="http://schemas.openxmlformats.org/officeDocument/2006/relationships/hyperlink" Target="https://edf-feph.us9.list-manage.com/track/click?u=865a5bbea1086c57a41cc876d&amp;id=6f98818547&amp;e=ad11906ef8" TargetMode="External"/><Relationship Id="rId55" Type="http://schemas.openxmlformats.org/officeDocument/2006/relationships/hyperlink" Target="https://edf-feph.us9.list-manage.com/track/click?u=865a5bbea1086c57a41cc876d&amp;id=4c731290c6&amp;e=ad11906ef8" TargetMode="External"/><Relationship Id="rId7" Type="http://schemas.openxmlformats.org/officeDocument/2006/relationships/hyperlink" Target="https://edf-feph.us9.list-manage.com/track/click?u=865a5bbea1086c57a41cc876d&amp;id=cac2dd33c1&amp;e=ad11906ef8" TargetMode="External"/><Relationship Id="rId2" Type="http://schemas.openxmlformats.org/officeDocument/2006/relationships/styles" Target="styles.xml"/><Relationship Id="rId16" Type="http://schemas.openxmlformats.org/officeDocument/2006/relationships/hyperlink" Target="https://www.edf-feph.org/blog/ai-and-new-technologies-in-services-for-persons-with-disabilities/" TargetMode="External"/><Relationship Id="rId20" Type="http://schemas.openxmlformats.org/officeDocument/2006/relationships/hyperlink" Target="https://www.amnesty.org/en/documents/eur18/9419/2025/en/" TargetMode="External"/><Relationship Id="rId29" Type="http://schemas.openxmlformats.org/officeDocument/2006/relationships/hyperlink" Target="https://edf-feph.us9.list-manage.com/track/click?u=865a5bbea1086c57a41cc876d&amp;id=16173ad3a0&amp;e=ad11906ef8" TargetMode="External"/><Relationship Id="rId41" Type="http://schemas.openxmlformats.org/officeDocument/2006/relationships/hyperlink" Target="https://edf-feph.us9.list-manage.com/track/click?u=865a5bbea1086c57a41cc876d&amp;id=697abf9356&amp;e=ad11906ef8" TargetMode="External"/><Relationship Id="rId54" Type="http://schemas.openxmlformats.org/officeDocument/2006/relationships/hyperlink" Target="https://edf-feph.us9.list-manage.com/unsubscribe?u=865a5bbea1086c57a41cc876d&amp;id=ef760c7cb1&amp;t=b&amp;e=ad11906ef8&amp;c=fe12cf5d05" TargetMode="External"/><Relationship Id="rId1" Type="http://schemas.openxmlformats.org/officeDocument/2006/relationships/numbering" Target="numbering.xml"/><Relationship Id="rId6" Type="http://schemas.openxmlformats.org/officeDocument/2006/relationships/hyperlink" Target="https://mailchi.mp/edf-feph/ai-and-disability-series-8?e=ad11906ef8" TargetMode="External"/><Relationship Id="rId11" Type="http://schemas.openxmlformats.org/officeDocument/2006/relationships/hyperlink" Target="https://edf-feph.us9.list-manage.com/track/click?u=865a5bbea1086c57a41cc876d&amp;id=337f1e47a3&amp;e=ad11906ef8" TargetMode="External"/><Relationship Id="rId24" Type="http://schemas.openxmlformats.org/officeDocument/2006/relationships/hyperlink" Target="https://www.euractiv.com/section/tech/news/commission-let-tech-firms-water-down-key-ai-act-text-ngos-claim/" TargetMode="External"/><Relationship Id="rId32" Type="http://schemas.openxmlformats.org/officeDocument/2006/relationships/hyperlink" Target="https://edf-feph.us9.list-manage.com/track/click?u=865a5bbea1086c57a41cc876d&amp;id=cf1dcb652d&amp;e=ad11906ef8" TargetMode="External"/><Relationship Id="rId37" Type="http://schemas.openxmlformats.org/officeDocument/2006/relationships/hyperlink" Target="https://edf-feph.us9.list-manage.com/track/click?u=865a5bbea1086c57a41cc876d&amp;id=94bba57eb8&amp;e=ad11906ef8" TargetMode="External"/><Relationship Id="rId40" Type="http://schemas.openxmlformats.org/officeDocument/2006/relationships/hyperlink" Target="https://www.campaignplaybook.eu/2507_ai_workshop" TargetMode="External"/><Relationship Id="rId45" Type="http://schemas.openxmlformats.org/officeDocument/2006/relationships/hyperlink" Target="https://edf-feph.us9.list-manage.com/track/click?u=865a5bbea1086c57a41cc876d&amp;id=0840c37261&amp;e=ad11906ef8" TargetMode="External"/><Relationship Id="rId53" Type="http://schemas.openxmlformats.org/officeDocument/2006/relationships/hyperlink" Target="https://edf-feph.us9.list-manage.com/profile?u=865a5bbea1086c57a41cc876d&amp;id=ef760c7cb1&amp;e=ad11906ef8&amp;c=fe12cf5d05" TargetMode="External"/><Relationship Id="rId58" Type="http://schemas.openxmlformats.org/officeDocument/2006/relationships/image" Target="media/image2.jpeg"/><Relationship Id="rId5" Type="http://schemas.openxmlformats.org/officeDocument/2006/relationships/hyperlink" Target="https://aka.ms/LearnAboutSenderIdentification" TargetMode="External"/><Relationship Id="rId15" Type="http://schemas.openxmlformats.org/officeDocument/2006/relationships/hyperlink" Target="https://www.edf-feph.org/content/uploads/2024/10/EDF-guide-on-Artificial-Intelligence-Act-Easy-to-Read.docx" TargetMode="External"/><Relationship Id="rId23" Type="http://schemas.openxmlformats.org/officeDocument/2006/relationships/hyperlink" Target="https://edf-feph.us9.list-manage.com/track/click?u=865a5bbea1086c57a41cc876d&amp;id=5140a4c29e&amp;e=ad11906ef8" TargetMode="External"/><Relationship Id="rId28" Type="http://schemas.openxmlformats.org/officeDocument/2006/relationships/hyperlink" Target="https://edf-feph.us9.list-manage.com/track/click?u=865a5bbea1086c57a41cc876d&amp;id=ce1440ca9a&amp;e=ad11906ef8" TargetMode="External"/><Relationship Id="rId36" Type="http://schemas.openxmlformats.org/officeDocument/2006/relationships/hyperlink" Target="https://edf-feph.us9.list-manage.com/track/click?u=865a5bbea1086c57a41cc876d&amp;id=1eaf14aefd&amp;e=ad11906ef8" TargetMode="External"/><Relationship Id="rId49" Type="http://schemas.openxmlformats.org/officeDocument/2006/relationships/hyperlink" Target="https://edf-feph.us9.list-manage.com/track/click?u=865a5bbea1086c57a41cc876d&amp;id=61103c63d9&amp;e=ad11906ef8" TargetMode="External"/><Relationship Id="rId57" Type="http://schemas.openxmlformats.org/officeDocument/2006/relationships/hyperlink" Target="https://www.edf-feph.org/artificial-intelligence/" TargetMode="External"/><Relationship Id="rId61" Type="http://schemas.openxmlformats.org/officeDocument/2006/relationships/theme" Target="theme/theme1.xml"/><Relationship Id="rId10" Type="http://schemas.openxmlformats.org/officeDocument/2006/relationships/hyperlink" Target="https://www.edf-feph.org/content/uploads/2025/06/EDF-reply-Apply-AI-strategy.pdf" TargetMode="External"/><Relationship Id="rId19" Type="http://schemas.openxmlformats.org/officeDocument/2006/relationships/hyperlink" Target="https://edf-feph.us9.list-manage.com/track/click?u=865a5bbea1086c57a41cc876d&amp;id=e11a732afb&amp;e=ad11906ef8" TargetMode="External"/><Relationship Id="rId31" Type="http://schemas.openxmlformats.org/officeDocument/2006/relationships/hyperlink" Target="https://edf-feph.us9.list-manage.com/track/click?u=865a5bbea1086c57a41cc876d&amp;id=d7e8b4658d&amp;e=ad11906ef8" TargetMode="External"/><Relationship Id="rId44" Type="http://schemas.openxmlformats.org/officeDocument/2006/relationships/image" Target="media/image1.jpeg"/><Relationship Id="rId52" Type="http://schemas.openxmlformats.org/officeDocument/2006/relationships/hyperlink" Target="https://edf-feph.us9.list-manage.com/track/click?u=865a5bbea1086c57a41cc876d&amp;id=789bb245e6&amp;e=ad11906ef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info/law/better-regulation/have-your-say/initiatives/14625-Apply-AI-Strategy-strengthening-the-AI-continent/F3554530_en" TargetMode="External"/><Relationship Id="rId14" Type="http://schemas.openxmlformats.org/officeDocument/2006/relationships/hyperlink" Target="https://edf-feph.us9.list-manage.com/track/click?u=865a5bbea1086c57a41cc876d&amp;id=5213ab84f0&amp;e=ad11906ef8" TargetMode="External"/><Relationship Id="rId22" Type="http://schemas.openxmlformats.org/officeDocument/2006/relationships/hyperlink" Target="https://edf-feph.us9.list-manage.com/track/click?u=865a5bbea1086c57a41cc876d&amp;id=02ad80c2a0&amp;e=ad11906ef8" TargetMode="External"/><Relationship Id="rId27" Type="http://schemas.openxmlformats.org/officeDocument/2006/relationships/hyperlink" Target="https://edf-feph.us9.list-manage.com/track/click?u=865a5bbea1086c57a41cc876d&amp;id=c3dc8c52f0&amp;e=ad11906ef8" TargetMode="External"/><Relationship Id="rId30" Type="http://schemas.openxmlformats.org/officeDocument/2006/relationships/hyperlink" Target="https://edf-feph.us9.list-manage.com/track/click?u=865a5bbea1086c57a41cc876d&amp;id=66f24d1c2c&amp;e=ad11906ef8" TargetMode="External"/><Relationship Id="rId35" Type="http://schemas.openxmlformats.org/officeDocument/2006/relationships/hyperlink" Target="https://edf-feph.us9.list-manage.com/track/click?u=865a5bbea1086c57a41cc876d&amp;id=c05f97bab7&amp;e=ad11906ef8" TargetMode="External"/><Relationship Id="rId43" Type="http://schemas.openxmlformats.org/officeDocument/2006/relationships/hyperlink" Target="https://edf-feph.us9.list-manage.com/track/click?u=865a5bbea1086c57a41cc876d&amp;id=acf8759d2e&amp;e=ad11906ef8" TargetMode="External"/><Relationship Id="rId48" Type="http://schemas.openxmlformats.org/officeDocument/2006/relationships/hyperlink" Target="https://edf-feph.us9.list-manage.com/track/click?u=865a5bbea1086c57a41cc876d&amp;id=b3381ec44a&amp;e=ad11906ef8" TargetMode="External"/><Relationship Id="rId56" Type="http://schemas.openxmlformats.org/officeDocument/2006/relationships/hyperlink" Target="https://edf-feph.us9.list-manage.com/track/click?u=865a5bbea1086c57a41cc876d&amp;id=44ea47c847&amp;e=ad11906ef8" TargetMode="External"/><Relationship Id="rId8" Type="http://schemas.openxmlformats.org/officeDocument/2006/relationships/hyperlink" Target="https://edf-feph.us9.list-manage.com/track/click?u=865a5bbea1086c57a41cc876d&amp;id=927b8990fd&amp;e=ad11906ef8" TargetMode="External"/><Relationship Id="rId51" Type="http://schemas.openxmlformats.org/officeDocument/2006/relationships/hyperlink" Target="https://edf-feph.us9.list-manage.com/track/click?u=865a5bbea1086c57a41cc876d&amp;id=6b3d025018&amp;e=ad11906ef8" TargetMode="External"/><Relationship Id="rId3" Type="http://schemas.openxmlformats.org/officeDocument/2006/relationships/settings" Target="settings.xml"/><Relationship Id="rId12" Type="http://schemas.openxmlformats.org/officeDocument/2006/relationships/hyperlink" Target="https://www.edf-feph.org/publications/explaining-ai/" TargetMode="External"/><Relationship Id="rId17" Type="http://schemas.openxmlformats.org/officeDocument/2006/relationships/hyperlink" Target="https://www.epr.eu/wp-content/uploads/EPR-Annual-Conference-2024_Report.pdf" TargetMode="External"/><Relationship Id="rId25" Type="http://schemas.openxmlformats.org/officeDocument/2006/relationships/hyperlink" Target="https://www.linkedin.com/posts/luca-bertuzzi-186729130_scoop-the-european-commission-is-weighing-activity-7332784518258470912-oZ0T/?utm_source=social_share_send&amp;utm_medium=member_desktop_web&amp;rcm=ACoAAA8_3-QBoFzQTL1VWQWM54G_lIpdFa1RCXE" TargetMode="External"/><Relationship Id="rId33" Type="http://schemas.openxmlformats.org/officeDocument/2006/relationships/hyperlink" Target="https://edf-feph.us9.list-manage.com/track/click?u=865a5bbea1086c57a41cc876d&amp;id=668a7f0010&amp;e=ad11906ef8" TargetMode="External"/><Relationship Id="rId38" Type="http://schemas.openxmlformats.org/officeDocument/2006/relationships/hyperlink" Target="https://www.ai.lu.se/2025-06-18/registration" TargetMode="External"/><Relationship Id="rId46" Type="http://schemas.openxmlformats.org/officeDocument/2006/relationships/hyperlink" Target="https://edf-feph.us9.list-manage.com/track/click?u=865a5bbea1086c57a41cc876d&amp;id=9041fb9267&amp;e=ad11906ef8" TargetMode="External"/><Relationship Id="rId59" Type="http://schemas.openxmlformats.org/officeDocument/2006/relationships/hyperlink" Target="https://europeanaifu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3584</Words>
  <Characters>20433</Characters>
  <Application>Microsoft Office Word</Application>
  <DocSecurity>0</DocSecurity>
  <Lines>170</Lines>
  <Paragraphs>47</Paragraphs>
  <ScaleCrop>false</ScaleCrop>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c:description/>
  <cp:lastModifiedBy>Dossin Muriel</cp:lastModifiedBy>
  <cp:revision>1</cp:revision>
  <dcterms:created xsi:type="dcterms:W3CDTF">2025-06-05T11:28:00Z</dcterms:created>
  <dcterms:modified xsi:type="dcterms:W3CDTF">2025-06-05T11:31:00Z</dcterms:modified>
</cp:coreProperties>
</file>