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4807" w14:textId="77777777" w:rsidR="0000204F" w:rsidRDefault="0000204F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</w:rPr>
      </w:pPr>
      <w:r w:rsidRPr="0000204F">
        <w:rPr>
          <w:rFonts w:ascii="Verdana" w:hAnsi="Verdana"/>
          <w:b/>
          <w:sz w:val="32"/>
          <w:szCs w:val="32"/>
        </w:rPr>
        <w:t>Conseil supérieur national des personnes handicapées</w:t>
      </w:r>
    </w:p>
    <w:p w14:paraId="56D95E2E" w14:textId="35512A9A" w:rsidR="00DE3342" w:rsidRPr="00DE3342" w:rsidRDefault="00DE3342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32"/>
          <w:szCs w:val="32"/>
          <w:lang w:val="nl-BE"/>
        </w:rPr>
      </w:pPr>
      <w:r w:rsidRPr="00DE3342">
        <w:rPr>
          <w:rFonts w:ascii="Verdana" w:hAnsi="Verdana"/>
          <w:b/>
          <w:i/>
          <w:iCs/>
          <w:sz w:val="32"/>
          <w:szCs w:val="32"/>
          <w:lang w:val="nl-BE"/>
        </w:rPr>
        <w:t xml:space="preserve">Nationale Hoge Raad voor Personen met </w:t>
      </w:r>
      <w:r>
        <w:rPr>
          <w:rFonts w:ascii="Verdana" w:hAnsi="Verdana"/>
          <w:b/>
          <w:i/>
          <w:iCs/>
          <w:sz w:val="32"/>
          <w:szCs w:val="32"/>
          <w:lang w:val="nl-BE"/>
        </w:rPr>
        <w:t xml:space="preserve">een </w:t>
      </w:r>
      <w:r w:rsidRPr="00DE3342">
        <w:rPr>
          <w:rFonts w:ascii="Verdana" w:hAnsi="Verdana"/>
          <w:b/>
          <w:i/>
          <w:iCs/>
          <w:sz w:val="32"/>
          <w:szCs w:val="32"/>
          <w:lang w:val="nl-BE"/>
        </w:rPr>
        <w:t>Handicap</w:t>
      </w:r>
    </w:p>
    <w:p w14:paraId="7774EE3C" w14:textId="77777777" w:rsidR="0000204F" w:rsidRDefault="00236C00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Groupe de travail </w:t>
      </w:r>
      <w:r w:rsidR="000600A2">
        <w:rPr>
          <w:rFonts w:ascii="Verdana" w:hAnsi="Verdana"/>
          <w:b/>
          <w:sz w:val="32"/>
          <w:szCs w:val="32"/>
        </w:rPr>
        <w:t>Ethique</w:t>
      </w:r>
    </w:p>
    <w:p w14:paraId="69CED2F3" w14:textId="18B6EDA8" w:rsidR="00DE3342" w:rsidRPr="00DE3342" w:rsidRDefault="00DE3342" w:rsidP="0000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32"/>
          <w:szCs w:val="32"/>
        </w:rPr>
      </w:pPr>
      <w:proofErr w:type="spellStart"/>
      <w:r w:rsidRPr="00DE3342">
        <w:rPr>
          <w:rFonts w:ascii="Verdana" w:hAnsi="Verdana"/>
          <w:b/>
          <w:i/>
          <w:iCs/>
          <w:sz w:val="32"/>
          <w:szCs w:val="32"/>
        </w:rPr>
        <w:t>Werkgroep</w:t>
      </w:r>
      <w:proofErr w:type="spellEnd"/>
      <w:r w:rsidRPr="00DE3342">
        <w:rPr>
          <w:rFonts w:ascii="Verdana" w:hAnsi="Verdana"/>
          <w:b/>
          <w:i/>
          <w:iCs/>
          <w:sz w:val="32"/>
          <w:szCs w:val="32"/>
        </w:rPr>
        <w:t xml:space="preserve"> </w:t>
      </w:r>
      <w:proofErr w:type="spellStart"/>
      <w:r w:rsidRPr="00DE3342">
        <w:rPr>
          <w:rFonts w:ascii="Verdana" w:hAnsi="Verdana"/>
          <w:b/>
          <w:i/>
          <w:iCs/>
          <w:sz w:val="32"/>
          <w:szCs w:val="32"/>
        </w:rPr>
        <w:t>Ethiek</w:t>
      </w:r>
      <w:proofErr w:type="spellEnd"/>
    </w:p>
    <w:p w14:paraId="0B6CC300" w14:textId="0921C07F" w:rsidR="00320900" w:rsidRDefault="0000204F" w:rsidP="2E1E8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2E1E870B">
        <w:rPr>
          <w:rFonts w:ascii="Verdana" w:hAnsi="Verdana"/>
          <w:b/>
          <w:bCs/>
          <w:sz w:val="32"/>
          <w:szCs w:val="32"/>
        </w:rPr>
        <w:t>Ordre du jour de la réunion du</w:t>
      </w:r>
      <w:r w:rsidR="005361E1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0C72F5">
        <w:rPr>
          <w:rFonts w:ascii="Verdana" w:hAnsi="Verdana"/>
          <w:b/>
          <w:bCs/>
          <w:sz w:val="32"/>
          <w:szCs w:val="32"/>
        </w:rPr>
        <w:t>15 septembre</w:t>
      </w:r>
      <w:r w:rsidR="009A2447" w:rsidRPr="2E1E870B">
        <w:rPr>
          <w:rFonts w:ascii="Verdana" w:hAnsi="Verdana"/>
          <w:b/>
          <w:bCs/>
          <w:sz w:val="32"/>
          <w:szCs w:val="32"/>
        </w:rPr>
        <w:t xml:space="preserve"> 202</w:t>
      </w:r>
      <w:r w:rsidR="00DE3342" w:rsidRPr="2E1E870B">
        <w:rPr>
          <w:rFonts w:ascii="Verdana" w:hAnsi="Verdana"/>
          <w:b/>
          <w:bCs/>
          <w:sz w:val="32"/>
          <w:szCs w:val="32"/>
        </w:rPr>
        <w:t>5</w:t>
      </w:r>
      <w:r w:rsidR="00E15ABE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761577" w:rsidRPr="2E1E870B">
        <w:rPr>
          <w:rFonts w:ascii="Verdana" w:hAnsi="Verdana"/>
          <w:b/>
          <w:bCs/>
          <w:sz w:val="32"/>
          <w:szCs w:val="32"/>
        </w:rPr>
        <w:t>–</w:t>
      </w:r>
      <w:r w:rsidR="00E15ABE" w:rsidRPr="2E1E870B">
        <w:rPr>
          <w:rFonts w:ascii="Verdana" w:hAnsi="Verdana"/>
          <w:b/>
          <w:bCs/>
          <w:sz w:val="32"/>
          <w:szCs w:val="32"/>
        </w:rPr>
        <w:t xml:space="preserve"> </w:t>
      </w:r>
      <w:r w:rsidR="00320900" w:rsidRPr="00126697">
        <w:rPr>
          <w:rFonts w:ascii="Verdana" w:hAnsi="Verdana"/>
          <w:b/>
          <w:bCs/>
          <w:sz w:val="32"/>
          <w:szCs w:val="32"/>
        </w:rPr>
        <w:t>9</w:t>
      </w:r>
      <w:r w:rsidR="00761577" w:rsidRPr="00126697">
        <w:rPr>
          <w:rFonts w:ascii="Verdana" w:hAnsi="Verdana"/>
          <w:b/>
          <w:bCs/>
          <w:sz w:val="32"/>
          <w:szCs w:val="32"/>
        </w:rPr>
        <w:t xml:space="preserve">h à </w:t>
      </w:r>
      <w:r w:rsidR="005205DE" w:rsidRPr="00126697">
        <w:rPr>
          <w:rFonts w:ascii="Verdana" w:hAnsi="Verdana"/>
          <w:b/>
          <w:bCs/>
          <w:sz w:val="32"/>
          <w:szCs w:val="32"/>
        </w:rPr>
        <w:t>1</w:t>
      </w:r>
      <w:r w:rsidR="00126697" w:rsidRPr="00126697">
        <w:rPr>
          <w:rFonts w:ascii="Verdana" w:hAnsi="Verdana"/>
          <w:b/>
          <w:bCs/>
          <w:sz w:val="32"/>
          <w:szCs w:val="32"/>
        </w:rPr>
        <w:t>1</w:t>
      </w:r>
      <w:r w:rsidR="006766A7" w:rsidRPr="00126697">
        <w:rPr>
          <w:rFonts w:ascii="Verdana" w:hAnsi="Verdana"/>
          <w:b/>
          <w:bCs/>
          <w:sz w:val="32"/>
          <w:szCs w:val="32"/>
        </w:rPr>
        <w:t>h</w:t>
      </w:r>
    </w:p>
    <w:p w14:paraId="5DAD9C6C" w14:textId="6AFE28D9" w:rsidR="00DE3342" w:rsidRPr="00DE3342" w:rsidRDefault="00DE3342" w:rsidP="2E1E8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i/>
          <w:iCs/>
          <w:sz w:val="32"/>
          <w:szCs w:val="32"/>
          <w:lang w:val="nl-BE"/>
        </w:rPr>
      </w:pPr>
      <w:r w:rsidRPr="2E1E870B">
        <w:rPr>
          <w:rFonts w:ascii="Verdana" w:hAnsi="Verdana"/>
          <w:b/>
          <w:bCs/>
          <w:i/>
          <w:iCs/>
          <w:sz w:val="32"/>
          <w:szCs w:val="32"/>
          <w:lang w:val="nl-BE"/>
        </w:rPr>
        <w:t xml:space="preserve">Agenda van de vergadering van </w:t>
      </w:r>
      <w:r w:rsid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1</w:t>
      </w:r>
      <w:r w:rsidR="000C72F5">
        <w:rPr>
          <w:rFonts w:ascii="Verdana" w:hAnsi="Verdana"/>
          <w:b/>
          <w:bCs/>
          <w:i/>
          <w:iCs/>
          <w:sz w:val="32"/>
          <w:szCs w:val="32"/>
          <w:lang w:val="nl-BE"/>
        </w:rPr>
        <w:t>5 september</w:t>
      </w:r>
      <w:r w:rsidRPr="2E1E870B">
        <w:rPr>
          <w:rFonts w:ascii="Verdana" w:hAnsi="Verdana"/>
          <w:b/>
          <w:bCs/>
          <w:i/>
          <w:iCs/>
          <w:sz w:val="32"/>
          <w:szCs w:val="32"/>
          <w:lang w:val="nl-BE"/>
        </w:rPr>
        <w:t xml:space="preserve"> 2025 – </w:t>
      </w:r>
      <w:r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9u-1</w:t>
      </w:r>
      <w:r w:rsidR="00126697"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1</w:t>
      </w:r>
      <w:r w:rsidRPr="00126697">
        <w:rPr>
          <w:rFonts w:ascii="Verdana" w:hAnsi="Verdana"/>
          <w:b/>
          <w:bCs/>
          <w:i/>
          <w:iCs/>
          <w:sz w:val="32"/>
          <w:szCs w:val="32"/>
          <w:lang w:val="nl-BE"/>
        </w:rPr>
        <w:t>u</w:t>
      </w:r>
    </w:p>
    <w:p w14:paraId="4102E9C1" w14:textId="3BE18275" w:rsidR="308003E7" w:rsidRDefault="308003E7" w:rsidP="2CFEF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bCs/>
          <w:sz w:val="32"/>
          <w:szCs w:val="32"/>
          <w:lang w:val="nl-BE"/>
        </w:rPr>
      </w:pPr>
      <w:r w:rsidRPr="2CFEF845">
        <w:rPr>
          <w:rFonts w:ascii="Verdana" w:hAnsi="Verdana"/>
          <w:b/>
          <w:bCs/>
          <w:color w:val="FF0000"/>
          <w:sz w:val="32"/>
          <w:szCs w:val="32"/>
          <w:lang w:val="nl-BE"/>
        </w:rPr>
        <w:t xml:space="preserve">Réunion </w:t>
      </w:r>
      <w:r w:rsidR="000C72F5">
        <w:rPr>
          <w:rFonts w:ascii="Verdana" w:hAnsi="Verdana"/>
          <w:b/>
          <w:bCs/>
          <w:color w:val="FF0000"/>
          <w:sz w:val="32"/>
          <w:szCs w:val="32"/>
          <w:lang w:val="nl-BE"/>
        </w:rPr>
        <w:t>en zoom - Zoomvergadering</w:t>
      </w:r>
    </w:p>
    <w:p w14:paraId="44B1232C" w14:textId="3C9C6C8B" w:rsidR="00126697" w:rsidRPr="008539C4" w:rsidRDefault="00126697" w:rsidP="23BB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32"/>
          <w:szCs w:val="32"/>
          <w:lang w:val="nl-BE"/>
        </w:rPr>
      </w:pPr>
    </w:p>
    <w:p w14:paraId="5B2B618C" w14:textId="2F69B0BD" w:rsidR="0047674E" w:rsidRPr="008539C4" w:rsidRDefault="0047674E" w:rsidP="00F22941">
      <w:pPr>
        <w:rPr>
          <w:rFonts w:ascii="Verdana" w:hAnsi="Verdana"/>
          <w:b/>
          <w:lang w:val="nl-B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216946" w:rsidRPr="009F265A" w14:paraId="11B7B7BB" w14:textId="77777777" w:rsidTr="3C282E86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5EAF4A2" w14:textId="6BF5EBAF" w:rsidR="00FF02FA" w:rsidRPr="008539C4" w:rsidRDefault="00FF02FA" w:rsidP="3C282E86">
            <w:pPr>
              <w:shd w:val="clear" w:color="auto" w:fill="FFFFFF" w:themeFill="background1"/>
              <w:spacing w:after="100" w:afterAutospacing="1"/>
              <w:outlineLvl w:val="1"/>
              <w:rPr>
                <w:color w:val="39394D"/>
                <w:sz w:val="28"/>
                <w:szCs w:val="28"/>
                <w:lang w:val="nl-BE" w:eastAsia="en-US"/>
              </w:rPr>
            </w:pPr>
          </w:p>
        </w:tc>
      </w:tr>
      <w:tr w:rsidR="3C282E86" w:rsidRPr="009F265A" w14:paraId="1564AFD2" w14:textId="77777777" w:rsidTr="3C282E86">
        <w:trPr>
          <w:trHeight w:val="300"/>
          <w:tblCellSpacing w:w="0" w:type="dxa"/>
          <w:jc w:val="center"/>
        </w:trPr>
        <w:tc>
          <w:tcPr>
            <w:tcW w:w="14004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CF58AA3" w14:textId="363A32DF" w:rsidR="3C282E86" w:rsidRDefault="3C282E86" w:rsidP="3C282E86">
            <w:pPr>
              <w:rPr>
                <w:b/>
                <w:bCs/>
                <w:color w:val="FF0000"/>
                <w:lang w:val="nl-BE"/>
              </w:rPr>
            </w:pPr>
          </w:p>
        </w:tc>
      </w:tr>
    </w:tbl>
    <w:p w14:paraId="7854ECEB" w14:textId="2CB711FB" w:rsidR="00455922" w:rsidRPr="008E71B9" w:rsidRDefault="004856B0" w:rsidP="3900CE54">
      <w:pPr>
        <w:rPr>
          <w:rFonts w:ascii="Verdana" w:hAnsi="Verdana"/>
          <w:b/>
          <w:bCs/>
          <w:color w:val="FF0000"/>
        </w:rPr>
      </w:pPr>
      <w:r w:rsidRPr="40F24E71">
        <w:rPr>
          <w:rFonts w:ascii="Verdana" w:hAnsi="Verdana"/>
          <w:b/>
          <w:bCs/>
        </w:rPr>
        <w:t xml:space="preserve">La </w:t>
      </w:r>
      <w:r w:rsidR="00455922" w:rsidRPr="40F24E71">
        <w:rPr>
          <w:rFonts w:ascii="Verdana" w:hAnsi="Verdana"/>
          <w:b/>
          <w:bCs/>
        </w:rPr>
        <w:t xml:space="preserve">Traduction </w:t>
      </w:r>
      <w:r w:rsidR="00540D29" w:rsidRPr="40F24E71">
        <w:rPr>
          <w:rFonts w:ascii="Verdana" w:hAnsi="Verdana"/>
          <w:b/>
          <w:bCs/>
        </w:rPr>
        <w:t>simultanée FR/NL</w:t>
      </w:r>
      <w:r w:rsidR="1D2BFA41" w:rsidRPr="40F24E71">
        <w:rPr>
          <w:rFonts w:ascii="Verdana" w:hAnsi="Verdana"/>
          <w:b/>
          <w:bCs/>
        </w:rPr>
        <w:t xml:space="preserve"> </w:t>
      </w:r>
      <w:r w:rsidR="00647831" w:rsidRPr="40F24E71">
        <w:rPr>
          <w:rFonts w:ascii="Verdana" w:hAnsi="Verdana"/>
          <w:b/>
          <w:bCs/>
        </w:rPr>
        <w:t>est</w:t>
      </w:r>
      <w:r w:rsidRPr="40F24E71">
        <w:rPr>
          <w:rFonts w:ascii="Verdana" w:hAnsi="Verdana"/>
          <w:b/>
          <w:bCs/>
        </w:rPr>
        <w:t xml:space="preserve"> </w:t>
      </w:r>
      <w:r w:rsidR="00455922" w:rsidRPr="40F24E71">
        <w:rPr>
          <w:rFonts w:ascii="Verdana" w:hAnsi="Verdana"/>
          <w:b/>
          <w:bCs/>
        </w:rPr>
        <w:t>PREVUE</w:t>
      </w:r>
      <w:r w:rsidR="00216946" w:rsidRPr="40F24E71">
        <w:rPr>
          <w:rFonts w:ascii="Verdana" w:hAnsi="Verdana"/>
          <w:b/>
          <w:bCs/>
        </w:rPr>
        <w:t xml:space="preserve">. </w:t>
      </w:r>
      <w:r w:rsidR="008E71B9" w:rsidRPr="40F24E71">
        <w:rPr>
          <w:rFonts w:ascii="Verdana" w:hAnsi="Verdana"/>
          <w:b/>
          <w:bCs/>
        </w:rPr>
        <w:t xml:space="preserve">Pour éviter d’exposer des frais inutiles, </w:t>
      </w:r>
      <w:r w:rsidR="008E71B9" w:rsidRPr="40F24E71">
        <w:rPr>
          <w:rFonts w:ascii="Verdana" w:hAnsi="Verdana"/>
          <w:b/>
          <w:bCs/>
          <w:color w:val="FF0000"/>
        </w:rPr>
        <w:t>m</w:t>
      </w:r>
      <w:r w:rsidR="00B827A6" w:rsidRPr="40F24E71">
        <w:rPr>
          <w:rFonts w:ascii="Verdana" w:hAnsi="Verdana"/>
          <w:b/>
          <w:bCs/>
          <w:color w:val="FF0000"/>
        </w:rPr>
        <w:t xml:space="preserve">erci de confirmer votre présence </w:t>
      </w:r>
    </w:p>
    <w:p w14:paraId="4C91AFF4" w14:textId="65CEC722" w:rsidR="00540D29" w:rsidRDefault="00540D29" w:rsidP="70F0E301">
      <w:pPr>
        <w:rPr>
          <w:rFonts w:ascii="Verdana" w:hAnsi="Verdana"/>
          <w:b/>
          <w:bCs/>
          <w:color w:val="FF0000"/>
          <w:lang w:val="nl-BE"/>
        </w:rPr>
      </w:pPr>
      <w:r w:rsidRPr="40F24E71">
        <w:rPr>
          <w:rFonts w:ascii="Verdana" w:hAnsi="Verdana"/>
          <w:b/>
          <w:bCs/>
          <w:lang w:val="nl-BE"/>
        </w:rPr>
        <w:t>Simultane vertaling FR/NL</w:t>
      </w:r>
      <w:r w:rsidR="32DCFC99" w:rsidRPr="40F24E71">
        <w:rPr>
          <w:rFonts w:ascii="Verdana" w:hAnsi="Verdana"/>
          <w:b/>
          <w:bCs/>
          <w:lang w:val="nl-BE"/>
        </w:rPr>
        <w:t xml:space="preserve"> </w:t>
      </w:r>
      <w:r w:rsidRPr="40F24E71">
        <w:rPr>
          <w:rFonts w:ascii="Verdana" w:hAnsi="Verdana"/>
          <w:b/>
          <w:bCs/>
          <w:lang w:val="nl-BE"/>
        </w:rPr>
        <w:t xml:space="preserve">is momenteel </w:t>
      </w:r>
      <w:r w:rsidR="00170CF8" w:rsidRPr="40F24E71">
        <w:rPr>
          <w:rFonts w:ascii="Verdana" w:hAnsi="Verdana"/>
          <w:b/>
          <w:bCs/>
          <w:lang w:val="nl-BE"/>
        </w:rPr>
        <w:t>VOORZIEN</w:t>
      </w:r>
      <w:r w:rsidR="00216946" w:rsidRPr="40F24E71">
        <w:rPr>
          <w:rFonts w:ascii="Verdana" w:hAnsi="Verdana"/>
          <w:b/>
          <w:bCs/>
          <w:lang w:val="nl-BE"/>
        </w:rPr>
        <w:t xml:space="preserve">. </w:t>
      </w:r>
      <w:r w:rsidR="008E71B9" w:rsidRPr="40F24E71">
        <w:rPr>
          <w:rFonts w:ascii="Verdana" w:hAnsi="Verdana"/>
          <w:b/>
          <w:bCs/>
          <w:lang w:val="nl-BE"/>
        </w:rPr>
        <w:t xml:space="preserve">Geen verloren geld AUB, dus </w:t>
      </w:r>
      <w:r w:rsidR="008E71B9" w:rsidRPr="40F24E71">
        <w:rPr>
          <w:rFonts w:ascii="Verdana" w:hAnsi="Verdana"/>
          <w:b/>
          <w:bCs/>
          <w:color w:val="FF0000"/>
          <w:lang w:val="nl-BE"/>
        </w:rPr>
        <w:t>g</w:t>
      </w:r>
      <w:r w:rsidR="00B827A6" w:rsidRPr="40F24E71">
        <w:rPr>
          <w:rFonts w:ascii="Verdana" w:hAnsi="Verdana"/>
          <w:b/>
          <w:bCs/>
          <w:color w:val="FF0000"/>
          <w:lang w:val="nl-BE"/>
        </w:rPr>
        <w:t xml:space="preserve">raag een bevestiging van uw deelname </w:t>
      </w:r>
    </w:p>
    <w:p w14:paraId="778AE615" w14:textId="77777777" w:rsidR="00B11BA4" w:rsidRDefault="00B11BA4" w:rsidP="00540D29">
      <w:pPr>
        <w:rPr>
          <w:rFonts w:ascii="Verdana" w:hAnsi="Verdana"/>
          <w:b/>
          <w:color w:val="FF0000"/>
          <w:lang w:val="nl-BE"/>
        </w:rPr>
      </w:pPr>
    </w:p>
    <w:p w14:paraId="5698AD3B" w14:textId="77777777" w:rsidR="00B11BA4" w:rsidRPr="00B827A6" w:rsidRDefault="00B11BA4" w:rsidP="00540D29">
      <w:pPr>
        <w:rPr>
          <w:rFonts w:ascii="Verdana" w:hAnsi="Verdana"/>
          <w:b/>
          <w:color w:val="FF0000"/>
          <w:lang w:val="nl-BE"/>
        </w:rPr>
      </w:pPr>
    </w:p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1350"/>
        <w:gridCol w:w="7979"/>
        <w:gridCol w:w="4665"/>
      </w:tblGrid>
      <w:tr w:rsidR="00B11BA4" w14:paraId="3F2E7658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8A8" w14:textId="601FB68F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b/>
              </w:rPr>
              <w:t>01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95E" w14:textId="5D6F7441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PV </w:t>
            </w:r>
            <w:r w:rsidR="009F265A">
              <w:rPr>
                <w:rFonts w:ascii="Verdana" w:hAnsi="Verdana"/>
                <w:lang w:val="nl-BE"/>
              </w:rPr>
              <w:t>1</w:t>
            </w:r>
            <w:r w:rsidR="002B5FC4">
              <w:rPr>
                <w:rFonts w:ascii="Verdana" w:hAnsi="Verdana"/>
                <w:lang w:val="nl-BE"/>
              </w:rPr>
              <w:t>9</w:t>
            </w:r>
            <w:r>
              <w:rPr>
                <w:rFonts w:ascii="Verdana" w:hAnsi="Verdana"/>
                <w:lang w:val="nl-BE"/>
              </w:rPr>
              <w:t>.</w:t>
            </w:r>
            <w:r w:rsidR="00126697">
              <w:rPr>
                <w:rFonts w:ascii="Verdana" w:hAnsi="Verdana"/>
                <w:lang w:val="nl-BE"/>
              </w:rPr>
              <w:t>0</w:t>
            </w:r>
            <w:r w:rsidR="002B5FC4">
              <w:rPr>
                <w:rFonts w:ascii="Verdana" w:hAnsi="Verdana"/>
                <w:lang w:val="nl-BE"/>
              </w:rPr>
              <w:t>5</w:t>
            </w:r>
            <w:r>
              <w:rPr>
                <w:rFonts w:ascii="Verdana" w:hAnsi="Verdana"/>
                <w:lang w:val="nl-BE"/>
              </w:rPr>
              <w:t>.202</w:t>
            </w:r>
            <w:r w:rsidR="00126697">
              <w:rPr>
                <w:rFonts w:ascii="Verdana" w:hAnsi="Verdana"/>
                <w:lang w:val="nl-BE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7CE" w14:textId="78F3A978" w:rsidR="00B11BA4" w:rsidRDefault="12066A73" w:rsidP="23BB37DC">
            <w:pPr>
              <w:rPr>
                <w:rFonts w:ascii="Verdana" w:hAnsi="Verdana"/>
                <w:b/>
                <w:bCs/>
                <w:lang w:val="nl-BE"/>
              </w:rPr>
            </w:pPr>
            <w:r w:rsidRPr="4241780B">
              <w:rPr>
                <w:rFonts w:ascii="Verdana" w:hAnsi="Verdana"/>
                <w:b/>
                <w:bCs/>
              </w:rPr>
              <w:t>01-A1</w:t>
            </w:r>
            <w:r w:rsidR="00C7403D">
              <w:rPr>
                <w:rFonts w:ascii="Verdana" w:hAnsi="Verdana"/>
                <w:b/>
                <w:bCs/>
              </w:rPr>
              <w:t xml:space="preserve"> à/</w:t>
            </w:r>
            <w:proofErr w:type="spellStart"/>
            <w:r w:rsidR="00C7403D">
              <w:rPr>
                <w:rFonts w:ascii="Verdana" w:hAnsi="Verdana"/>
                <w:b/>
                <w:bCs/>
              </w:rPr>
              <w:t>tot</w:t>
            </w:r>
            <w:proofErr w:type="spellEnd"/>
            <w:r w:rsidR="00C7403D">
              <w:rPr>
                <w:rFonts w:ascii="Verdana" w:hAnsi="Verdana"/>
                <w:b/>
                <w:bCs/>
              </w:rPr>
              <w:t xml:space="preserve"> 01-A3</w:t>
            </w:r>
          </w:p>
        </w:tc>
      </w:tr>
      <w:tr w:rsidR="000C72F5" w:rsidRPr="004C3E38" w14:paraId="3B1DE015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B01" w14:textId="07074FFA" w:rsidR="000C72F5" w:rsidRDefault="000C72F5" w:rsidP="00B11B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A97" w14:textId="603803E0" w:rsidR="000C72F5" w:rsidRDefault="000C72F5" w:rsidP="1A92DD5A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Calendrier 2026 / </w:t>
            </w:r>
            <w:proofErr w:type="spellStart"/>
            <w:r>
              <w:rPr>
                <w:rFonts w:ascii="Verdana" w:hAnsi="Verdana"/>
                <w:lang w:val="fr-FR"/>
              </w:rPr>
              <w:t>Kalender</w:t>
            </w:r>
            <w:proofErr w:type="spellEnd"/>
            <w:r>
              <w:rPr>
                <w:rFonts w:ascii="Verdana" w:hAnsi="Verdana"/>
                <w:lang w:val="fr-FR"/>
              </w:rPr>
              <w:t xml:space="preserve"> 2026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BE8" w14:textId="2DB73482" w:rsidR="000C72F5" w:rsidRPr="00C7403D" w:rsidRDefault="000C72F5" w:rsidP="2E1E87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02-A1</w:t>
            </w:r>
          </w:p>
        </w:tc>
      </w:tr>
      <w:tr w:rsidR="005E00FC" w:rsidRPr="004C3E38" w14:paraId="20D56541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93E" w14:textId="63DC239F" w:rsidR="005E00FC" w:rsidRDefault="005E00FC" w:rsidP="00B11B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4CC" w14:textId="7DFFD1E5" w:rsidR="005E00FC" w:rsidRDefault="005E00FC" w:rsidP="1A92DD5A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Budget traduction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591" w14:textId="77777777" w:rsidR="005E00FC" w:rsidRPr="00C7403D" w:rsidRDefault="005E00FC" w:rsidP="2E1E870B">
            <w:pPr>
              <w:rPr>
                <w:rFonts w:ascii="Verdana" w:hAnsi="Verdana"/>
                <w:b/>
                <w:bCs/>
              </w:rPr>
            </w:pPr>
          </w:p>
        </w:tc>
      </w:tr>
      <w:tr w:rsidR="000C72F5" w:rsidRPr="004C3E38" w14:paraId="488457DE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BEC" w14:textId="391BF5A7" w:rsidR="000C72F5" w:rsidRDefault="000C72F5" w:rsidP="00B11BA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  <w:r w:rsidR="005E00FC">
              <w:rPr>
                <w:rFonts w:ascii="Verdana" w:hAnsi="Verdana"/>
                <w:b/>
              </w:rPr>
              <w:t>4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A7" w14:textId="5E28B203" w:rsidR="000C72F5" w:rsidRDefault="000C72F5" w:rsidP="1A92DD5A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IA et sécurité sociale / AI en sociale </w:t>
            </w:r>
            <w:proofErr w:type="spellStart"/>
            <w:r>
              <w:rPr>
                <w:rFonts w:ascii="Verdana" w:hAnsi="Verdana"/>
                <w:lang w:val="fr-FR"/>
              </w:rPr>
              <w:t>zekerheid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E2A" w14:textId="77777777" w:rsidR="000C72F5" w:rsidRPr="00C7403D" w:rsidRDefault="000C72F5" w:rsidP="2E1E870B">
            <w:pPr>
              <w:rPr>
                <w:rFonts w:ascii="Verdana" w:hAnsi="Verdana"/>
                <w:b/>
                <w:bCs/>
              </w:rPr>
            </w:pPr>
          </w:p>
        </w:tc>
      </w:tr>
      <w:tr w:rsidR="00B11BA4" w:rsidRPr="004C3E38" w14:paraId="53458FB1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3C2" w14:textId="5AFA40CA" w:rsidR="00B11BA4" w:rsidRDefault="00B11BA4" w:rsidP="00B11BA4">
            <w:pPr>
              <w:rPr>
                <w:rFonts w:ascii="Verdana" w:hAnsi="Verdana"/>
                <w:b/>
                <w:lang w:val="nl-BE"/>
              </w:rPr>
            </w:pPr>
            <w:r>
              <w:rPr>
                <w:rFonts w:ascii="Verdana" w:hAnsi="Verdana"/>
                <w:b/>
              </w:rPr>
              <w:t>0</w:t>
            </w:r>
            <w:r w:rsidR="005E00FC">
              <w:rPr>
                <w:rFonts w:ascii="Verdana" w:hAnsi="Verdana"/>
                <w:b/>
              </w:rPr>
              <w:t>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8DB" w14:textId="16D6ADCB" w:rsidR="00B11BA4" w:rsidRPr="005E1A29" w:rsidRDefault="002B5FC4" w:rsidP="1A92DD5A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>Note de position IA : discussion / AI-</w:t>
            </w:r>
            <w:proofErr w:type="spellStart"/>
            <w:r>
              <w:rPr>
                <w:rFonts w:ascii="Verdana" w:hAnsi="Verdana"/>
                <w:lang w:val="fr-FR"/>
              </w:rPr>
              <w:t>positienota</w:t>
            </w:r>
            <w:proofErr w:type="spellEnd"/>
            <w:r>
              <w:rPr>
                <w:rFonts w:ascii="Verdana" w:hAnsi="Verdana"/>
                <w:lang w:val="fr-FR"/>
              </w:rPr>
              <w:t xml:space="preserve"> : </w:t>
            </w:r>
            <w:proofErr w:type="spellStart"/>
            <w:r>
              <w:rPr>
                <w:rFonts w:ascii="Verdana" w:hAnsi="Verdana"/>
                <w:lang w:val="fr-FR"/>
              </w:rPr>
              <w:t>discussie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0B4E" w14:textId="57D43930" w:rsidR="00B11BA4" w:rsidRPr="00C7403D" w:rsidRDefault="000C72F5" w:rsidP="2E1E87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</w:t>
            </w:r>
            <w:r w:rsidR="005E00FC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-A1 à/</w:t>
            </w:r>
            <w:proofErr w:type="spellStart"/>
            <w:r>
              <w:rPr>
                <w:rFonts w:ascii="Verdana" w:hAnsi="Verdana"/>
                <w:b/>
                <w:bCs/>
              </w:rPr>
              <w:t>tot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0</w:t>
            </w:r>
            <w:r w:rsidR="005E00FC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-A2</w:t>
            </w:r>
          </w:p>
        </w:tc>
      </w:tr>
      <w:tr w:rsidR="00B11BA4" w14:paraId="63BB1A22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C86" w14:textId="15EAF324" w:rsidR="00B11BA4" w:rsidRDefault="00B11BA4" w:rsidP="1A92DD5A">
            <w:pPr>
              <w:rPr>
                <w:rFonts w:ascii="Verdana" w:hAnsi="Verdana"/>
                <w:b/>
                <w:bCs/>
                <w:lang w:val="nl-BE"/>
              </w:rPr>
            </w:pPr>
            <w:r w:rsidRPr="1A92DD5A">
              <w:rPr>
                <w:rFonts w:ascii="Verdana" w:hAnsi="Verdana"/>
                <w:b/>
                <w:bCs/>
              </w:rPr>
              <w:t>0</w:t>
            </w:r>
            <w:r w:rsidR="005E00FC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B14" w14:textId="2D20E756" w:rsidR="00B411BA" w:rsidRPr="00B411BA" w:rsidRDefault="17236CEB" w:rsidP="2E1E870B">
            <w:pPr>
              <w:rPr>
                <w:rFonts w:ascii="Verdana" w:hAnsi="Verdana"/>
              </w:rPr>
            </w:pPr>
            <w:r w:rsidRPr="2E1E870B">
              <w:rPr>
                <w:rFonts w:ascii="Verdana" w:hAnsi="Verdana"/>
              </w:rPr>
              <w:t xml:space="preserve">Documentation </w:t>
            </w:r>
            <w:r w:rsidR="00BD4D16">
              <w:rPr>
                <w:rFonts w:ascii="Verdana" w:hAnsi="Verdana"/>
              </w:rPr>
              <w:t>–</w:t>
            </w:r>
            <w:r w:rsidRPr="2E1E870B">
              <w:rPr>
                <w:rFonts w:ascii="Verdana" w:hAnsi="Verdana"/>
              </w:rPr>
              <w:t xml:space="preserve"> </w:t>
            </w:r>
            <w:proofErr w:type="spellStart"/>
            <w:r w:rsidRPr="2E1E870B">
              <w:rPr>
                <w:rFonts w:ascii="Verdana" w:hAnsi="Verdana"/>
              </w:rPr>
              <w:t>Documentatie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568" w14:textId="0EB48ECC" w:rsidR="00B11BA4" w:rsidRDefault="00BD4D16" w:rsidP="2E1E870B">
            <w:pPr>
              <w:rPr>
                <w:rFonts w:ascii="Verdana" w:hAnsi="Verdana"/>
                <w:b/>
                <w:bCs/>
                <w:lang w:val="nl-BE"/>
              </w:rPr>
            </w:pPr>
            <w:r w:rsidRPr="78D854A1">
              <w:rPr>
                <w:rFonts w:ascii="Verdana" w:hAnsi="Verdana"/>
                <w:b/>
                <w:bCs/>
                <w:lang w:val="nl-BE"/>
              </w:rPr>
              <w:t>0</w:t>
            </w:r>
            <w:r w:rsidR="005E00FC">
              <w:rPr>
                <w:rFonts w:ascii="Verdana" w:hAnsi="Verdana"/>
                <w:b/>
                <w:bCs/>
                <w:lang w:val="nl-BE"/>
              </w:rPr>
              <w:t>6</w:t>
            </w:r>
            <w:r w:rsidRPr="78D854A1">
              <w:rPr>
                <w:rFonts w:ascii="Verdana" w:hAnsi="Verdana"/>
                <w:b/>
                <w:bCs/>
                <w:lang w:val="nl-BE"/>
              </w:rPr>
              <w:t>-A1 à/tot 0</w:t>
            </w:r>
            <w:r w:rsidR="005E00FC">
              <w:rPr>
                <w:rFonts w:ascii="Verdana" w:hAnsi="Verdana"/>
                <w:b/>
                <w:bCs/>
                <w:lang w:val="nl-BE"/>
              </w:rPr>
              <w:t>6</w:t>
            </w:r>
            <w:r w:rsidRPr="78D854A1">
              <w:rPr>
                <w:rFonts w:ascii="Verdana" w:hAnsi="Verdana"/>
                <w:b/>
                <w:bCs/>
                <w:lang w:val="nl-BE"/>
              </w:rPr>
              <w:t>-A</w:t>
            </w:r>
            <w:r w:rsidR="000C72F5">
              <w:rPr>
                <w:rFonts w:ascii="Verdana" w:hAnsi="Verdana"/>
                <w:b/>
                <w:bCs/>
                <w:lang w:val="nl-BE"/>
              </w:rPr>
              <w:t>4</w:t>
            </w:r>
          </w:p>
        </w:tc>
      </w:tr>
      <w:tr w:rsidR="007D5025" w14:paraId="64DD8D08" w14:textId="77777777" w:rsidTr="78D854A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0EE" w14:textId="2FD2A541" w:rsidR="007D5025" w:rsidRPr="1A92DD5A" w:rsidRDefault="007D5025" w:rsidP="1A92DD5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</w:t>
            </w:r>
            <w:r w:rsidR="005E00FC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114" w14:textId="2405B3C6" w:rsidR="007D5025" w:rsidRPr="2E1E870B" w:rsidRDefault="00237529" w:rsidP="2E1E87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CSNPH : nouvelles méthodes de travail / NHRPH : </w:t>
            </w:r>
            <w:proofErr w:type="spellStart"/>
            <w:r>
              <w:rPr>
                <w:rFonts w:ascii="Verdana" w:hAnsi="Verdana"/>
              </w:rPr>
              <w:t>nieuwe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werkmethodes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535" w14:textId="744E45B6" w:rsidR="007D5025" w:rsidRPr="00237529" w:rsidRDefault="00237529" w:rsidP="2E1E87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0</w:t>
            </w:r>
            <w:r w:rsidR="005E00FC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-A1</w:t>
            </w:r>
          </w:p>
        </w:tc>
      </w:tr>
    </w:tbl>
    <w:p w14:paraId="2C092BB3" w14:textId="26C64A60" w:rsidR="1A92DD5A" w:rsidRDefault="1A92DD5A"/>
    <w:p w14:paraId="0B1EF1AF" w14:textId="7639AC9A" w:rsidR="00FB2263" w:rsidRPr="00AD3BA8" w:rsidRDefault="00FB2263" w:rsidP="3C282E86">
      <w:pPr>
        <w:rPr>
          <w:rFonts w:ascii="Verdana" w:hAnsi="Verdana"/>
          <w:b/>
          <w:bCs/>
          <w:lang w:val="en-US"/>
        </w:rPr>
      </w:pPr>
    </w:p>
    <w:p w14:paraId="4805830A" w14:textId="77777777" w:rsidR="00D4419C" w:rsidRPr="00AD3BA8" w:rsidRDefault="00D4419C">
      <w:pPr>
        <w:rPr>
          <w:lang w:val="en-US"/>
        </w:rPr>
      </w:pPr>
    </w:p>
    <w:sectPr w:rsidR="00D4419C" w:rsidRPr="00AD3BA8" w:rsidSect="00002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6B8A" w14:textId="77777777" w:rsidR="00761577" w:rsidRDefault="00761577" w:rsidP="00761577">
      <w:r>
        <w:separator/>
      </w:r>
    </w:p>
  </w:endnote>
  <w:endnote w:type="continuationSeparator" w:id="0">
    <w:p w14:paraId="3A18F53B" w14:textId="77777777" w:rsidR="00761577" w:rsidRDefault="00761577" w:rsidP="00761577">
      <w:r>
        <w:continuationSeparator/>
      </w:r>
    </w:p>
  </w:endnote>
  <w:endnote w:type="continuationNotice" w:id="1">
    <w:p w14:paraId="2871DEA8" w14:textId="77777777" w:rsidR="006B1BC0" w:rsidRDefault="006B1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8E00" w14:textId="77777777" w:rsidR="00761577" w:rsidRDefault="00761577" w:rsidP="00761577">
      <w:r>
        <w:separator/>
      </w:r>
    </w:p>
  </w:footnote>
  <w:footnote w:type="continuationSeparator" w:id="0">
    <w:p w14:paraId="72D52837" w14:textId="77777777" w:rsidR="00761577" w:rsidRDefault="00761577" w:rsidP="00761577">
      <w:r>
        <w:continuationSeparator/>
      </w:r>
    </w:p>
  </w:footnote>
  <w:footnote w:type="continuationNotice" w:id="1">
    <w:p w14:paraId="71CA6A83" w14:textId="77777777" w:rsidR="006B1BC0" w:rsidRDefault="006B1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2F0"/>
    <w:multiLevelType w:val="hybridMultilevel"/>
    <w:tmpl w:val="DBBE9108"/>
    <w:lvl w:ilvl="0" w:tplc="3DEA916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AEF"/>
    <w:multiLevelType w:val="multilevel"/>
    <w:tmpl w:val="62B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22BA"/>
    <w:multiLevelType w:val="hybridMultilevel"/>
    <w:tmpl w:val="586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6536"/>
    <w:multiLevelType w:val="hybridMultilevel"/>
    <w:tmpl w:val="325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36C"/>
    <w:multiLevelType w:val="hybridMultilevel"/>
    <w:tmpl w:val="BA7E20C2"/>
    <w:lvl w:ilvl="0" w:tplc="4F087E9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30CA"/>
    <w:multiLevelType w:val="hybridMultilevel"/>
    <w:tmpl w:val="F5020346"/>
    <w:lvl w:ilvl="0" w:tplc="17C07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9E7"/>
    <w:multiLevelType w:val="hybridMultilevel"/>
    <w:tmpl w:val="CAE658D6"/>
    <w:lvl w:ilvl="0" w:tplc="63182B2A">
      <w:start w:val="4"/>
      <w:numFmt w:val="bullet"/>
      <w:lvlText w:val="-"/>
      <w:lvlJc w:val="left"/>
      <w:pPr>
        <w:ind w:left="13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CE02FD6"/>
    <w:multiLevelType w:val="hybridMultilevel"/>
    <w:tmpl w:val="7B90CAC6"/>
    <w:lvl w:ilvl="0" w:tplc="573AAF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856B5"/>
    <w:multiLevelType w:val="multilevel"/>
    <w:tmpl w:val="6B6C6D06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3FA1AA1"/>
    <w:multiLevelType w:val="hybridMultilevel"/>
    <w:tmpl w:val="A9D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36F5A"/>
    <w:multiLevelType w:val="hybridMultilevel"/>
    <w:tmpl w:val="96362116"/>
    <w:lvl w:ilvl="0" w:tplc="A984B4E0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D587CD2"/>
    <w:multiLevelType w:val="multilevel"/>
    <w:tmpl w:val="0DE8F736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501F7169"/>
    <w:multiLevelType w:val="multilevel"/>
    <w:tmpl w:val="47FCF54C"/>
    <w:lvl w:ilvl="0">
      <w:start w:val="1"/>
      <w:numFmt w:val="decimalZero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44F1C92"/>
    <w:multiLevelType w:val="hybridMultilevel"/>
    <w:tmpl w:val="5A8E630A"/>
    <w:lvl w:ilvl="0" w:tplc="FF6EE5B2">
      <w:start w:val="100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A5EF5"/>
    <w:multiLevelType w:val="multilevel"/>
    <w:tmpl w:val="40404706"/>
    <w:lvl w:ilvl="0">
      <w:start w:val="1"/>
      <w:numFmt w:val="decimalZero"/>
      <w:lvlText w:val="%1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63904F27"/>
    <w:multiLevelType w:val="hybridMultilevel"/>
    <w:tmpl w:val="81AC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412DF"/>
    <w:multiLevelType w:val="hybridMultilevel"/>
    <w:tmpl w:val="02340630"/>
    <w:lvl w:ilvl="0" w:tplc="E72E4F92">
      <w:start w:val="1"/>
      <w:numFmt w:val="decimalZero"/>
      <w:lvlText w:val="%1-"/>
      <w:lvlJc w:val="left"/>
      <w:pPr>
        <w:ind w:left="816" w:hanging="456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2053"/>
    <w:multiLevelType w:val="hybridMultilevel"/>
    <w:tmpl w:val="7382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852BB"/>
    <w:multiLevelType w:val="hybridMultilevel"/>
    <w:tmpl w:val="B13E0E60"/>
    <w:lvl w:ilvl="0" w:tplc="13E2173C">
      <w:start w:val="2"/>
      <w:numFmt w:val="bullet"/>
      <w:lvlText w:val="-"/>
      <w:lvlJc w:val="left"/>
      <w:pPr>
        <w:ind w:left="444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9" w15:restartNumberingAfterBreak="0">
    <w:nsid w:val="73DD425B"/>
    <w:multiLevelType w:val="hybridMultilevel"/>
    <w:tmpl w:val="B6707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10988"/>
    <w:multiLevelType w:val="hybridMultilevel"/>
    <w:tmpl w:val="BD808D9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842406B"/>
    <w:multiLevelType w:val="hybridMultilevel"/>
    <w:tmpl w:val="1E7CF5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808FF"/>
    <w:multiLevelType w:val="hybridMultilevel"/>
    <w:tmpl w:val="03B208E8"/>
    <w:lvl w:ilvl="0" w:tplc="F4621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5874">
    <w:abstractNumId w:val="11"/>
  </w:num>
  <w:num w:numId="2" w16cid:durableId="250430829">
    <w:abstractNumId w:val="10"/>
  </w:num>
  <w:num w:numId="3" w16cid:durableId="87313694">
    <w:abstractNumId w:val="17"/>
  </w:num>
  <w:num w:numId="4" w16cid:durableId="2012482907">
    <w:abstractNumId w:val="8"/>
  </w:num>
  <w:num w:numId="5" w16cid:durableId="1848329509">
    <w:abstractNumId w:val="19"/>
  </w:num>
  <w:num w:numId="6" w16cid:durableId="594631663">
    <w:abstractNumId w:val="21"/>
  </w:num>
  <w:num w:numId="7" w16cid:durableId="2090731065">
    <w:abstractNumId w:val="15"/>
  </w:num>
  <w:num w:numId="8" w16cid:durableId="939219838">
    <w:abstractNumId w:val="6"/>
  </w:num>
  <w:num w:numId="9" w16cid:durableId="68038284">
    <w:abstractNumId w:val="20"/>
  </w:num>
  <w:num w:numId="10" w16cid:durableId="1293169385">
    <w:abstractNumId w:val="0"/>
  </w:num>
  <w:num w:numId="11" w16cid:durableId="1718165712">
    <w:abstractNumId w:val="2"/>
  </w:num>
  <w:num w:numId="12" w16cid:durableId="2084326768">
    <w:abstractNumId w:val="9"/>
  </w:num>
  <w:num w:numId="13" w16cid:durableId="730156073">
    <w:abstractNumId w:val="3"/>
  </w:num>
  <w:num w:numId="14" w16cid:durableId="1845044713">
    <w:abstractNumId w:val="4"/>
  </w:num>
  <w:num w:numId="15" w16cid:durableId="1157189849">
    <w:abstractNumId w:val="5"/>
  </w:num>
  <w:num w:numId="16" w16cid:durableId="150175693">
    <w:abstractNumId w:val="14"/>
  </w:num>
  <w:num w:numId="17" w16cid:durableId="337663265">
    <w:abstractNumId w:val="18"/>
  </w:num>
  <w:num w:numId="18" w16cid:durableId="1669407822">
    <w:abstractNumId w:val="16"/>
  </w:num>
  <w:num w:numId="19" w16cid:durableId="75710052">
    <w:abstractNumId w:val="12"/>
  </w:num>
  <w:num w:numId="20" w16cid:durableId="1420522321">
    <w:abstractNumId w:val="7"/>
  </w:num>
  <w:num w:numId="21" w16cid:durableId="262030593">
    <w:abstractNumId w:val="22"/>
  </w:num>
  <w:num w:numId="22" w16cid:durableId="1709060057">
    <w:abstractNumId w:val="1"/>
  </w:num>
  <w:num w:numId="23" w16cid:durableId="456879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F"/>
    <w:rsid w:val="00000EDF"/>
    <w:rsid w:val="0000204F"/>
    <w:rsid w:val="0001154C"/>
    <w:rsid w:val="00016E06"/>
    <w:rsid w:val="000223E6"/>
    <w:rsid w:val="000273AC"/>
    <w:rsid w:val="000600A2"/>
    <w:rsid w:val="000769A6"/>
    <w:rsid w:val="0007770E"/>
    <w:rsid w:val="0008375B"/>
    <w:rsid w:val="00096FCD"/>
    <w:rsid w:val="000A05FE"/>
    <w:rsid w:val="000B070F"/>
    <w:rsid w:val="000C32B4"/>
    <w:rsid w:val="000C72F5"/>
    <w:rsid w:val="000E24A8"/>
    <w:rsid w:val="000E3AB6"/>
    <w:rsid w:val="000F7AD3"/>
    <w:rsid w:val="00112970"/>
    <w:rsid w:val="00116DC2"/>
    <w:rsid w:val="001231EB"/>
    <w:rsid w:val="00124352"/>
    <w:rsid w:val="00126697"/>
    <w:rsid w:val="001400D1"/>
    <w:rsid w:val="001523EB"/>
    <w:rsid w:val="0015533A"/>
    <w:rsid w:val="00163826"/>
    <w:rsid w:val="00163EE9"/>
    <w:rsid w:val="00166A0B"/>
    <w:rsid w:val="00170CF8"/>
    <w:rsid w:val="00176FE4"/>
    <w:rsid w:val="0017700F"/>
    <w:rsid w:val="00180F16"/>
    <w:rsid w:val="00185FA3"/>
    <w:rsid w:val="001905CC"/>
    <w:rsid w:val="00197E20"/>
    <w:rsid w:val="001E08B4"/>
    <w:rsid w:val="001F5271"/>
    <w:rsid w:val="001F7543"/>
    <w:rsid w:val="00211BC2"/>
    <w:rsid w:val="00216946"/>
    <w:rsid w:val="002219BF"/>
    <w:rsid w:val="002319D2"/>
    <w:rsid w:val="00236C00"/>
    <w:rsid w:val="00237529"/>
    <w:rsid w:val="002422DE"/>
    <w:rsid w:val="0027572C"/>
    <w:rsid w:val="00281C4C"/>
    <w:rsid w:val="00291280"/>
    <w:rsid w:val="002A2985"/>
    <w:rsid w:val="002A372E"/>
    <w:rsid w:val="002B4E2F"/>
    <w:rsid w:val="002B5FC4"/>
    <w:rsid w:val="002D11B0"/>
    <w:rsid w:val="002D4403"/>
    <w:rsid w:val="002E0F65"/>
    <w:rsid w:val="002F0FD9"/>
    <w:rsid w:val="002F33D7"/>
    <w:rsid w:val="002F46D0"/>
    <w:rsid w:val="0030012F"/>
    <w:rsid w:val="00301B65"/>
    <w:rsid w:val="00304D77"/>
    <w:rsid w:val="003132CE"/>
    <w:rsid w:val="00313B15"/>
    <w:rsid w:val="00313EF1"/>
    <w:rsid w:val="00320900"/>
    <w:rsid w:val="0032280B"/>
    <w:rsid w:val="0032608B"/>
    <w:rsid w:val="00333342"/>
    <w:rsid w:val="00333EEC"/>
    <w:rsid w:val="00335412"/>
    <w:rsid w:val="00341189"/>
    <w:rsid w:val="00344F24"/>
    <w:rsid w:val="00346120"/>
    <w:rsid w:val="003543B6"/>
    <w:rsid w:val="00374EE4"/>
    <w:rsid w:val="00381993"/>
    <w:rsid w:val="003A34D0"/>
    <w:rsid w:val="003A3D35"/>
    <w:rsid w:val="003E60EF"/>
    <w:rsid w:val="003E73A1"/>
    <w:rsid w:val="004054DA"/>
    <w:rsid w:val="00407481"/>
    <w:rsid w:val="00435FD6"/>
    <w:rsid w:val="004368D3"/>
    <w:rsid w:val="00442CDB"/>
    <w:rsid w:val="00455922"/>
    <w:rsid w:val="00462F11"/>
    <w:rsid w:val="0047674E"/>
    <w:rsid w:val="00481F15"/>
    <w:rsid w:val="004856B0"/>
    <w:rsid w:val="00491A3E"/>
    <w:rsid w:val="004A5F0C"/>
    <w:rsid w:val="004A7F63"/>
    <w:rsid w:val="004C018B"/>
    <w:rsid w:val="004C3E38"/>
    <w:rsid w:val="004D207F"/>
    <w:rsid w:val="0050062C"/>
    <w:rsid w:val="00503A14"/>
    <w:rsid w:val="00504413"/>
    <w:rsid w:val="005205DE"/>
    <w:rsid w:val="00520D8A"/>
    <w:rsid w:val="005361E1"/>
    <w:rsid w:val="00537254"/>
    <w:rsid w:val="00540D29"/>
    <w:rsid w:val="00551E4A"/>
    <w:rsid w:val="00554FA8"/>
    <w:rsid w:val="005616F1"/>
    <w:rsid w:val="00561CCA"/>
    <w:rsid w:val="00594580"/>
    <w:rsid w:val="005A5CAF"/>
    <w:rsid w:val="005B42B9"/>
    <w:rsid w:val="005B578D"/>
    <w:rsid w:val="005C1837"/>
    <w:rsid w:val="005D51AD"/>
    <w:rsid w:val="005E00FC"/>
    <w:rsid w:val="005E1A29"/>
    <w:rsid w:val="005E4147"/>
    <w:rsid w:val="005E780B"/>
    <w:rsid w:val="005F0DFB"/>
    <w:rsid w:val="005F4E44"/>
    <w:rsid w:val="006034BF"/>
    <w:rsid w:val="00613735"/>
    <w:rsid w:val="00624916"/>
    <w:rsid w:val="00625855"/>
    <w:rsid w:val="0062746A"/>
    <w:rsid w:val="00644354"/>
    <w:rsid w:val="00647831"/>
    <w:rsid w:val="006621A8"/>
    <w:rsid w:val="0067195C"/>
    <w:rsid w:val="00675430"/>
    <w:rsid w:val="006766A7"/>
    <w:rsid w:val="006802DE"/>
    <w:rsid w:val="006A38F7"/>
    <w:rsid w:val="006B1BC0"/>
    <w:rsid w:val="006B6437"/>
    <w:rsid w:val="006B6E5F"/>
    <w:rsid w:val="006C34BD"/>
    <w:rsid w:val="006D1736"/>
    <w:rsid w:val="006D3000"/>
    <w:rsid w:val="006D43B0"/>
    <w:rsid w:val="006E0A0C"/>
    <w:rsid w:val="006F272F"/>
    <w:rsid w:val="006F298C"/>
    <w:rsid w:val="006F6894"/>
    <w:rsid w:val="006F73A7"/>
    <w:rsid w:val="006F7B72"/>
    <w:rsid w:val="00700276"/>
    <w:rsid w:val="00715295"/>
    <w:rsid w:val="00752472"/>
    <w:rsid w:val="007563C9"/>
    <w:rsid w:val="00756E71"/>
    <w:rsid w:val="00761577"/>
    <w:rsid w:val="00771EC8"/>
    <w:rsid w:val="00786D72"/>
    <w:rsid w:val="007A0E9F"/>
    <w:rsid w:val="007B0CFA"/>
    <w:rsid w:val="007B6712"/>
    <w:rsid w:val="007C70CA"/>
    <w:rsid w:val="007D5025"/>
    <w:rsid w:val="007E05BD"/>
    <w:rsid w:val="007E231D"/>
    <w:rsid w:val="007F1CED"/>
    <w:rsid w:val="00820188"/>
    <w:rsid w:val="00844FD4"/>
    <w:rsid w:val="00846F00"/>
    <w:rsid w:val="008539C4"/>
    <w:rsid w:val="00861AF8"/>
    <w:rsid w:val="0087162F"/>
    <w:rsid w:val="00876FA3"/>
    <w:rsid w:val="008826DC"/>
    <w:rsid w:val="00884EEA"/>
    <w:rsid w:val="0089392F"/>
    <w:rsid w:val="008C1DB1"/>
    <w:rsid w:val="008D2D6E"/>
    <w:rsid w:val="008D4076"/>
    <w:rsid w:val="008E62A4"/>
    <w:rsid w:val="008E71B9"/>
    <w:rsid w:val="008F1536"/>
    <w:rsid w:val="009156D6"/>
    <w:rsid w:val="0092074C"/>
    <w:rsid w:val="009207B9"/>
    <w:rsid w:val="00922EE5"/>
    <w:rsid w:val="009342CB"/>
    <w:rsid w:val="00936432"/>
    <w:rsid w:val="0093727B"/>
    <w:rsid w:val="009378C0"/>
    <w:rsid w:val="00942FA5"/>
    <w:rsid w:val="00946B37"/>
    <w:rsid w:val="009661FB"/>
    <w:rsid w:val="00972103"/>
    <w:rsid w:val="00992F9E"/>
    <w:rsid w:val="009A2447"/>
    <w:rsid w:val="009B406E"/>
    <w:rsid w:val="009B40CA"/>
    <w:rsid w:val="009D5305"/>
    <w:rsid w:val="009F265A"/>
    <w:rsid w:val="00A00F98"/>
    <w:rsid w:val="00A24C40"/>
    <w:rsid w:val="00A27C62"/>
    <w:rsid w:val="00A33189"/>
    <w:rsid w:val="00A369C0"/>
    <w:rsid w:val="00A43416"/>
    <w:rsid w:val="00A5294C"/>
    <w:rsid w:val="00A60816"/>
    <w:rsid w:val="00A6655C"/>
    <w:rsid w:val="00A67DE4"/>
    <w:rsid w:val="00A712F4"/>
    <w:rsid w:val="00A82A83"/>
    <w:rsid w:val="00A837F9"/>
    <w:rsid w:val="00AB423A"/>
    <w:rsid w:val="00AC25A8"/>
    <w:rsid w:val="00AC4464"/>
    <w:rsid w:val="00AD3BA8"/>
    <w:rsid w:val="00AD59A5"/>
    <w:rsid w:val="00AF4097"/>
    <w:rsid w:val="00B06647"/>
    <w:rsid w:val="00B07227"/>
    <w:rsid w:val="00B11BA4"/>
    <w:rsid w:val="00B16CBC"/>
    <w:rsid w:val="00B342F0"/>
    <w:rsid w:val="00B351F9"/>
    <w:rsid w:val="00B411BA"/>
    <w:rsid w:val="00B42B0B"/>
    <w:rsid w:val="00B618A3"/>
    <w:rsid w:val="00B65BE9"/>
    <w:rsid w:val="00B75715"/>
    <w:rsid w:val="00B777BB"/>
    <w:rsid w:val="00B82765"/>
    <w:rsid w:val="00B827A6"/>
    <w:rsid w:val="00B82E84"/>
    <w:rsid w:val="00B94E23"/>
    <w:rsid w:val="00B956C3"/>
    <w:rsid w:val="00B97E53"/>
    <w:rsid w:val="00BA0D89"/>
    <w:rsid w:val="00BA543D"/>
    <w:rsid w:val="00BB024B"/>
    <w:rsid w:val="00BB0DCD"/>
    <w:rsid w:val="00BC7BFB"/>
    <w:rsid w:val="00BD4D16"/>
    <w:rsid w:val="00BD6CF3"/>
    <w:rsid w:val="00BE5148"/>
    <w:rsid w:val="00BE5BF4"/>
    <w:rsid w:val="00C24FDF"/>
    <w:rsid w:val="00C307FA"/>
    <w:rsid w:val="00C50C62"/>
    <w:rsid w:val="00C6146E"/>
    <w:rsid w:val="00C7403D"/>
    <w:rsid w:val="00C75E0C"/>
    <w:rsid w:val="00C80521"/>
    <w:rsid w:val="00C81E60"/>
    <w:rsid w:val="00C8405B"/>
    <w:rsid w:val="00C84CF6"/>
    <w:rsid w:val="00C9205D"/>
    <w:rsid w:val="00C9433B"/>
    <w:rsid w:val="00C97D68"/>
    <w:rsid w:val="00CC5017"/>
    <w:rsid w:val="00CE057E"/>
    <w:rsid w:val="00CE4604"/>
    <w:rsid w:val="00CF46F9"/>
    <w:rsid w:val="00CF5CEF"/>
    <w:rsid w:val="00D04A0D"/>
    <w:rsid w:val="00D05E4E"/>
    <w:rsid w:val="00D06DA2"/>
    <w:rsid w:val="00D1006F"/>
    <w:rsid w:val="00D114C4"/>
    <w:rsid w:val="00D34315"/>
    <w:rsid w:val="00D3679F"/>
    <w:rsid w:val="00D4419C"/>
    <w:rsid w:val="00D8203D"/>
    <w:rsid w:val="00D859F5"/>
    <w:rsid w:val="00D91A52"/>
    <w:rsid w:val="00DA3C9C"/>
    <w:rsid w:val="00DB337E"/>
    <w:rsid w:val="00DB4248"/>
    <w:rsid w:val="00DB6433"/>
    <w:rsid w:val="00DC0F03"/>
    <w:rsid w:val="00DC461F"/>
    <w:rsid w:val="00DD4AF7"/>
    <w:rsid w:val="00DD5741"/>
    <w:rsid w:val="00DD64E4"/>
    <w:rsid w:val="00DE0056"/>
    <w:rsid w:val="00DE2585"/>
    <w:rsid w:val="00DE3342"/>
    <w:rsid w:val="00E15ABE"/>
    <w:rsid w:val="00E33F6B"/>
    <w:rsid w:val="00E3659F"/>
    <w:rsid w:val="00E42951"/>
    <w:rsid w:val="00E54D0E"/>
    <w:rsid w:val="00E65AC2"/>
    <w:rsid w:val="00E70284"/>
    <w:rsid w:val="00E7385C"/>
    <w:rsid w:val="00E96BAE"/>
    <w:rsid w:val="00EA4114"/>
    <w:rsid w:val="00EB7A70"/>
    <w:rsid w:val="00EC3304"/>
    <w:rsid w:val="00ED3BCE"/>
    <w:rsid w:val="00ED3E25"/>
    <w:rsid w:val="00F02153"/>
    <w:rsid w:val="00F22941"/>
    <w:rsid w:val="00F235C1"/>
    <w:rsid w:val="00F23611"/>
    <w:rsid w:val="00F25AFF"/>
    <w:rsid w:val="00F26283"/>
    <w:rsid w:val="00F31FED"/>
    <w:rsid w:val="00F563DB"/>
    <w:rsid w:val="00F65A85"/>
    <w:rsid w:val="00F83CA1"/>
    <w:rsid w:val="00F94D5B"/>
    <w:rsid w:val="00FA313C"/>
    <w:rsid w:val="00FB2263"/>
    <w:rsid w:val="00FB55E3"/>
    <w:rsid w:val="00FD4E1D"/>
    <w:rsid w:val="00FE06CE"/>
    <w:rsid w:val="00FE17B5"/>
    <w:rsid w:val="00FE1FAD"/>
    <w:rsid w:val="00FE3B19"/>
    <w:rsid w:val="00FF02FA"/>
    <w:rsid w:val="01AD8B1A"/>
    <w:rsid w:val="0219D814"/>
    <w:rsid w:val="0500BF89"/>
    <w:rsid w:val="06E636FA"/>
    <w:rsid w:val="090A5A89"/>
    <w:rsid w:val="0B5F8E88"/>
    <w:rsid w:val="0E5371F0"/>
    <w:rsid w:val="109C40B2"/>
    <w:rsid w:val="12066A73"/>
    <w:rsid w:val="17236CEB"/>
    <w:rsid w:val="1795112F"/>
    <w:rsid w:val="1A92DD5A"/>
    <w:rsid w:val="1AF7D471"/>
    <w:rsid w:val="1D2BFA41"/>
    <w:rsid w:val="1D5549B6"/>
    <w:rsid w:val="203968FC"/>
    <w:rsid w:val="23BB37DC"/>
    <w:rsid w:val="23F0EB19"/>
    <w:rsid w:val="24182665"/>
    <w:rsid w:val="259F3755"/>
    <w:rsid w:val="2AE55CEC"/>
    <w:rsid w:val="2CFEF845"/>
    <w:rsid w:val="2DC00DA6"/>
    <w:rsid w:val="2E1E870B"/>
    <w:rsid w:val="2EAAD9CB"/>
    <w:rsid w:val="308003E7"/>
    <w:rsid w:val="3263DB6B"/>
    <w:rsid w:val="32DCFC99"/>
    <w:rsid w:val="360A8E7F"/>
    <w:rsid w:val="36F9BA70"/>
    <w:rsid w:val="37D0132C"/>
    <w:rsid w:val="37D5BBDA"/>
    <w:rsid w:val="3835C5A2"/>
    <w:rsid w:val="3854A255"/>
    <w:rsid w:val="3900CE54"/>
    <w:rsid w:val="394C4785"/>
    <w:rsid w:val="3AAB58E0"/>
    <w:rsid w:val="3B1EF22F"/>
    <w:rsid w:val="3C282E86"/>
    <w:rsid w:val="40F24E71"/>
    <w:rsid w:val="4241780B"/>
    <w:rsid w:val="436A2359"/>
    <w:rsid w:val="44A4B6F4"/>
    <w:rsid w:val="4567CDEA"/>
    <w:rsid w:val="463F0A99"/>
    <w:rsid w:val="480AA3B9"/>
    <w:rsid w:val="484F054B"/>
    <w:rsid w:val="4E37C1CB"/>
    <w:rsid w:val="4E38F322"/>
    <w:rsid w:val="53439D24"/>
    <w:rsid w:val="56B5594D"/>
    <w:rsid w:val="577BE546"/>
    <w:rsid w:val="66DAFE9F"/>
    <w:rsid w:val="6966CD17"/>
    <w:rsid w:val="704E0E08"/>
    <w:rsid w:val="70F0E301"/>
    <w:rsid w:val="72B50EBD"/>
    <w:rsid w:val="73E6A216"/>
    <w:rsid w:val="74CAA995"/>
    <w:rsid w:val="76EB26AE"/>
    <w:rsid w:val="78D854A1"/>
    <w:rsid w:val="7964F132"/>
    <w:rsid w:val="7CD03BDD"/>
    <w:rsid w:val="7E4D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A3C"/>
  <w15:docId w15:val="{E4AD10CA-C25B-48A0-81AE-864C080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6C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33D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5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577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761577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223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090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DA3C9C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A3C9C"/>
    <w:rPr>
      <w:rFonts w:ascii="Calibri" w:eastAsia="Calibri" w:hAnsi="Calibri" w:cs="Times New Roman"/>
      <w:szCs w:val="21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81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1E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1E60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60"/>
    <w:rPr>
      <w:rFonts w:ascii="Times New Roman" w:eastAsia="Times New Roman" w:hAnsi="Times New Roman" w:cs="Times New Roman"/>
      <w:b/>
      <w:bCs/>
      <w:sz w:val="20"/>
      <w:szCs w:val="20"/>
      <w:lang w:val="fr-BE" w:eastAsia="nl-NL"/>
    </w:rPr>
  </w:style>
  <w:style w:type="paragraph" w:customStyle="1" w:styleId="lmttranslationsastextitem">
    <w:name w:val="lmt__translations_as_text__item"/>
    <w:basedOn w:val="Normal"/>
    <w:rsid w:val="000F7AD3"/>
    <w:pPr>
      <w:spacing w:before="100" w:beforeAutospacing="1" w:after="100" w:afterAutospacing="1"/>
    </w:pPr>
    <w:rPr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7E231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1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B1B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1BC0"/>
    <w:rPr>
      <w:rFonts w:ascii="Times New Roman" w:eastAsia="Times New Roman" w:hAnsi="Times New Roman" w:cs="Times New Roman"/>
      <w:sz w:val="24"/>
      <w:szCs w:val="24"/>
      <w:lang w:val="fr-BE" w:eastAsia="nl-NL"/>
    </w:rPr>
  </w:style>
  <w:style w:type="paragraph" w:styleId="Pieddepage">
    <w:name w:val="footer"/>
    <w:basedOn w:val="Normal"/>
    <w:link w:val="PieddepageCar"/>
    <w:uiPriority w:val="99"/>
    <w:semiHidden/>
    <w:unhideWhenUsed/>
    <w:rsid w:val="006B1B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1BC0"/>
    <w:rPr>
      <w:rFonts w:ascii="Times New Roman" w:eastAsia="Times New Roman" w:hAnsi="Times New Roman" w:cs="Times New Roman"/>
      <w:sz w:val="24"/>
      <w:szCs w:val="24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Crée un document." ma:contentTypeScope="" ma:versionID="f96f7575f5d52c653a5414c3f47b9329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1b9a9a608b8ccbe51b1170ec9b61d77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BD989-DBAE-486B-A57F-54266726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6B14F-E24B-406F-82D1-CB3981B50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EFB25-E5A0-464E-A6EA-94E683D8F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07D69-61CC-4594-A3F3-60C8EF7C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Nathalie</dc:creator>
  <cp:lastModifiedBy>Dossin Muriel</cp:lastModifiedBy>
  <cp:revision>4</cp:revision>
  <dcterms:created xsi:type="dcterms:W3CDTF">2025-06-06T10:04:00Z</dcterms:created>
  <dcterms:modified xsi:type="dcterms:W3CDTF">2025-09-02T09:30:00Z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