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7CE2" w14:textId="77777777" w:rsidR="00B02577" w:rsidRDefault="00B02577" w:rsidP="00B02577">
      <w:pPr>
        <w:rPr>
          <w:rFonts w:ascii="Calibri" w:eastAsia="Times New Roman" w:hAnsi="Calibri" w:cs="Calibri"/>
          <w:sz w:val="22"/>
          <w:szCs w:val="22"/>
          <w:lang w:val="fr-FR"/>
          <w14:ligatures w14:val="none"/>
        </w:rPr>
      </w:pPr>
      <w:bookmarkStart w:id="0" w:name="_MailOriginal"/>
      <w:proofErr w:type="spellStart"/>
      <w:r>
        <w:rPr>
          <w:rFonts w:ascii="Calibri" w:eastAsia="Times New Roman" w:hAnsi="Calibri" w:cs="Calibri"/>
          <w:b/>
          <w:bCs/>
          <w:sz w:val="22"/>
          <w:szCs w:val="22"/>
          <w:lang w:val="fr-FR"/>
          <w14:ligatures w14:val="none"/>
        </w:rPr>
        <w:t>From</w:t>
      </w:r>
      <w:proofErr w:type="spellEnd"/>
      <w:r>
        <w:rPr>
          <w:rFonts w:ascii="Calibri" w:eastAsia="Times New Roman" w:hAnsi="Calibri" w:cs="Calibri"/>
          <w:b/>
          <w:bCs/>
          <w:sz w:val="22"/>
          <w:szCs w:val="22"/>
          <w:lang w:val="fr-FR"/>
          <w14:ligatures w14:val="none"/>
        </w:rPr>
        <w:t>:</w:t>
      </w:r>
      <w:r>
        <w:rPr>
          <w:rFonts w:ascii="Calibri" w:eastAsia="Times New Roman" w:hAnsi="Calibri" w:cs="Calibri"/>
          <w:sz w:val="22"/>
          <w:szCs w:val="22"/>
          <w:lang w:val="fr-FR"/>
          <w14:ligatures w14:val="none"/>
        </w:rPr>
        <w:t xml:space="preserve"> Clement Julie &lt;Julie.Clement@minsoc.fed.be&gt; </w:t>
      </w:r>
      <w:r>
        <w:rPr>
          <w:rFonts w:ascii="Calibri" w:eastAsia="Times New Roman" w:hAnsi="Calibri" w:cs="Calibri"/>
          <w:sz w:val="22"/>
          <w:szCs w:val="22"/>
          <w:lang w:val="fr-FR"/>
          <w14:ligatures w14:val="none"/>
        </w:rPr>
        <w:br/>
      </w:r>
      <w:r>
        <w:rPr>
          <w:rFonts w:ascii="Calibri" w:eastAsia="Times New Roman" w:hAnsi="Calibri" w:cs="Calibri"/>
          <w:b/>
          <w:bCs/>
          <w:sz w:val="22"/>
          <w:szCs w:val="22"/>
          <w:lang w:val="fr-FR"/>
          <w14:ligatures w14:val="none"/>
        </w:rPr>
        <w:t>Sent:</w:t>
      </w:r>
      <w:r>
        <w:rPr>
          <w:rFonts w:ascii="Calibri" w:eastAsia="Times New Roman" w:hAnsi="Calibri" w:cs="Calibri"/>
          <w:sz w:val="22"/>
          <w:szCs w:val="22"/>
          <w:lang w:val="fr-FR"/>
          <w14:ligatures w14:val="none"/>
        </w:rPr>
        <w:t xml:space="preserve"> Thursday, </w:t>
      </w:r>
      <w:proofErr w:type="spellStart"/>
      <w:r>
        <w:rPr>
          <w:rFonts w:ascii="Calibri" w:eastAsia="Times New Roman" w:hAnsi="Calibri" w:cs="Calibri"/>
          <w:sz w:val="22"/>
          <w:szCs w:val="22"/>
          <w:lang w:val="fr-FR"/>
          <w14:ligatures w14:val="none"/>
        </w:rPr>
        <w:t>October</w:t>
      </w:r>
      <w:proofErr w:type="spellEnd"/>
      <w:r>
        <w:rPr>
          <w:rFonts w:ascii="Calibri" w:eastAsia="Times New Roman" w:hAnsi="Calibri" w:cs="Calibri"/>
          <w:sz w:val="22"/>
          <w:szCs w:val="22"/>
          <w:lang w:val="fr-FR"/>
          <w14:ligatures w14:val="none"/>
        </w:rPr>
        <w:t xml:space="preserve"> 9, 2025 2:58 PM</w:t>
      </w:r>
      <w:r>
        <w:rPr>
          <w:rFonts w:ascii="Calibri" w:eastAsia="Times New Roman" w:hAnsi="Calibri" w:cs="Calibri"/>
          <w:sz w:val="22"/>
          <w:szCs w:val="22"/>
          <w:lang w:val="fr-FR"/>
          <w14:ligatures w14:val="none"/>
        </w:rPr>
        <w:br/>
      </w:r>
      <w:r>
        <w:rPr>
          <w:rFonts w:ascii="Calibri" w:eastAsia="Times New Roman" w:hAnsi="Calibri" w:cs="Calibri"/>
          <w:b/>
          <w:bCs/>
          <w:sz w:val="22"/>
          <w:szCs w:val="22"/>
          <w:lang w:val="fr-FR"/>
          <w14:ligatures w14:val="none"/>
        </w:rPr>
        <w:t>To:</w:t>
      </w:r>
      <w:r>
        <w:rPr>
          <w:rFonts w:ascii="Calibri" w:eastAsia="Times New Roman" w:hAnsi="Calibri" w:cs="Calibri"/>
          <w:sz w:val="22"/>
          <w:szCs w:val="22"/>
          <w:lang w:val="fr-FR"/>
          <w14:ligatures w14:val="none"/>
        </w:rPr>
        <w:t xml:space="preserve"> Duchenne Véronique &lt;Veronique.Duchenne@minsoc.fed.be&gt;</w:t>
      </w:r>
      <w:r>
        <w:rPr>
          <w:rFonts w:ascii="Calibri" w:eastAsia="Times New Roman" w:hAnsi="Calibri" w:cs="Calibri"/>
          <w:sz w:val="22"/>
          <w:szCs w:val="22"/>
          <w:lang w:val="fr-FR"/>
          <w14:ligatures w14:val="none"/>
        </w:rPr>
        <w:br/>
      </w:r>
      <w:r>
        <w:rPr>
          <w:rFonts w:ascii="Calibri" w:eastAsia="Times New Roman" w:hAnsi="Calibri" w:cs="Calibri"/>
          <w:b/>
          <w:bCs/>
          <w:sz w:val="22"/>
          <w:szCs w:val="22"/>
          <w:lang w:val="fr-FR"/>
          <w14:ligatures w14:val="none"/>
        </w:rPr>
        <w:t>Cc:</w:t>
      </w:r>
      <w:r>
        <w:rPr>
          <w:rFonts w:ascii="Calibri" w:eastAsia="Times New Roman" w:hAnsi="Calibri" w:cs="Calibri"/>
          <w:sz w:val="22"/>
          <w:szCs w:val="22"/>
          <w:lang w:val="fr-FR"/>
          <w14:ligatures w14:val="none"/>
        </w:rPr>
        <w:t xml:space="preserve"> </w:t>
      </w:r>
      <w:proofErr w:type="spellStart"/>
      <w:r>
        <w:rPr>
          <w:rFonts w:ascii="Calibri" w:eastAsia="Times New Roman" w:hAnsi="Calibri" w:cs="Calibri"/>
          <w:sz w:val="22"/>
          <w:szCs w:val="22"/>
          <w:lang w:val="fr-FR"/>
          <w14:ligatures w14:val="none"/>
        </w:rPr>
        <w:t>Samyn</w:t>
      </w:r>
      <w:proofErr w:type="spellEnd"/>
      <w:r>
        <w:rPr>
          <w:rFonts w:ascii="Calibri" w:eastAsia="Times New Roman" w:hAnsi="Calibri" w:cs="Calibri"/>
          <w:sz w:val="22"/>
          <w:szCs w:val="22"/>
          <w:lang w:val="fr-FR"/>
          <w14:ligatures w14:val="none"/>
        </w:rPr>
        <w:t xml:space="preserve"> Peter &lt;Peter.Samyn@minsoc.fed.be&gt;</w:t>
      </w:r>
      <w:r>
        <w:rPr>
          <w:rFonts w:ascii="Calibri" w:eastAsia="Times New Roman" w:hAnsi="Calibri" w:cs="Calibri"/>
          <w:sz w:val="22"/>
          <w:szCs w:val="22"/>
          <w:lang w:val="fr-FR"/>
          <w14:ligatures w14:val="none"/>
        </w:rPr>
        <w:br/>
      </w:r>
      <w:proofErr w:type="spellStart"/>
      <w:r>
        <w:rPr>
          <w:rFonts w:ascii="Calibri" w:eastAsia="Times New Roman" w:hAnsi="Calibri" w:cs="Calibri"/>
          <w:b/>
          <w:bCs/>
          <w:sz w:val="22"/>
          <w:szCs w:val="22"/>
          <w:lang w:val="fr-FR"/>
          <w14:ligatures w14:val="none"/>
        </w:rPr>
        <w:t>Subject</w:t>
      </w:r>
      <w:proofErr w:type="spellEnd"/>
      <w:r>
        <w:rPr>
          <w:rFonts w:ascii="Calibri" w:eastAsia="Times New Roman" w:hAnsi="Calibri" w:cs="Calibri"/>
          <w:b/>
          <w:bCs/>
          <w:sz w:val="22"/>
          <w:szCs w:val="22"/>
          <w:lang w:val="fr-FR"/>
          <w14:ligatures w14:val="none"/>
        </w:rPr>
        <w:t>:</w:t>
      </w:r>
      <w:r>
        <w:rPr>
          <w:rFonts w:ascii="Calibri" w:eastAsia="Times New Roman" w:hAnsi="Calibri" w:cs="Calibri"/>
          <w:sz w:val="22"/>
          <w:szCs w:val="22"/>
          <w:lang w:val="fr-FR"/>
          <w14:ligatures w14:val="none"/>
        </w:rPr>
        <w:t xml:space="preserve"> RE: Secretariaat van de NHRPH/BDF/PF </w:t>
      </w:r>
      <w:proofErr w:type="spellStart"/>
      <w:r>
        <w:rPr>
          <w:rFonts w:ascii="Calibri" w:eastAsia="Times New Roman" w:hAnsi="Calibri" w:cs="Calibri"/>
          <w:sz w:val="22"/>
          <w:szCs w:val="22"/>
          <w:lang w:val="fr-FR"/>
          <w14:ligatures w14:val="none"/>
        </w:rPr>
        <w:t>adviesraden</w:t>
      </w:r>
      <w:proofErr w:type="spellEnd"/>
      <w:r>
        <w:rPr>
          <w:rFonts w:ascii="Calibri" w:eastAsia="Times New Roman" w:hAnsi="Calibri" w:cs="Calibri"/>
          <w:sz w:val="22"/>
          <w:szCs w:val="22"/>
          <w:lang w:val="fr-FR"/>
          <w14:ligatures w14:val="none"/>
        </w:rPr>
        <w:t xml:space="preserve"> in de </w:t>
      </w:r>
      <w:proofErr w:type="spellStart"/>
      <w:r>
        <w:rPr>
          <w:rFonts w:ascii="Calibri" w:eastAsia="Times New Roman" w:hAnsi="Calibri" w:cs="Calibri"/>
          <w:sz w:val="22"/>
          <w:szCs w:val="22"/>
          <w:lang w:val="fr-FR"/>
          <w14:ligatures w14:val="none"/>
        </w:rPr>
        <w:t>plannen</w:t>
      </w:r>
      <w:proofErr w:type="spellEnd"/>
      <w:r>
        <w:rPr>
          <w:rFonts w:ascii="Calibri" w:eastAsia="Times New Roman" w:hAnsi="Calibri" w:cs="Calibri"/>
          <w:sz w:val="22"/>
          <w:szCs w:val="22"/>
          <w:lang w:val="fr-FR"/>
          <w14:ligatures w14:val="none"/>
        </w:rPr>
        <w:t xml:space="preserve"> van de FOD </w:t>
      </w:r>
    </w:p>
    <w:p w14:paraId="2579C18B" w14:textId="77777777" w:rsidR="00B02577" w:rsidRDefault="00B02577" w:rsidP="00B02577"/>
    <w:p w14:paraId="4B02CA5C" w14:textId="77777777" w:rsidR="00B02577" w:rsidRDefault="00B02577" w:rsidP="00B02577">
      <w:pPr>
        <w:rPr>
          <w:lang w:val="nl-BE"/>
        </w:rPr>
      </w:pPr>
      <w:r>
        <w:rPr>
          <w:lang w:val="nl-BE"/>
        </w:rPr>
        <w:t>Dag Veronique</w:t>
      </w:r>
    </w:p>
    <w:p w14:paraId="451A1598" w14:textId="77777777" w:rsidR="00B02577" w:rsidRDefault="00B02577" w:rsidP="00B02577">
      <w:pPr>
        <w:rPr>
          <w:lang w:val="nl-BE"/>
        </w:rPr>
      </w:pPr>
      <w:r>
        <w:rPr>
          <w:lang w:val="nl-BE"/>
        </w:rPr>
        <w:t xml:space="preserve">De besparingsoefening omvat ook het personeel van de NHRPH. Inderdaad, vervanging van vertrekkend personeel is niet altijd mogelijk. Het onderbrengen van het secretariaat NHRPH onder 1 algemeen secretariaat ligt niet op tafel. </w:t>
      </w:r>
    </w:p>
    <w:p w14:paraId="14BB50D2" w14:textId="77777777" w:rsidR="00B02577" w:rsidRDefault="00B02577" w:rsidP="00B02577">
      <w:pPr>
        <w:rPr>
          <w:lang w:val="nl-BE"/>
        </w:rPr>
      </w:pPr>
      <w:r>
        <w:rPr>
          <w:lang w:val="nl-BE"/>
        </w:rPr>
        <w:t>Wellicht komen er nog zwaardere besparingen op ons af. De voorzitter toetst met de minister af of de regering niet beter een vast budget kan ter beschikking stellen van NHRPH. En of er ook niet preciezer moet bepaald worden uit wat het secretariaat precies moet bestaan. Het is geen goed gegeven dat het op ons personeelsbudget staat zonder dat gepreciseerd wordt wat secretariaat juist inhoudt. We zouden een structurele oplossing willen vinden voor die voortdurende spanning: wij hebben te weinig volk om onze basisopdrachten te vervullen, en de NHRPH heeft voortdurend de indruk dat er te weinig in het secretariaat geïnvesteerd wordt.</w:t>
      </w:r>
    </w:p>
    <w:p w14:paraId="711851A4" w14:textId="77777777" w:rsidR="00B02577" w:rsidRDefault="00B02577" w:rsidP="00B02577">
      <w:pPr>
        <w:rPr>
          <w:lang w:val="nl-BE"/>
        </w:rPr>
      </w:pPr>
    </w:p>
    <w:p w14:paraId="4D00FA1D" w14:textId="77777777" w:rsidR="00B02577" w:rsidRDefault="00B02577" w:rsidP="00B02577">
      <w:pPr>
        <w:rPr>
          <w:lang w:val="nl-BE"/>
        </w:rPr>
      </w:pPr>
    </w:p>
    <w:p w14:paraId="3987F5FD" w14:textId="77777777" w:rsidR="00B02577" w:rsidRDefault="00B02577" w:rsidP="00B02577">
      <w:pPr>
        <w:rPr>
          <w:lang w:val="nl-BE"/>
        </w:rPr>
      </w:pPr>
      <w:r>
        <w:rPr>
          <w:lang w:val="nl-BE"/>
        </w:rPr>
        <w:t>We houden je op de hoogte.</w:t>
      </w:r>
    </w:p>
    <w:p w14:paraId="2FF4C161" w14:textId="77777777" w:rsidR="00B02577" w:rsidRDefault="00B02577" w:rsidP="00B02577">
      <w:pPr>
        <w:rPr>
          <w:lang w:val="nl-BE"/>
        </w:rPr>
      </w:pPr>
      <w:r>
        <w:rPr>
          <w:lang w:val="nl-BE"/>
        </w:rPr>
        <w:t>Julie</w:t>
      </w:r>
    </w:p>
    <w:p w14:paraId="5BAB713D" w14:textId="77777777" w:rsidR="00B02577" w:rsidRDefault="00B02577" w:rsidP="00B02577">
      <w:pPr>
        <w:rPr>
          <w:lang w:val="nl-BE"/>
        </w:rPr>
      </w:pPr>
    </w:p>
    <w:p w14:paraId="5B242A8B" w14:textId="77777777" w:rsidR="00B02577" w:rsidRDefault="00B02577" w:rsidP="00B02577">
      <w:pPr>
        <w:outlineLvl w:val="0"/>
        <w:rPr>
          <w:rFonts w:ascii="Calibri" w:hAnsi="Calibri" w:cs="Calibri"/>
          <w:sz w:val="22"/>
          <w:szCs w:val="22"/>
          <w:lang w:val="nl-NL"/>
          <w14:ligatures w14:val="none"/>
        </w:rPr>
      </w:pPr>
      <w:proofErr w:type="spellStart"/>
      <w:r>
        <w:rPr>
          <w:rFonts w:ascii="Calibri" w:hAnsi="Calibri" w:cs="Calibri"/>
          <w:b/>
          <w:bCs/>
          <w:sz w:val="22"/>
          <w:szCs w:val="22"/>
          <w:lang w:val="nl-NL"/>
          <w14:ligatures w14:val="none"/>
        </w:rPr>
        <w:t>From</w:t>
      </w:r>
      <w:proofErr w:type="spellEnd"/>
      <w:r>
        <w:rPr>
          <w:rFonts w:ascii="Calibri" w:hAnsi="Calibri" w:cs="Calibri"/>
          <w:b/>
          <w:bCs/>
          <w:sz w:val="22"/>
          <w:szCs w:val="22"/>
          <w:lang w:val="nl-NL"/>
          <w14:ligatures w14:val="none"/>
        </w:rPr>
        <w:t>:</w:t>
      </w:r>
      <w:r>
        <w:rPr>
          <w:rFonts w:ascii="Calibri" w:hAnsi="Calibri" w:cs="Calibri"/>
          <w:sz w:val="22"/>
          <w:szCs w:val="22"/>
          <w:lang w:val="nl-NL"/>
          <w14:ligatures w14:val="none"/>
        </w:rPr>
        <w:t xml:space="preserve"> Duchenne Véronique &lt;</w:t>
      </w:r>
      <w:hyperlink r:id="rId4" w:history="1">
        <w:r>
          <w:rPr>
            <w:rStyle w:val="Lienhypertexte"/>
            <w:rFonts w:ascii="Calibri" w:hAnsi="Calibri" w:cs="Calibri"/>
            <w:sz w:val="22"/>
            <w:szCs w:val="22"/>
            <w:lang w:val="nl-NL"/>
            <w14:ligatures w14:val="none"/>
          </w:rPr>
          <w:t>Veronique.Duchenne@minsoc.fed.be</w:t>
        </w:r>
      </w:hyperlink>
      <w:r>
        <w:rPr>
          <w:rFonts w:ascii="Calibri" w:hAnsi="Calibri" w:cs="Calibri"/>
          <w:sz w:val="22"/>
          <w:szCs w:val="22"/>
          <w:lang w:val="nl-NL"/>
          <w14:ligatures w14:val="none"/>
        </w:rPr>
        <w:t xml:space="preserve">&gt; </w:t>
      </w:r>
      <w:r>
        <w:rPr>
          <w:rFonts w:ascii="Calibri" w:hAnsi="Calibri" w:cs="Calibri"/>
          <w:sz w:val="22"/>
          <w:szCs w:val="22"/>
          <w:lang w:val="nl-NL"/>
          <w14:ligatures w14:val="none"/>
        </w:rPr>
        <w:br/>
      </w:r>
      <w:r>
        <w:rPr>
          <w:rFonts w:ascii="Calibri" w:hAnsi="Calibri" w:cs="Calibri"/>
          <w:b/>
          <w:bCs/>
          <w:sz w:val="22"/>
          <w:szCs w:val="22"/>
          <w:lang w:val="nl-NL"/>
          <w14:ligatures w14:val="none"/>
        </w:rPr>
        <w:t>Sent:</w:t>
      </w:r>
      <w:r>
        <w:rPr>
          <w:rFonts w:ascii="Calibri" w:hAnsi="Calibri" w:cs="Calibri"/>
          <w:sz w:val="22"/>
          <w:szCs w:val="22"/>
          <w:lang w:val="nl-NL"/>
          <w14:ligatures w14:val="none"/>
        </w:rPr>
        <w:t xml:space="preserve"> </w:t>
      </w:r>
      <w:proofErr w:type="spellStart"/>
      <w:r>
        <w:rPr>
          <w:rFonts w:ascii="Calibri" w:hAnsi="Calibri" w:cs="Calibri"/>
          <w:sz w:val="22"/>
          <w:szCs w:val="22"/>
          <w:lang w:val="nl-NL"/>
          <w14:ligatures w14:val="none"/>
        </w:rPr>
        <w:t>Wednesday</w:t>
      </w:r>
      <w:proofErr w:type="spellEnd"/>
      <w:r>
        <w:rPr>
          <w:rFonts w:ascii="Calibri" w:hAnsi="Calibri" w:cs="Calibri"/>
          <w:sz w:val="22"/>
          <w:szCs w:val="22"/>
          <w:lang w:val="nl-NL"/>
          <w14:ligatures w14:val="none"/>
        </w:rPr>
        <w:t xml:space="preserve">, </w:t>
      </w:r>
      <w:proofErr w:type="spellStart"/>
      <w:r>
        <w:rPr>
          <w:rFonts w:ascii="Calibri" w:hAnsi="Calibri" w:cs="Calibri"/>
          <w:sz w:val="22"/>
          <w:szCs w:val="22"/>
          <w:lang w:val="nl-NL"/>
          <w14:ligatures w14:val="none"/>
        </w:rPr>
        <w:t>October</w:t>
      </w:r>
      <w:proofErr w:type="spellEnd"/>
      <w:r>
        <w:rPr>
          <w:rFonts w:ascii="Calibri" w:hAnsi="Calibri" w:cs="Calibri"/>
          <w:sz w:val="22"/>
          <w:szCs w:val="22"/>
          <w:lang w:val="nl-NL"/>
          <w14:ligatures w14:val="none"/>
        </w:rPr>
        <w:t xml:space="preserve"> 8, 2025 5:15 PM</w:t>
      </w:r>
      <w:r>
        <w:rPr>
          <w:rFonts w:ascii="Calibri" w:hAnsi="Calibri" w:cs="Calibri"/>
          <w:sz w:val="22"/>
          <w:szCs w:val="22"/>
          <w:lang w:val="nl-NL"/>
          <w14:ligatures w14:val="none"/>
        </w:rPr>
        <w:br/>
      </w:r>
      <w:proofErr w:type="spellStart"/>
      <w:r>
        <w:rPr>
          <w:rFonts w:ascii="Calibri" w:hAnsi="Calibri" w:cs="Calibri"/>
          <w:b/>
          <w:bCs/>
          <w:sz w:val="22"/>
          <w:szCs w:val="22"/>
          <w:lang w:val="nl-NL"/>
          <w14:ligatures w14:val="none"/>
        </w:rPr>
        <w:t>To</w:t>
      </w:r>
      <w:proofErr w:type="spellEnd"/>
      <w:r>
        <w:rPr>
          <w:rFonts w:ascii="Calibri" w:hAnsi="Calibri" w:cs="Calibri"/>
          <w:b/>
          <w:bCs/>
          <w:sz w:val="22"/>
          <w:szCs w:val="22"/>
          <w:lang w:val="nl-NL"/>
          <w14:ligatures w14:val="none"/>
        </w:rPr>
        <w:t>:</w:t>
      </w:r>
      <w:r>
        <w:rPr>
          <w:rFonts w:ascii="Calibri" w:hAnsi="Calibri" w:cs="Calibri"/>
          <w:sz w:val="22"/>
          <w:szCs w:val="22"/>
          <w:lang w:val="nl-NL"/>
          <w14:ligatures w14:val="none"/>
        </w:rPr>
        <w:t xml:space="preserve"> Clement Julie &lt;</w:t>
      </w:r>
      <w:hyperlink r:id="rId5" w:history="1">
        <w:r>
          <w:rPr>
            <w:rStyle w:val="Lienhypertexte"/>
            <w:rFonts w:ascii="Calibri" w:hAnsi="Calibri" w:cs="Calibri"/>
            <w:sz w:val="22"/>
            <w:szCs w:val="22"/>
            <w:lang w:val="nl-NL"/>
            <w14:ligatures w14:val="none"/>
          </w:rPr>
          <w:t>Julie.Clement@minsoc.fed.be</w:t>
        </w:r>
      </w:hyperlink>
      <w:r>
        <w:rPr>
          <w:rFonts w:ascii="Calibri" w:hAnsi="Calibri" w:cs="Calibri"/>
          <w:sz w:val="22"/>
          <w:szCs w:val="22"/>
          <w:lang w:val="nl-NL"/>
          <w14:ligatures w14:val="none"/>
        </w:rPr>
        <w:t>&gt;</w:t>
      </w:r>
      <w:r>
        <w:rPr>
          <w:rFonts w:ascii="Calibri" w:hAnsi="Calibri" w:cs="Calibri"/>
          <w:sz w:val="22"/>
          <w:szCs w:val="22"/>
          <w:lang w:val="nl-NL"/>
          <w14:ligatures w14:val="none"/>
        </w:rPr>
        <w:br/>
      </w:r>
      <w:r>
        <w:rPr>
          <w:rFonts w:ascii="Calibri" w:hAnsi="Calibri" w:cs="Calibri"/>
          <w:b/>
          <w:bCs/>
          <w:sz w:val="22"/>
          <w:szCs w:val="22"/>
          <w:lang w:val="nl-NL"/>
          <w14:ligatures w14:val="none"/>
        </w:rPr>
        <w:t>Subject:</w:t>
      </w:r>
      <w:r>
        <w:rPr>
          <w:rFonts w:ascii="Calibri" w:hAnsi="Calibri" w:cs="Calibri"/>
          <w:sz w:val="22"/>
          <w:szCs w:val="22"/>
          <w:lang w:val="nl-NL"/>
          <w14:ligatures w14:val="none"/>
        </w:rPr>
        <w:t xml:space="preserve"> Secretariaat van de NHRPH/BDF/PF adviesraden in de plannen van de FOD </w:t>
      </w:r>
    </w:p>
    <w:p w14:paraId="1580FA3B" w14:textId="77777777" w:rsidR="00B02577" w:rsidRDefault="00B02577" w:rsidP="00B02577">
      <w:pPr>
        <w:rPr>
          <w:lang w:val="nl-BE"/>
        </w:rPr>
      </w:pPr>
    </w:p>
    <w:p w14:paraId="100C53D9" w14:textId="77777777" w:rsidR="00B02577" w:rsidRDefault="00B02577" w:rsidP="00B02577">
      <w:pPr>
        <w:rPr>
          <w:lang w:val="nl-BE"/>
        </w:rPr>
      </w:pPr>
      <w:r>
        <w:rPr>
          <w:lang w:val="nl-BE"/>
        </w:rPr>
        <w:t xml:space="preserve">Dag Julie, </w:t>
      </w:r>
    </w:p>
    <w:p w14:paraId="43F957F7" w14:textId="77777777" w:rsidR="00B02577" w:rsidRDefault="00B02577" w:rsidP="00B02577">
      <w:pPr>
        <w:rPr>
          <w:lang w:val="nl-BE"/>
        </w:rPr>
      </w:pPr>
    </w:p>
    <w:p w14:paraId="4FB0780B" w14:textId="77777777" w:rsidR="00B02577" w:rsidRDefault="00B02577" w:rsidP="00B02577">
      <w:pPr>
        <w:rPr>
          <w:lang w:val="nl-BE"/>
        </w:rPr>
      </w:pPr>
      <w:r>
        <w:rPr>
          <w:lang w:val="nl-BE"/>
        </w:rPr>
        <w:t xml:space="preserve">Ik lees dit </w:t>
      </w:r>
      <w:hyperlink r:id="rId6" w:history="1">
        <w:r>
          <w:rPr>
            <w:rStyle w:val="Lienhypertexte"/>
            <w:rFonts w:ascii="Segoe UI Emoji" w:hAnsi="Segoe UI Emoji"/>
            <w:color w:val="0000FF"/>
          </w:rPr>
          <w:t>🆕</w:t>
        </w:r>
        <w:r>
          <w:rPr>
            <w:rStyle w:val="Lienhypertexte"/>
            <w:color w:val="0000FF"/>
            <w:lang w:val="nl-BE"/>
          </w:rPr>
          <w:t xml:space="preserve">Flash Info du Comité de </w:t>
        </w:r>
        <w:proofErr w:type="spellStart"/>
        <w:r>
          <w:rPr>
            <w:rStyle w:val="Lienhypertexte"/>
            <w:color w:val="0000FF"/>
            <w:lang w:val="nl-BE"/>
          </w:rPr>
          <w:t>direction</w:t>
        </w:r>
        <w:proofErr w:type="spellEnd"/>
        <w:r>
          <w:rPr>
            <w:rStyle w:val="Lienhypertexte"/>
            <w:color w:val="0000FF"/>
            <w:lang w:val="nl-BE"/>
          </w:rPr>
          <w:t xml:space="preserve"> (03/10/2025) - </w:t>
        </w:r>
        <w:proofErr w:type="spellStart"/>
        <w:r>
          <w:rPr>
            <w:rStyle w:val="Lienhypertexte"/>
            <w:color w:val="0000FF"/>
            <w:lang w:val="nl-BE"/>
          </w:rPr>
          <w:t>huddle</w:t>
        </w:r>
        <w:proofErr w:type="spellEnd"/>
      </w:hyperlink>
    </w:p>
    <w:p w14:paraId="3FFA2B9E" w14:textId="77777777" w:rsidR="00B02577" w:rsidRDefault="00B02577" w:rsidP="00B02577">
      <w:pPr>
        <w:rPr>
          <w:lang w:val="nl-BE"/>
        </w:rPr>
      </w:pPr>
      <w:r>
        <w:rPr>
          <w:lang w:val="nl-BE"/>
        </w:rPr>
        <w:t xml:space="preserve">Ik hoorde ook de duidelijke boodschappen van Peter en jij gisteren en de strategische seminarie die op 18-19 september plaatsvond </w:t>
      </w:r>
    </w:p>
    <w:p w14:paraId="7B681C45" w14:textId="77777777" w:rsidR="00B02577" w:rsidRDefault="00B02577" w:rsidP="00B02577">
      <w:pPr>
        <w:rPr>
          <w:lang w:val="nl-BE"/>
        </w:rPr>
      </w:pPr>
    </w:p>
    <w:p w14:paraId="64117508" w14:textId="77777777" w:rsidR="00B02577" w:rsidRDefault="00B02577" w:rsidP="00B02577">
      <w:pPr>
        <w:rPr>
          <w:lang w:val="nl-BE"/>
        </w:rPr>
      </w:pPr>
      <w:r>
        <w:rPr>
          <w:lang w:val="nl-BE"/>
        </w:rPr>
        <w:t xml:space="preserve">Is iets afgesproken </w:t>
      </w:r>
      <w:proofErr w:type="spellStart"/>
      <w:r>
        <w:rPr>
          <w:lang w:val="nl-BE"/>
        </w:rPr>
        <w:t>ivm</w:t>
      </w:r>
      <w:proofErr w:type="spellEnd"/>
      <w:r>
        <w:rPr>
          <w:lang w:val="nl-BE"/>
        </w:rPr>
        <w:t xml:space="preserve"> huidige secretariaat NHRPH ? </w:t>
      </w:r>
    </w:p>
    <w:p w14:paraId="0CC39863" w14:textId="77777777" w:rsidR="00B02577" w:rsidRDefault="00B02577" w:rsidP="00B02577">
      <w:pPr>
        <w:rPr>
          <w:lang w:val="nl-BE"/>
        </w:rPr>
      </w:pPr>
      <w:r>
        <w:rPr>
          <w:lang w:val="nl-BE"/>
        </w:rPr>
        <w:t xml:space="preserve">Ik heb goed  begrepen van onze vorige gesprekken dat vervanging voor het Secretariaat helemaal niet mogelijk zal zijn . </w:t>
      </w:r>
    </w:p>
    <w:p w14:paraId="46B9D7B2" w14:textId="77777777" w:rsidR="00B02577" w:rsidRDefault="00B02577" w:rsidP="00B02577">
      <w:pPr>
        <w:rPr>
          <w:lang w:val="nl-BE"/>
        </w:rPr>
      </w:pPr>
      <w:r>
        <w:rPr>
          <w:lang w:val="nl-BE"/>
        </w:rPr>
        <w:t xml:space="preserve">Maar gaat het verder in het  algemene kader van de rationalisatie oefening binnen de FOD ? </w:t>
      </w:r>
    </w:p>
    <w:p w14:paraId="62949750" w14:textId="77777777" w:rsidR="00B02577" w:rsidRDefault="00B02577" w:rsidP="00B02577">
      <w:pPr>
        <w:rPr>
          <w:lang w:val="nl-BE"/>
        </w:rPr>
      </w:pPr>
      <w:r>
        <w:rPr>
          <w:lang w:val="nl-BE"/>
        </w:rPr>
        <w:t xml:space="preserve">Om een kat een kat te noemen : verschillende adviesraden gelinkt aan de FOD onder een algemene secretariaat ?  Is dat terug een </w:t>
      </w:r>
      <w:proofErr w:type="spellStart"/>
      <w:r>
        <w:rPr>
          <w:lang w:val="nl-BE"/>
        </w:rPr>
        <w:t>werkhypothèse</w:t>
      </w:r>
      <w:proofErr w:type="spellEnd"/>
      <w:r>
        <w:rPr>
          <w:lang w:val="nl-BE"/>
        </w:rPr>
        <w:t xml:space="preserve"> die gaat voorgesteld worden aan de Minister(s)?  </w:t>
      </w:r>
    </w:p>
    <w:p w14:paraId="797DB51F" w14:textId="77777777" w:rsidR="00B02577" w:rsidRDefault="00B02577" w:rsidP="00B02577">
      <w:pPr>
        <w:rPr>
          <w:lang w:val="nl-BE"/>
        </w:rPr>
      </w:pPr>
    </w:p>
    <w:p w14:paraId="669A5707" w14:textId="77777777" w:rsidR="00B02577" w:rsidRDefault="00B02577" w:rsidP="00B02577">
      <w:pPr>
        <w:rPr>
          <w:lang w:val="nl-BE"/>
        </w:rPr>
      </w:pPr>
      <w:r>
        <w:rPr>
          <w:lang w:val="nl-BE"/>
        </w:rPr>
        <w:t xml:space="preserve">Bedankt </w:t>
      </w:r>
    </w:p>
    <w:p w14:paraId="4A098F9E" w14:textId="77777777" w:rsidR="00B02577" w:rsidRDefault="00B02577" w:rsidP="00B02577">
      <w:pPr>
        <w:rPr>
          <w:lang w:val="nl-BE"/>
        </w:rPr>
      </w:pPr>
    </w:p>
    <w:p w14:paraId="6BD785B3" w14:textId="77777777" w:rsidR="00B02577" w:rsidRDefault="00B02577" w:rsidP="00B02577">
      <w:pPr>
        <w:rPr>
          <w:rFonts w:ascii="Calibri" w:hAnsi="Calibri" w:cs="Calibri"/>
          <w:sz w:val="22"/>
          <w:szCs w:val="22"/>
          <w:lang w:val="nl-BE"/>
          <w14:ligatures w14:val="none"/>
        </w:rPr>
      </w:pPr>
      <w:r>
        <w:rPr>
          <w:rFonts w:ascii="Calibri" w:hAnsi="Calibri" w:cs="Calibri"/>
          <w:lang w:val="nl-BE"/>
        </w:rPr>
        <w:t xml:space="preserve">Met vriendelijke groet, </w:t>
      </w:r>
    </w:p>
    <w:p w14:paraId="4631140C" w14:textId="77777777" w:rsidR="00B02577" w:rsidRDefault="00B02577" w:rsidP="00B02577">
      <w:pPr>
        <w:rPr>
          <w:rFonts w:ascii="Calibri" w:hAnsi="Calibri" w:cs="Calibri"/>
          <w:lang w:val="nl-BE"/>
        </w:rPr>
      </w:pPr>
      <w:proofErr w:type="spellStart"/>
      <w:r>
        <w:rPr>
          <w:rFonts w:ascii="Calibri" w:hAnsi="Calibri" w:cs="Calibri"/>
          <w:lang w:val="nl-BE"/>
        </w:rPr>
        <w:t>Cordialement</w:t>
      </w:r>
      <w:proofErr w:type="spellEnd"/>
      <w:r>
        <w:rPr>
          <w:rFonts w:ascii="Calibri" w:hAnsi="Calibri" w:cs="Calibri"/>
          <w:lang w:val="nl-BE"/>
        </w:rPr>
        <w:t xml:space="preserve">, </w:t>
      </w:r>
    </w:p>
    <w:p w14:paraId="63DAD91D" w14:textId="77777777" w:rsidR="00B02577" w:rsidRDefault="00B02577" w:rsidP="00B02577">
      <w:pPr>
        <w:spacing w:after="240"/>
        <w:rPr>
          <w:rFonts w:ascii="Calibri" w:hAnsi="Calibri" w:cs="Calibri"/>
          <w:lang w:val="nl-BE"/>
        </w:rPr>
      </w:pPr>
      <w:r>
        <w:rPr>
          <w:rFonts w:ascii="Calibri" w:hAnsi="Calibri" w:cs="Calibri"/>
          <w:lang w:val="nl-BE"/>
        </w:rPr>
        <w:t xml:space="preserve">Véronique Duchenne </w:t>
      </w:r>
    </w:p>
    <w:tbl>
      <w:tblPr>
        <w:tblW w:w="11335" w:type="dxa"/>
        <w:tblInd w:w="142" w:type="dxa"/>
        <w:tblCellMar>
          <w:left w:w="0" w:type="dxa"/>
          <w:right w:w="0" w:type="dxa"/>
        </w:tblCellMar>
        <w:tblLook w:val="04A0" w:firstRow="1" w:lastRow="0" w:firstColumn="1" w:lastColumn="0" w:noHBand="0" w:noVBand="1"/>
      </w:tblPr>
      <w:tblGrid>
        <w:gridCol w:w="4008"/>
        <w:gridCol w:w="7327"/>
      </w:tblGrid>
      <w:tr w:rsidR="00B02577" w:rsidRPr="00B02577" w14:paraId="2116FFE0" w14:textId="77777777" w:rsidTr="00B02577">
        <w:tc>
          <w:tcPr>
            <w:tcW w:w="2977" w:type="dxa"/>
            <w:tcMar>
              <w:top w:w="0" w:type="dxa"/>
              <w:left w:w="108" w:type="dxa"/>
              <w:bottom w:w="0" w:type="dxa"/>
              <w:right w:w="108" w:type="dxa"/>
            </w:tcMar>
            <w:hideMark/>
          </w:tcPr>
          <w:p w14:paraId="5DC815AF" w14:textId="20D0BD93" w:rsidR="00B02577" w:rsidRDefault="00B02577">
            <w:pPr>
              <w:rPr>
                <w:rFonts w:ascii="Calibri" w:hAnsi="Calibri" w:cs="Calibri"/>
                <w14:ligatures w14:val="none"/>
              </w:rPr>
            </w:pPr>
            <w:r>
              <w:rPr>
                <w:rFonts w:ascii="Calibri" w:hAnsi="Calibri" w:cs="Calibri"/>
                <w:noProof/>
                <w14:ligatures w14:val="none"/>
              </w:rPr>
              <w:lastRenderedPageBreak/>
              <w:drawing>
                <wp:inline distT="0" distB="0" distL="0" distR="0" wp14:anchorId="78E61E8A" wp14:editId="044734A1">
                  <wp:extent cx="2407920" cy="1508760"/>
                  <wp:effectExtent l="0" t="0" r="0" b="0"/>
                  <wp:docPr id="508166145" name="Image 1" descr="Une image contenant Graphique, Polic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66145" name="Image 1" descr="Une image contenant Graphique, Police, texte, graphism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7920" cy="1508760"/>
                          </a:xfrm>
                          <a:prstGeom prst="rect">
                            <a:avLst/>
                          </a:prstGeom>
                          <a:noFill/>
                          <a:ln>
                            <a:noFill/>
                          </a:ln>
                        </pic:spPr>
                      </pic:pic>
                    </a:graphicData>
                  </a:graphic>
                </wp:inline>
              </w:drawing>
            </w:r>
          </w:p>
        </w:tc>
        <w:tc>
          <w:tcPr>
            <w:tcW w:w="8358" w:type="dxa"/>
            <w:shd w:val="clear" w:color="auto" w:fill="FFFFFF"/>
            <w:tcMar>
              <w:top w:w="0" w:type="dxa"/>
              <w:left w:w="108" w:type="dxa"/>
              <w:bottom w:w="0" w:type="dxa"/>
              <w:right w:w="108" w:type="dxa"/>
            </w:tcMar>
          </w:tcPr>
          <w:p w14:paraId="5FF4C6D8" w14:textId="77777777" w:rsidR="00B02577" w:rsidRDefault="00B02577">
            <w:pPr>
              <w:autoSpaceDE w:val="0"/>
              <w:autoSpaceDN w:val="0"/>
              <w:rPr>
                <w:rFonts w:ascii="Calibri" w:hAnsi="Calibri" w:cs="Calibri"/>
                <w:color w:val="000000"/>
                <w:lang w:val="fr-FR"/>
              </w:rPr>
            </w:pPr>
            <w:r>
              <w:rPr>
                <w:rFonts w:ascii="Calibri" w:hAnsi="Calibri" w:cs="Calibri"/>
                <w:b/>
                <w:bCs/>
                <w:color w:val="000000"/>
                <w:lang w:val="fr-FR"/>
              </w:rPr>
              <w:t>Conseil Supérieur National des Personnes Handicapées</w:t>
            </w:r>
          </w:p>
          <w:p w14:paraId="4C7D385D" w14:textId="77777777" w:rsidR="00B02577" w:rsidRDefault="00B02577">
            <w:pPr>
              <w:autoSpaceDE w:val="0"/>
              <w:autoSpaceDN w:val="0"/>
              <w:rPr>
                <w:rFonts w:ascii="Calibri" w:hAnsi="Calibri" w:cs="Calibri"/>
                <w:color w:val="000000"/>
                <w:sz w:val="18"/>
                <w:szCs w:val="18"/>
                <w:lang w:val="fr-FR"/>
              </w:rPr>
            </w:pPr>
            <w:r>
              <w:rPr>
                <w:rFonts w:ascii="Calibri" w:hAnsi="Calibri" w:cs="Calibri"/>
                <w:color w:val="000000"/>
                <w:sz w:val="18"/>
                <w:szCs w:val="18"/>
                <w:lang w:val="fr-FR"/>
              </w:rPr>
              <w:t>Finance Tower - Boulevard du Jardin Botanique 50, boîte 150, 1000 Bruxelles</w:t>
            </w:r>
          </w:p>
          <w:p w14:paraId="7AE83733" w14:textId="77777777" w:rsidR="00B02577" w:rsidRDefault="00B02577">
            <w:pPr>
              <w:autoSpaceDE w:val="0"/>
              <w:autoSpaceDN w:val="0"/>
              <w:rPr>
                <w:rFonts w:ascii="Calibri" w:hAnsi="Calibri" w:cs="Calibri"/>
                <w:color w:val="000000"/>
                <w:sz w:val="22"/>
                <w:szCs w:val="22"/>
                <w:lang w:val="nl-BE"/>
              </w:rPr>
            </w:pPr>
            <w:r w:rsidRPr="00B02577">
              <w:rPr>
                <w:rFonts w:ascii="Calibri" w:hAnsi="Calibri" w:cs="Calibri"/>
                <w:color w:val="000000"/>
                <w:sz w:val="18"/>
                <w:szCs w:val="18"/>
                <w:lang w:val="nl-BE"/>
              </w:rPr>
              <w:br/>
            </w:r>
            <w:r>
              <w:rPr>
                <w:rFonts w:ascii="Calibri" w:hAnsi="Calibri" w:cs="Calibri"/>
                <w:b/>
                <w:bCs/>
                <w:color w:val="000000"/>
                <w:lang w:val="nl-BE"/>
              </w:rPr>
              <w:t>Nationale Hoge Raad voor Personen met een Handicap</w:t>
            </w:r>
          </w:p>
          <w:p w14:paraId="399AA38D" w14:textId="77777777" w:rsidR="00B02577" w:rsidRDefault="00B02577">
            <w:pPr>
              <w:autoSpaceDE w:val="0"/>
              <w:autoSpaceDN w:val="0"/>
              <w:rPr>
                <w:rFonts w:ascii="Calibri" w:hAnsi="Calibri" w:cs="Calibri"/>
                <w:color w:val="000000"/>
                <w:sz w:val="18"/>
                <w:szCs w:val="18"/>
                <w:lang w:val="nl-BE"/>
              </w:rPr>
            </w:pPr>
            <w:r>
              <w:rPr>
                <w:rFonts w:ascii="Calibri" w:hAnsi="Calibri" w:cs="Calibri"/>
                <w:color w:val="000000"/>
                <w:sz w:val="18"/>
                <w:szCs w:val="18"/>
                <w:lang w:val="nl-BE"/>
              </w:rPr>
              <w:t xml:space="preserve">Finance </w:t>
            </w:r>
            <w:proofErr w:type="spellStart"/>
            <w:r>
              <w:rPr>
                <w:rFonts w:ascii="Calibri" w:hAnsi="Calibri" w:cs="Calibri"/>
                <w:color w:val="000000"/>
                <w:sz w:val="18"/>
                <w:szCs w:val="18"/>
                <w:lang w:val="nl-BE"/>
              </w:rPr>
              <w:t>Tower</w:t>
            </w:r>
            <w:proofErr w:type="spellEnd"/>
            <w:r>
              <w:rPr>
                <w:rFonts w:ascii="Calibri" w:hAnsi="Calibri" w:cs="Calibri"/>
                <w:color w:val="000000"/>
                <w:sz w:val="18"/>
                <w:szCs w:val="18"/>
                <w:lang w:val="nl-BE"/>
              </w:rPr>
              <w:t xml:space="preserve"> - Kruidtuinlaan 50, bus 150, 1000 Brussel</w:t>
            </w:r>
          </w:p>
          <w:p w14:paraId="7C813428" w14:textId="77777777" w:rsidR="00B02577" w:rsidRDefault="00B02577">
            <w:pPr>
              <w:autoSpaceDE w:val="0"/>
              <w:autoSpaceDN w:val="0"/>
              <w:rPr>
                <w:rFonts w:ascii="Calibri" w:hAnsi="Calibri" w:cs="Calibri"/>
                <w:color w:val="000000"/>
                <w:sz w:val="18"/>
                <w:szCs w:val="18"/>
                <w:lang w:val="nl-BE"/>
              </w:rPr>
            </w:pPr>
          </w:p>
          <w:p w14:paraId="03BADDDE" w14:textId="77777777" w:rsidR="00B02577" w:rsidRDefault="00B02577">
            <w:pPr>
              <w:autoSpaceDE w:val="0"/>
              <w:autoSpaceDN w:val="0"/>
              <w:rPr>
                <w:rFonts w:ascii="Calibri" w:hAnsi="Calibri" w:cs="Calibri"/>
                <w:color w:val="000000"/>
                <w:sz w:val="18"/>
                <w:szCs w:val="18"/>
                <w:lang w:val="nl-BE"/>
              </w:rPr>
            </w:pPr>
            <w:r>
              <w:rPr>
                <w:rFonts w:ascii="Calibri" w:hAnsi="Calibri" w:cs="Calibri"/>
                <w:color w:val="000000"/>
                <w:sz w:val="18"/>
                <w:szCs w:val="18"/>
                <w:lang w:val="nl-BE"/>
              </w:rPr>
              <w:t>+32 (0)2 509 84 21</w:t>
            </w:r>
          </w:p>
          <w:p w14:paraId="32DE4087" w14:textId="77777777" w:rsidR="00B02577" w:rsidRDefault="00B02577">
            <w:pPr>
              <w:autoSpaceDE w:val="0"/>
              <w:autoSpaceDN w:val="0"/>
              <w:rPr>
                <w:rFonts w:ascii="Calibri" w:hAnsi="Calibri" w:cs="Calibri"/>
                <w:color w:val="000000"/>
                <w:sz w:val="18"/>
                <w:szCs w:val="18"/>
                <w:lang w:val="nl-BE"/>
              </w:rPr>
            </w:pPr>
            <w:hyperlink r:id="rId8" w:history="1">
              <w:r>
                <w:rPr>
                  <w:rStyle w:val="Lienhypertexte"/>
                  <w:rFonts w:ascii="Helvetica" w:hAnsi="Helvetica" w:cs="Helvetica"/>
                  <w:color w:val="0000FF"/>
                  <w:sz w:val="18"/>
                  <w:szCs w:val="18"/>
                  <w:shd w:val="clear" w:color="auto" w:fill="FFFFFF"/>
                  <w:lang w:val="nl-BE"/>
                </w:rPr>
                <w:t>info@ph.belgium.be</w:t>
              </w:r>
            </w:hyperlink>
            <w:r>
              <w:rPr>
                <w:rFonts w:ascii="Helvetica" w:hAnsi="Helvetica" w:cs="Helvetica"/>
                <w:color w:val="333333"/>
                <w:sz w:val="18"/>
                <w:szCs w:val="18"/>
                <w:shd w:val="clear" w:color="auto" w:fill="FFFFFF"/>
                <w:lang w:val="nl-BE"/>
              </w:rPr>
              <w:t> </w:t>
            </w:r>
          </w:p>
          <w:p w14:paraId="135E3B56" w14:textId="77777777" w:rsidR="00B02577" w:rsidRDefault="00B02577">
            <w:pPr>
              <w:autoSpaceDE w:val="0"/>
              <w:autoSpaceDN w:val="0"/>
              <w:rPr>
                <w:rFonts w:ascii="Calibri" w:hAnsi="Calibri" w:cs="Calibri"/>
                <w:i/>
                <w:iCs/>
                <w:color w:val="C10B22"/>
                <w:sz w:val="18"/>
                <w:szCs w:val="18"/>
                <w:lang w:val="nl-BE"/>
              </w:rPr>
            </w:pPr>
            <w:hyperlink r:id="rId9" w:history="1">
              <w:r>
                <w:rPr>
                  <w:rStyle w:val="Lienhypertexte"/>
                  <w:rFonts w:ascii="Calibri" w:hAnsi="Calibri" w:cs="Calibri"/>
                  <w:color w:val="0000FF"/>
                  <w:sz w:val="18"/>
                  <w:szCs w:val="18"/>
                  <w:lang w:val="nl-BE"/>
                </w:rPr>
                <w:t>https://ph.belgium.be</w:t>
              </w:r>
            </w:hyperlink>
            <w:r>
              <w:rPr>
                <w:rFonts w:ascii="Calibri" w:hAnsi="Calibri" w:cs="Calibri"/>
                <w:color w:val="000000"/>
                <w:sz w:val="18"/>
                <w:szCs w:val="18"/>
                <w:lang w:val="nl-BE"/>
              </w:rPr>
              <w:br/>
            </w:r>
            <w:r>
              <w:rPr>
                <w:rFonts w:ascii="Calibri" w:hAnsi="Calibri" w:cs="Calibri"/>
                <w:color w:val="000000"/>
                <w:sz w:val="18"/>
                <w:szCs w:val="18"/>
                <w:lang w:val="nl-BE"/>
              </w:rPr>
              <w:br/>
            </w:r>
            <w:r>
              <w:rPr>
                <w:rFonts w:ascii="Calibri" w:hAnsi="Calibri" w:cs="Calibri"/>
                <w:i/>
                <w:iCs/>
                <w:color w:val="C10B22"/>
                <w:lang w:val="nl-BE"/>
              </w:rPr>
              <w:t xml:space="preserve">Rien </w:t>
            </w:r>
            <w:proofErr w:type="spellStart"/>
            <w:r>
              <w:rPr>
                <w:rFonts w:ascii="Calibri" w:hAnsi="Calibri" w:cs="Calibri"/>
                <w:i/>
                <w:iCs/>
                <w:color w:val="C10B22"/>
                <w:lang w:val="nl-BE"/>
              </w:rPr>
              <w:t>sur</w:t>
            </w:r>
            <w:proofErr w:type="spellEnd"/>
            <w:r>
              <w:rPr>
                <w:rFonts w:ascii="Calibri" w:hAnsi="Calibri" w:cs="Calibri"/>
                <w:i/>
                <w:iCs/>
                <w:color w:val="C10B22"/>
                <w:lang w:val="nl-BE"/>
              </w:rPr>
              <w:t xml:space="preserve"> </w:t>
            </w:r>
            <w:proofErr w:type="spellStart"/>
            <w:r>
              <w:rPr>
                <w:rFonts w:ascii="Calibri" w:hAnsi="Calibri" w:cs="Calibri"/>
                <w:i/>
                <w:iCs/>
                <w:color w:val="C10B22"/>
                <w:lang w:val="nl-BE"/>
              </w:rPr>
              <w:t>nous</w:t>
            </w:r>
            <w:proofErr w:type="spellEnd"/>
            <w:r>
              <w:rPr>
                <w:rFonts w:ascii="Calibri" w:hAnsi="Calibri" w:cs="Calibri"/>
                <w:i/>
                <w:iCs/>
                <w:color w:val="C10B22"/>
                <w:lang w:val="nl-BE"/>
              </w:rPr>
              <w:t xml:space="preserve"> sans </w:t>
            </w:r>
            <w:proofErr w:type="spellStart"/>
            <w:r>
              <w:rPr>
                <w:rFonts w:ascii="Calibri" w:hAnsi="Calibri" w:cs="Calibri"/>
                <w:i/>
                <w:iCs/>
                <w:color w:val="C10B22"/>
                <w:lang w:val="nl-BE"/>
              </w:rPr>
              <w:t>nous</w:t>
            </w:r>
            <w:proofErr w:type="spellEnd"/>
            <w:r>
              <w:rPr>
                <w:rFonts w:ascii="Calibri" w:hAnsi="Calibri" w:cs="Calibri"/>
                <w:i/>
                <w:iCs/>
                <w:color w:val="C10B22"/>
                <w:lang w:val="nl-BE"/>
              </w:rPr>
              <w:t xml:space="preserve"> - Niets over ons zonder ons</w:t>
            </w:r>
          </w:p>
        </w:tc>
      </w:tr>
    </w:tbl>
    <w:p w14:paraId="0A62FF9B" w14:textId="77777777" w:rsidR="00B02577" w:rsidRDefault="00B02577" w:rsidP="00B02577">
      <w:pPr>
        <w:rPr>
          <w:lang w:val="nl-BE"/>
        </w:rPr>
      </w:pPr>
    </w:p>
    <w:bookmarkEnd w:id="0"/>
    <w:p w14:paraId="12F49EE0" w14:textId="77777777" w:rsidR="00B02577" w:rsidRDefault="00B02577" w:rsidP="00B02577">
      <w:pPr>
        <w:rPr>
          <w:lang w:val="nl-BE"/>
        </w:rPr>
      </w:pPr>
    </w:p>
    <w:p w14:paraId="73DB8DF6" w14:textId="77777777" w:rsidR="00DC466A" w:rsidRPr="00B02577" w:rsidRDefault="00DC466A" w:rsidP="00B02577">
      <w:pPr>
        <w:rPr>
          <w:lang w:val="nl-BE"/>
        </w:rPr>
      </w:pPr>
    </w:p>
    <w:sectPr w:rsidR="00DC466A" w:rsidRPr="00B02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77"/>
    <w:rsid w:val="009C59D1"/>
    <w:rsid w:val="00B02577"/>
    <w:rsid w:val="00D44B1A"/>
    <w:rsid w:val="00DC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4D03"/>
  <w15:chartTrackingRefBased/>
  <w15:docId w15:val="{CA7EE3FC-3C4C-4759-8529-35E6A860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577"/>
    <w:pPr>
      <w:spacing w:after="0" w:line="240" w:lineRule="auto"/>
    </w:pPr>
    <w:rPr>
      <w:rFonts w:ascii="Aptos" w:hAnsi="Aptos" w:cs="Aptos"/>
      <w:kern w:val="0"/>
    </w:rPr>
  </w:style>
  <w:style w:type="paragraph" w:styleId="Titre1">
    <w:name w:val="heading 1"/>
    <w:basedOn w:val="Normal"/>
    <w:next w:val="Normal"/>
    <w:link w:val="Titre1Car"/>
    <w:uiPriority w:val="9"/>
    <w:qFormat/>
    <w:rsid w:val="00B0257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Titre2">
    <w:name w:val="heading 2"/>
    <w:basedOn w:val="Normal"/>
    <w:next w:val="Normal"/>
    <w:link w:val="Titre2Car"/>
    <w:uiPriority w:val="9"/>
    <w:semiHidden/>
    <w:unhideWhenUsed/>
    <w:qFormat/>
    <w:rsid w:val="00B0257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Titre3">
    <w:name w:val="heading 3"/>
    <w:basedOn w:val="Normal"/>
    <w:next w:val="Normal"/>
    <w:link w:val="Titre3Car"/>
    <w:uiPriority w:val="9"/>
    <w:semiHidden/>
    <w:unhideWhenUsed/>
    <w:qFormat/>
    <w:rsid w:val="00B0257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Titre4">
    <w:name w:val="heading 4"/>
    <w:basedOn w:val="Normal"/>
    <w:next w:val="Normal"/>
    <w:link w:val="Titre4Car"/>
    <w:uiPriority w:val="9"/>
    <w:semiHidden/>
    <w:unhideWhenUsed/>
    <w:qFormat/>
    <w:rsid w:val="00B02577"/>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Titre5">
    <w:name w:val="heading 5"/>
    <w:basedOn w:val="Normal"/>
    <w:next w:val="Normal"/>
    <w:link w:val="Titre5Car"/>
    <w:uiPriority w:val="9"/>
    <w:semiHidden/>
    <w:unhideWhenUsed/>
    <w:qFormat/>
    <w:rsid w:val="00B02577"/>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Titre6">
    <w:name w:val="heading 6"/>
    <w:basedOn w:val="Normal"/>
    <w:next w:val="Normal"/>
    <w:link w:val="Titre6Car"/>
    <w:uiPriority w:val="9"/>
    <w:semiHidden/>
    <w:unhideWhenUsed/>
    <w:qFormat/>
    <w:rsid w:val="00B02577"/>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Titre7">
    <w:name w:val="heading 7"/>
    <w:basedOn w:val="Normal"/>
    <w:next w:val="Normal"/>
    <w:link w:val="Titre7Car"/>
    <w:uiPriority w:val="9"/>
    <w:semiHidden/>
    <w:unhideWhenUsed/>
    <w:qFormat/>
    <w:rsid w:val="00B02577"/>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Titre8">
    <w:name w:val="heading 8"/>
    <w:basedOn w:val="Normal"/>
    <w:next w:val="Normal"/>
    <w:link w:val="Titre8Car"/>
    <w:uiPriority w:val="9"/>
    <w:semiHidden/>
    <w:unhideWhenUsed/>
    <w:qFormat/>
    <w:rsid w:val="00B02577"/>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Titre9">
    <w:name w:val="heading 9"/>
    <w:basedOn w:val="Normal"/>
    <w:next w:val="Normal"/>
    <w:link w:val="Titre9Car"/>
    <w:uiPriority w:val="9"/>
    <w:semiHidden/>
    <w:unhideWhenUsed/>
    <w:qFormat/>
    <w:rsid w:val="00B02577"/>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257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0257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0257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0257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0257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025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25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25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2577"/>
    <w:rPr>
      <w:rFonts w:eastAsiaTheme="majorEastAsia" w:cstheme="majorBidi"/>
      <w:color w:val="272727" w:themeColor="text1" w:themeTint="D8"/>
    </w:rPr>
  </w:style>
  <w:style w:type="paragraph" w:styleId="Titre">
    <w:name w:val="Title"/>
    <w:basedOn w:val="Normal"/>
    <w:next w:val="Normal"/>
    <w:link w:val="TitreCar"/>
    <w:uiPriority w:val="10"/>
    <w:qFormat/>
    <w:rsid w:val="00B0257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25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257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ous-titreCar">
    <w:name w:val="Sous-titre Car"/>
    <w:basedOn w:val="Policepardfaut"/>
    <w:link w:val="Sous-titre"/>
    <w:uiPriority w:val="11"/>
    <w:rsid w:val="00B025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2577"/>
    <w:pPr>
      <w:spacing w:before="160" w:after="160" w:line="278" w:lineRule="auto"/>
      <w:jc w:val="center"/>
    </w:pPr>
    <w:rPr>
      <w:rFonts w:asciiTheme="minorHAnsi" w:hAnsiTheme="minorHAnsi" w:cstheme="minorBidi"/>
      <w:i/>
      <w:iCs/>
      <w:color w:val="404040" w:themeColor="text1" w:themeTint="BF"/>
      <w:kern w:val="2"/>
    </w:rPr>
  </w:style>
  <w:style w:type="character" w:customStyle="1" w:styleId="CitationCar">
    <w:name w:val="Citation Car"/>
    <w:basedOn w:val="Policepardfaut"/>
    <w:link w:val="Citation"/>
    <w:uiPriority w:val="29"/>
    <w:rsid w:val="00B02577"/>
    <w:rPr>
      <w:i/>
      <w:iCs/>
      <w:color w:val="404040" w:themeColor="text1" w:themeTint="BF"/>
    </w:rPr>
  </w:style>
  <w:style w:type="paragraph" w:styleId="Paragraphedeliste">
    <w:name w:val="List Paragraph"/>
    <w:basedOn w:val="Normal"/>
    <w:uiPriority w:val="34"/>
    <w:qFormat/>
    <w:rsid w:val="00B02577"/>
    <w:pPr>
      <w:spacing w:after="160" w:line="278" w:lineRule="auto"/>
      <w:ind w:left="720"/>
      <w:contextualSpacing/>
    </w:pPr>
    <w:rPr>
      <w:rFonts w:asciiTheme="minorHAnsi" w:hAnsiTheme="minorHAnsi" w:cstheme="minorBidi"/>
      <w:kern w:val="2"/>
    </w:rPr>
  </w:style>
  <w:style w:type="character" w:styleId="Accentuationintense">
    <w:name w:val="Intense Emphasis"/>
    <w:basedOn w:val="Policepardfaut"/>
    <w:uiPriority w:val="21"/>
    <w:qFormat/>
    <w:rsid w:val="00B02577"/>
    <w:rPr>
      <w:i/>
      <w:iCs/>
      <w:color w:val="0F4761" w:themeColor="accent1" w:themeShade="BF"/>
    </w:rPr>
  </w:style>
  <w:style w:type="paragraph" w:styleId="Citationintense">
    <w:name w:val="Intense Quote"/>
    <w:basedOn w:val="Normal"/>
    <w:next w:val="Normal"/>
    <w:link w:val="CitationintenseCar"/>
    <w:uiPriority w:val="30"/>
    <w:qFormat/>
    <w:rsid w:val="00B0257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CitationintenseCar">
    <w:name w:val="Citation intense Car"/>
    <w:basedOn w:val="Policepardfaut"/>
    <w:link w:val="Citationintense"/>
    <w:uiPriority w:val="30"/>
    <w:rsid w:val="00B02577"/>
    <w:rPr>
      <w:i/>
      <w:iCs/>
      <w:color w:val="0F4761" w:themeColor="accent1" w:themeShade="BF"/>
    </w:rPr>
  </w:style>
  <w:style w:type="character" w:styleId="Rfrenceintense">
    <w:name w:val="Intense Reference"/>
    <w:basedOn w:val="Policepardfaut"/>
    <w:uiPriority w:val="32"/>
    <w:qFormat/>
    <w:rsid w:val="00B02577"/>
    <w:rPr>
      <w:b/>
      <w:bCs/>
      <w:smallCaps/>
      <w:color w:val="0F4761" w:themeColor="accent1" w:themeShade="BF"/>
      <w:spacing w:val="5"/>
    </w:rPr>
  </w:style>
  <w:style w:type="character" w:styleId="Lienhypertexte">
    <w:name w:val="Hyperlink"/>
    <w:basedOn w:val="Policepardfaut"/>
    <w:uiPriority w:val="99"/>
    <w:semiHidden/>
    <w:unhideWhenUsed/>
    <w:rsid w:val="00B0257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h.belgium.be"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psss.app.lumapps.com/home/ls/content/6314032780193449/flash-info-du-comite-de-direction-12092025-copie" TargetMode="External"/><Relationship Id="rId11" Type="http://schemas.openxmlformats.org/officeDocument/2006/relationships/theme" Target="theme/theme1.xml"/><Relationship Id="rId5" Type="http://schemas.openxmlformats.org/officeDocument/2006/relationships/hyperlink" Target="mailto:Julie.Clement@minsoc.fed.be" TargetMode="External"/><Relationship Id="rId10" Type="http://schemas.openxmlformats.org/officeDocument/2006/relationships/fontTable" Target="fontTable.xml"/><Relationship Id="rId4" Type="http://schemas.openxmlformats.org/officeDocument/2006/relationships/hyperlink" Target="mailto:Veronique.Duchenne@minsoc.fed.be" TargetMode="External"/><Relationship Id="rId9" Type="http://schemas.openxmlformats.org/officeDocument/2006/relationships/hyperlink" Target="https://ph.belgium.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2430</Characters>
  <Application>Microsoft Office Word</Application>
  <DocSecurity>0</DocSecurity>
  <Lines>75</Lines>
  <Paragraphs>30</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Duchenne Véronique</dc:creator>
  <cp:keywords/>
  <dc:description/>
  <cp:lastModifiedBy>Duchenne Véronique</cp:lastModifiedBy>
  <cp:revision>1</cp:revision>
  <dcterms:created xsi:type="dcterms:W3CDTF">2025-10-28T20:07:00Z</dcterms:created>
  <dcterms:modified xsi:type="dcterms:W3CDTF">2025-10-28T20:08:00Z</dcterms:modified>
</cp:coreProperties>
</file>