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6D67C" w14:textId="4AA8696C" w:rsidR="00402521" w:rsidRPr="00573896" w:rsidRDefault="00573896" w:rsidP="008C41AB">
      <w:pPr>
        <w:tabs>
          <w:tab w:val="left" w:pos="1016"/>
        </w:tabs>
        <w:rPr>
          <w:i/>
          <w:iCs/>
          <w:lang w:val="nl-BE"/>
        </w:rPr>
      </w:pPr>
      <w:proofErr w:type="spellStart"/>
      <w:r w:rsidRPr="00573896">
        <w:rPr>
          <w:i/>
          <w:iCs/>
          <w:lang w:val="nl-BE"/>
        </w:rPr>
        <w:t>Deepl</w:t>
      </w:r>
      <w:proofErr w:type="spellEnd"/>
      <w:r w:rsidRPr="00573896">
        <w:rPr>
          <w:i/>
          <w:iCs/>
          <w:lang w:val="nl-BE"/>
        </w:rPr>
        <w:t>-vertaling zonder nalezing</w:t>
      </w:r>
      <w:r w:rsidR="008C41AB" w:rsidRPr="00573896">
        <w:rPr>
          <w:i/>
          <w:iCs/>
          <w:lang w:val="nl-BE"/>
        </w:rPr>
        <w:tab/>
      </w:r>
    </w:p>
    <w:p w14:paraId="13080117" w14:textId="4E95ED26" w:rsidR="008C41AB" w:rsidRPr="00573896" w:rsidRDefault="008C41AB" w:rsidP="008C41AB">
      <w:pPr>
        <w:tabs>
          <w:tab w:val="left" w:pos="1016"/>
        </w:tabs>
        <w:rPr>
          <w:b/>
          <w:bCs/>
          <w:u w:val="single"/>
          <w:lang w:val="nl-BE"/>
        </w:rPr>
      </w:pPr>
      <w:r w:rsidRPr="00573896">
        <w:rPr>
          <w:b/>
          <w:bCs/>
          <w:u w:val="single"/>
          <w:lang w:val="nl-BE"/>
        </w:rPr>
        <w:t>Voorbereiding van het Federaal Armoedeplan</w:t>
      </w:r>
    </w:p>
    <w:p w14:paraId="6759A971" w14:textId="746A240A" w:rsidR="008C41AB" w:rsidRPr="00573896" w:rsidRDefault="008C41AB" w:rsidP="008C41AB">
      <w:pPr>
        <w:tabs>
          <w:tab w:val="left" w:pos="1016"/>
        </w:tabs>
        <w:rPr>
          <w:b/>
          <w:bCs/>
          <w:lang w:val="nl-BE"/>
        </w:rPr>
      </w:pPr>
      <w:r w:rsidRPr="00573896">
        <w:rPr>
          <w:b/>
          <w:bCs/>
          <w:lang w:val="nl-BE"/>
        </w:rPr>
        <w:t>Maandag 23/6/25, gezondheidszorg</w:t>
      </w:r>
    </w:p>
    <w:p w14:paraId="2F3870C0" w14:textId="17F92217" w:rsidR="001A5816" w:rsidRPr="00573896" w:rsidRDefault="001A5816" w:rsidP="008C41AB">
      <w:pPr>
        <w:tabs>
          <w:tab w:val="left" w:pos="1016"/>
        </w:tabs>
        <w:rPr>
          <w:b/>
          <w:bCs/>
          <w:lang w:val="nl-BE"/>
        </w:rPr>
      </w:pPr>
      <w:r w:rsidRPr="00573896">
        <w:rPr>
          <w:b/>
          <w:bCs/>
          <w:highlight w:val="yellow"/>
          <w:lang w:val="nl-BE"/>
        </w:rPr>
        <w:t>Geen oplossing om uitwisselingen te bevorderen in het kader van de staking van 25/6/25</w:t>
      </w:r>
      <w:r w:rsidRPr="00573896">
        <w:rPr>
          <w:b/>
          <w:bCs/>
          <w:lang w:val="nl-BE"/>
        </w:rPr>
        <w:t xml:space="preserve">. </w:t>
      </w:r>
    </w:p>
    <w:p w14:paraId="480D40C8" w14:textId="7077C418" w:rsidR="008C41AB" w:rsidRPr="00573896" w:rsidRDefault="00037484" w:rsidP="008C41AB">
      <w:pPr>
        <w:tabs>
          <w:tab w:val="left" w:pos="1016"/>
        </w:tabs>
        <w:spacing w:after="0"/>
        <w:rPr>
          <w:lang w:val="nl-BE"/>
        </w:rPr>
      </w:pPr>
      <w:r w:rsidRPr="00573896">
        <w:rPr>
          <w:lang w:val="nl-BE"/>
        </w:rPr>
        <w:t>Op basis van de wet van 9 oktober 2023. 2 sporen: politiek + maatschappelijk middenveld.</w:t>
      </w:r>
    </w:p>
    <w:p w14:paraId="5A1A4736" w14:textId="298A3306" w:rsidR="00037484" w:rsidRPr="00573896" w:rsidRDefault="00037484" w:rsidP="008C41AB">
      <w:pPr>
        <w:tabs>
          <w:tab w:val="left" w:pos="1016"/>
        </w:tabs>
        <w:spacing w:after="0"/>
        <w:rPr>
          <w:lang w:val="nl-BE"/>
        </w:rPr>
      </w:pPr>
      <w:r w:rsidRPr="00573896">
        <w:rPr>
          <w:lang w:val="nl-BE"/>
        </w:rPr>
        <w:t xml:space="preserve">Wens van de minister: geen lange lijst van maatregelen, focus op nieuwe maatregelen, 4 prioritaire thema's (waaronder gezondheidszorg). </w:t>
      </w:r>
    </w:p>
    <w:p w14:paraId="37804F42" w14:textId="25AD22A8" w:rsidR="00037484" w:rsidRDefault="00037484" w:rsidP="008C41AB">
      <w:pPr>
        <w:tabs>
          <w:tab w:val="left" w:pos="1016"/>
        </w:tabs>
        <w:spacing w:after="0"/>
        <w:rPr>
          <w:lang w:val="fr-BE"/>
        </w:rPr>
      </w:pPr>
      <w:proofErr w:type="spellStart"/>
      <w:r>
        <w:rPr>
          <w:lang w:val="fr-BE"/>
        </w:rPr>
        <w:t>Beleidsnota</w:t>
      </w:r>
      <w:proofErr w:type="spellEnd"/>
      <w:r>
        <w:rPr>
          <w:lang w:val="fr-BE"/>
        </w:rPr>
        <w:t xml:space="preserve"> van de </w:t>
      </w:r>
      <w:proofErr w:type="spellStart"/>
      <w:r>
        <w:rPr>
          <w:lang w:val="fr-BE"/>
        </w:rPr>
        <w:t>minister</w:t>
      </w:r>
      <w:proofErr w:type="spellEnd"/>
      <w:r>
        <w:rPr>
          <w:lang w:val="fr-BE"/>
        </w:rPr>
        <w:t>.</w:t>
      </w:r>
    </w:p>
    <w:p w14:paraId="6AF940F3" w14:textId="77777777" w:rsidR="00BF6D2A" w:rsidRPr="00573896" w:rsidRDefault="00BF6D2A" w:rsidP="00BF6D2A">
      <w:pPr>
        <w:pStyle w:val="Paragraphedeliste"/>
        <w:numPr>
          <w:ilvl w:val="0"/>
          <w:numId w:val="1"/>
        </w:num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Sociale maatregelen moeten patiënten in precaire financiële situaties ondersteunen</w:t>
      </w:r>
    </w:p>
    <w:p w14:paraId="773DA6CE" w14:textId="77777777" w:rsidR="00BF6D2A" w:rsidRPr="0043481D" w:rsidRDefault="00BF6D2A" w:rsidP="00BF6D2A">
      <w:pPr>
        <w:pStyle w:val="Paragraphedeliste"/>
        <w:numPr>
          <w:ilvl w:val="0"/>
          <w:numId w:val="1"/>
        </w:numPr>
        <w:spacing w:after="200" w:line="276" w:lineRule="auto"/>
        <w:rPr>
          <w:rFonts w:ascii="Calibri" w:eastAsia="Times New Roman" w:hAnsi="Calibri" w:cs="Calibri"/>
          <w:color w:val="000000"/>
          <w:lang w:val="fr-BE" w:eastAsia="nl-BE"/>
        </w:rPr>
      </w:pPr>
      <w:r w:rsidRPr="0043481D">
        <w:rPr>
          <w:rFonts w:ascii="Calibri" w:eastAsia="Times New Roman" w:hAnsi="Calibri" w:cs="Calibri"/>
          <w:color w:val="000000"/>
          <w:lang w:val="fr-BE" w:eastAsia="nl-BE"/>
        </w:rPr>
        <w:t xml:space="preserve">Het </w:t>
      </w:r>
      <w:proofErr w:type="spellStart"/>
      <w:r w:rsidRPr="0043481D">
        <w:rPr>
          <w:rFonts w:ascii="Calibri" w:eastAsia="Times New Roman" w:hAnsi="Calibri" w:cs="Calibri"/>
          <w:color w:val="000000"/>
          <w:lang w:val="fr-BE" w:eastAsia="nl-BE"/>
        </w:rPr>
        <w:t>derdebetalerssysteem</w:t>
      </w:r>
      <w:proofErr w:type="spellEnd"/>
      <w:r w:rsidRPr="0043481D">
        <w:rPr>
          <w:rFonts w:ascii="Calibri" w:eastAsia="Times New Roman" w:hAnsi="Calibri" w:cs="Calibri"/>
          <w:color w:val="000000"/>
          <w:lang w:val="fr-BE" w:eastAsia="nl-BE"/>
        </w:rPr>
        <w:t xml:space="preserve"> </w:t>
      </w:r>
      <w:proofErr w:type="spellStart"/>
      <w:r w:rsidRPr="0043481D">
        <w:rPr>
          <w:rFonts w:ascii="Calibri" w:eastAsia="Times New Roman" w:hAnsi="Calibri" w:cs="Calibri"/>
          <w:color w:val="000000"/>
          <w:lang w:val="fr-BE" w:eastAsia="nl-BE"/>
        </w:rPr>
        <w:t>uitbreiden</w:t>
      </w:r>
      <w:proofErr w:type="spellEnd"/>
    </w:p>
    <w:p w14:paraId="133528D8" w14:textId="77777777" w:rsidR="00BF6D2A" w:rsidRPr="00573896" w:rsidRDefault="00BF6D2A" w:rsidP="00BF6D2A">
      <w:pPr>
        <w:pStyle w:val="Paragraphedeliste"/>
        <w:numPr>
          <w:ilvl w:val="0"/>
          <w:numId w:val="1"/>
        </w:numPr>
        <w:spacing w:after="200" w:line="276" w:lineRule="auto"/>
        <w:rPr>
          <w:rFonts w:ascii="Calibri" w:eastAsia="Times New Roman" w:hAnsi="Calibri" w:cs="Calibri"/>
          <w:color w:val="000000"/>
          <w:lang w:val="nl-BE" w:eastAsia="nl-BE"/>
        </w:rPr>
      </w:pPr>
      <w:r w:rsidRPr="00573896">
        <w:rPr>
          <w:rFonts w:ascii="Calibri" w:eastAsia="Times New Roman" w:hAnsi="Calibri" w:cs="Calibri"/>
          <w:i/>
          <w:iCs/>
          <w:color w:val="000000"/>
          <w:lang w:val="nl-BE" w:eastAsia="nl-BE"/>
        </w:rPr>
        <w:t>Aanvullend voorstel</w:t>
      </w:r>
      <w:r w:rsidRPr="00573896">
        <w:rPr>
          <w:rFonts w:ascii="Calibri" w:eastAsia="Times New Roman" w:hAnsi="Calibri" w:cs="Calibri"/>
          <w:color w:val="000000"/>
          <w:lang w:val="nl-BE" w:eastAsia="nl-BE"/>
        </w:rPr>
        <w:t>: actie op het Witboek - ervaringsdeskundigen, interculturele bemiddelaars, CHW</w:t>
      </w:r>
    </w:p>
    <w:p w14:paraId="796CB19E" w14:textId="77777777" w:rsidR="00BF6D2A" w:rsidRPr="00573896" w:rsidRDefault="00BF6D2A" w:rsidP="00BF6D2A">
      <w:pPr>
        <w:pStyle w:val="Paragraphedeliste"/>
        <w:numPr>
          <w:ilvl w:val="0"/>
          <w:numId w:val="1"/>
        </w:numPr>
        <w:spacing w:after="200" w:line="276" w:lineRule="auto"/>
        <w:rPr>
          <w:rFonts w:ascii="Calibri" w:eastAsia="Times New Roman" w:hAnsi="Calibri" w:cs="Calibri"/>
          <w:color w:val="000000"/>
          <w:lang w:val="nl-BE" w:eastAsia="nl-BE"/>
        </w:rPr>
      </w:pPr>
      <w:r w:rsidRPr="00573896">
        <w:rPr>
          <w:rFonts w:ascii="Calibri" w:eastAsia="Times New Roman" w:hAnsi="Calibri" w:cs="Calibri"/>
          <w:i/>
          <w:iCs/>
          <w:color w:val="000000"/>
          <w:lang w:val="nl-BE" w:eastAsia="nl-BE"/>
        </w:rPr>
        <w:t xml:space="preserve">Aanvullend voorstel: </w:t>
      </w:r>
      <w:r w:rsidRPr="00573896">
        <w:rPr>
          <w:rFonts w:ascii="Calibri" w:eastAsia="Times New Roman" w:hAnsi="Calibri" w:cs="Calibri"/>
          <w:color w:val="000000"/>
          <w:lang w:val="nl-BE" w:eastAsia="nl-BE"/>
        </w:rPr>
        <w:t>actie op het perinatale zorgplan - 1000 eerste dagen project</w:t>
      </w:r>
    </w:p>
    <w:p w14:paraId="5DD6507B" w14:textId="6C9123EA" w:rsidR="00BF6D2A" w:rsidRPr="00573896" w:rsidRDefault="00BF6D2A"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Deelnemers:</w:t>
      </w:r>
    </w:p>
    <w:p w14:paraId="1B3F2672" w14:textId="52B659FD" w:rsidR="00BF6D2A" w:rsidRPr="00573896" w:rsidRDefault="00BF6D2A"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Voorgestelde maatregelen onduidelijk.</w:t>
      </w:r>
    </w:p>
    <w:p w14:paraId="7DEBC9BA" w14:textId="09AA3A57" w:rsidR="00BF6D2A" w:rsidRPr="00573896" w:rsidRDefault="00BF6D2A"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Toegang tot zorg niet alleen een financiële kwestie: geestelijke gezondheid, leerachterstanden, met betrokkenheid bij duur van ondersteuning.</w:t>
      </w:r>
    </w:p>
    <w:p w14:paraId="507538D7" w14:textId="513DA165" w:rsidR="00BF6D2A" w:rsidRPr="00573896" w:rsidRDefault="00BF6D2A"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Hervorming 607, sluiting van zware ziekenhuisbedden: sommige mensen worden uitgesloten, omvang van geestelijke gezondheidsproblemen.</w:t>
      </w:r>
    </w:p>
    <w:p w14:paraId="04758243" w14:textId="4077E354" w:rsidR="00BF6D2A" w:rsidRPr="00573896" w:rsidRDefault="006E4443"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 xml:space="preserve">Voorstel voor </w:t>
      </w:r>
      <w:r w:rsidR="00BF6D2A" w:rsidRPr="00573896">
        <w:rPr>
          <w:rFonts w:ascii="Calibri" w:eastAsia="Times New Roman" w:hAnsi="Calibri" w:cs="Calibri"/>
          <w:color w:val="000000"/>
          <w:lang w:val="nl-BE" w:eastAsia="nl-BE"/>
        </w:rPr>
        <w:t xml:space="preserve">apotheken gekoppeld aan spoedafdelingen om ernstige situaties te behandelen en overbevolking op spoedafdelingen te verlichten. </w:t>
      </w:r>
    </w:p>
    <w:p w14:paraId="194EC42B" w14:textId="7C900821" w:rsidR="00BF6D2A" w:rsidRPr="00573896" w:rsidRDefault="00BF6D2A"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Beschikbaarheid aan de frontlinie vergroten.</w:t>
      </w:r>
    </w:p>
    <w:p w14:paraId="0D4C5C23" w14:textId="0017680F" w:rsidR="00BF6D2A" w:rsidRPr="00573896" w:rsidRDefault="00BF6D2A"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 xml:space="preserve">Verplichting om duidelijke informatie te geven over overeenkomsten, semi-overeenkomsten en schattingen. </w:t>
      </w:r>
    </w:p>
    <w:p w14:paraId="1A4E20CA" w14:textId="5A192D74" w:rsidR="00BF6D2A" w:rsidRPr="00573896" w:rsidRDefault="00BF6D2A"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Informatie over algemeen medisch dossier wanneer geen huisarts &gt;&gt; gevolgen voor vergoeding.</w:t>
      </w:r>
      <w:r w:rsidR="00590BB6" w:rsidRPr="00573896">
        <w:rPr>
          <w:rFonts w:ascii="Calibri" w:eastAsia="Times New Roman" w:hAnsi="Calibri" w:cs="Calibri"/>
          <w:color w:val="000000"/>
          <w:lang w:val="nl-BE" w:eastAsia="nl-BE"/>
        </w:rPr>
        <w:t xml:space="preserve"> Veel mensen hebben geen huisarts &gt;&gt; nieuwe gezondheidsfunctie creëren.</w:t>
      </w:r>
    </w:p>
    <w:p w14:paraId="0EA154A9" w14:textId="4FBBD452" w:rsidR="00BF6D2A" w:rsidRPr="00573896" w:rsidRDefault="00BF6D2A"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lastRenderedPageBreak/>
        <w:t>Informatie over risico's van beroepen.</w:t>
      </w:r>
    </w:p>
    <w:p w14:paraId="22B2236D" w14:textId="10505482" w:rsidR="00BF6D2A" w:rsidRPr="00573896" w:rsidRDefault="006E4443"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 xml:space="preserve">Behoefte aan </w:t>
      </w:r>
      <w:r w:rsidR="00BF6D2A" w:rsidRPr="00573896">
        <w:rPr>
          <w:rFonts w:ascii="Calibri" w:eastAsia="Times New Roman" w:hAnsi="Calibri" w:cs="Calibri"/>
          <w:color w:val="000000"/>
          <w:lang w:val="nl-BE" w:eastAsia="nl-BE"/>
        </w:rPr>
        <w:t>dienstverleners van verschillende nationaliteiten voor een goed begrip.</w:t>
      </w:r>
    </w:p>
    <w:p w14:paraId="34EFB273" w14:textId="58B37A7F" w:rsidR="00BF6D2A" w:rsidRPr="00573896" w:rsidRDefault="00BF6D2A"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Gezondheidsbegeleiders.</w:t>
      </w:r>
    </w:p>
    <w:p w14:paraId="5CAE350D" w14:textId="0F2F24D4" w:rsidR="00BF6D2A" w:rsidRPr="00573896" w:rsidRDefault="00BF6D2A"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 xml:space="preserve">Fysieke klinieken. </w:t>
      </w:r>
    </w:p>
    <w:p w14:paraId="2BBF77A7" w14:textId="558AF284" w:rsidR="00BF6D2A" w:rsidRPr="00573896" w:rsidRDefault="00BF6D2A"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Toegankelijkheid.</w:t>
      </w:r>
    </w:p>
    <w:p w14:paraId="1BECCE11" w14:textId="5E6E6763" w:rsidR="00BF6D2A" w:rsidRPr="00573896" w:rsidRDefault="00BF6D2A"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 xml:space="preserve">Zorg voor vrouwen, blootgesteld aan veel gezondheidsrisico's en hoge </w:t>
      </w:r>
      <w:r w:rsidR="006E4443" w:rsidRPr="00573896">
        <w:rPr>
          <w:rFonts w:ascii="Calibri" w:eastAsia="Times New Roman" w:hAnsi="Calibri" w:cs="Calibri"/>
          <w:color w:val="000000"/>
          <w:lang w:val="nl-BE" w:eastAsia="nl-BE"/>
        </w:rPr>
        <w:t>gezondheidskosten</w:t>
      </w:r>
      <w:r w:rsidRPr="00573896">
        <w:rPr>
          <w:rFonts w:ascii="Calibri" w:eastAsia="Times New Roman" w:hAnsi="Calibri" w:cs="Calibri"/>
          <w:color w:val="000000"/>
          <w:lang w:val="nl-BE" w:eastAsia="nl-BE"/>
        </w:rPr>
        <w:t>.</w:t>
      </w:r>
    </w:p>
    <w:p w14:paraId="329DBCEA" w14:textId="13987F6C" w:rsidR="00BF6D2A" w:rsidRPr="00573896" w:rsidRDefault="00590BB6"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 xml:space="preserve">Betaling door derden uitbreiden naar specialisten. Standaardisatie. </w:t>
      </w:r>
    </w:p>
    <w:p w14:paraId="5A4EC2F2" w14:textId="0C4ABB4F" w:rsidR="00590BB6" w:rsidRPr="00573896" w:rsidRDefault="00590BB6"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 xml:space="preserve">BIM-status uitbreiden. </w:t>
      </w:r>
      <w:r w:rsidR="006A67C3" w:rsidRPr="00573896">
        <w:rPr>
          <w:rFonts w:ascii="Calibri" w:eastAsia="Times New Roman" w:hAnsi="Calibri" w:cs="Calibri"/>
          <w:color w:val="000000"/>
          <w:lang w:val="nl-BE" w:eastAsia="nl-BE"/>
        </w:rPr>
        <w:t>Verdedig deze status.</w:t>
      </w:r>
    </w:p>
    <w:p w14:paraId="5D3AA91C" w14:textId="711C7726" w:rsidR="002A56A8" w:rsidRPr="00573896" w:rsidRDefault="002A56A8"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Preventie op de werkplek.</w:t>
      </w:r>
    </w:p>
    <w:p w14:paraId="516FEEF5" w14:textId="2C1CCAA8" w:rsidR="002A56A8" w:rsidRPr="00573896" w:rsidRDefault="002A56A8"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Toegang tot geneesmiddelen &gt;&lt; inflatie!!!</w:t>
      </w:r>
    </w:p>
    <w:p w14:paraId="32383761" w14:textId="2A4B0583" w:rsidR="002A56A8" w:rsidRPr="00573896" w:rsidRDefault="002A56A8"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Pas op voor hervormingen zonder het nodige personeel.</w:t>
      </w:r>
    </w:p>
    <w:p w14:paraId="481BED68" w14:textId="45F06788" w:rsidR="007821B3" w:rsidRPr="00573896" w:rsidRDefault="007821B3"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Pas op voor mensen die gaan werken, hun uitkering verliezen en vervolgens in armoede vervallen.</w:t>
      </w:r>
    </w:p>
    <w:p w14:paraId="23EA4E3C" w14:textId="1FDAA7D4" w:rsidR="007821B3" w:rsidRPr="00573896" w:rsidRDefault="007821B3"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Aanbevelingen van de Senaat over gezondheid op basis van geslacht.</w:t>
      </w:r>
    </w:p>
    <w:p w14:paraId="212B7B1D" w14:textId="50B00AF6" w:rsidR="007821B3" w:rsidRPr="00573896" w:rsidRDefault="007821B3"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 xml:space="preserve">Belemmeringen voor de gezondheid bestrijden. </w:t>
      </w:r>
    </w:p>
    <w:p w14:paraId="27801A0E" w14:textId="34E4846A" w:rsidR="007821B3" w:rsidRPr="00573896" w:rsidRDefault="007821B3"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Vrouwen in de gevangenis.</w:t>
      </w:r>
    </w:p>
    <w:p w14:paraId="72604BD8" w14:textId="7930A5D6" w:rsidR="007821B3" w:rsidRPr="00573896" w:rsidRDefault="007821B3"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 xml:space="preserve">Chronisch zieke moeders. </w:t>
      </w:r>
    </w:p>
    <w:p w14:paraId="55C59EEC" w14:textId="276C972B" w:rsidR="007821B3" w:rsidRPr="00573896" w:rsidRDefault="007821B3" w:rsidP="00BF6D2A">
      <w:pPr>
        <w:spacing w:after="200" w:line="276" w:lineRule="auto"/>
        <w:rPr>
          <w:rFonts w:ascii="Calibri" w:eastAsia="Times New Roman" w:hAnsi="Calibri" w:cs="Calibri"/>
          <w:color w:val="000000"/>
          <w:lang w:val="nl-BE" w:eastAsia="nl-BE"/>
        </w:rPr>
      </w:pPr>
      <w:r w:rsidRPr="00573896">
        <w:rPr>
          <w:rFonts w:ascii="Calibri" w:eastAsia="Times New Roman" w:hAnsi="Calibri" w:cs="Calibri"/>
          <w:color w:val="000000"/>
          <w:lang w:val="nl-BE" w:eastAsia="nl-BE"/>
        </w:rPr>
        <w:t xml:space="preserve">Statistieken: kosten van geweld tegen vrouwen. Sociale kosten! cf. </w:t>
      </w:r>
      <w:proofErr w:type="spellStart"/>
      <w:r w:rsidRPr="00573896">
        <w:rPr>
          <w:rFonts w:ascii="Calibri" w:eastAsia="Times New Roman" w:hAnsi="Calibri" w:cs="Calibri"/>
          <w:color w:val="000000"/>
          <w:lang w:val="nl-BE" w:eastAsia="nl-BE"/>
        </w:rPr>
        <w:t>Sciensano</w:t>
      </w:r>
      <w:proofErr w:type="spellEnd"/>
      <w:r w:rsidRPr="00573896">
        <w:rPr>
          <w:rFonts w:ascii="Calibri" w:eastAsia="Times New Roman" w:hAnsi="Calibri" w:cs="Calibri"/>
          <w:color w:val="000000"/>
          <w:lang w:val="nl-BE" w:eastAsia="nl-BE"/>
        </w:rPr>
        <w:t>-studie.</w:t>
      </w:r>
      <w:r w:rsidR="005213E7" w:rsidRPr="00573896">
        <w:rPr>
          <w:rFonts w:ascii="Calibri" w:eastAsia="Times New Roman" w:hAnsi="Calibri" w:cs="Calibri"/>
          <w:color w:val="000000"/>
          <w:lang w:val="nl-BE" w:eastAsia="nl-BE"/>
        </w:rPr>
        <w:t xml:space="preserve"> Statistieken over kinderen en jongeren.</w:t>
      </w:r>
    </w:p>
    <w:p w14:paraId="5D011554" w14:textId="6B75A128" w:rsidR="00037484" w:rsidRPr="00573896" w:rsidRDefault="00D511EF" w:rsidP="008C41AB">
      <w:pPr>
        <w:tabs>
          <w:tab w:val="left" w:pos="1016"/>
        </w:tabs>
        <w:spacing w:after="0"/>
        <w:rPr>
          <w:lang w:val="nl-BE"/>
        </w:rPr>
      </w:pPr>
      <w:r w:rsidRPr="00573896">
        <w:rPr>
          <w:lang w:val="nl-BE"/>
        </w:rPr>
        <w:t>Herbeoordeling van maximum breuken en plafonds.</w:t>
      </w:r>
    </w:p>
    <w:p w14:paraId="1455A296" w14:textId="704AD84B" w:rsidR="00D511EF" w:rsidRPr="00573896" w:rsidRDefault="00D511EF" w:rsidP="008C41AB">
      <w:pPr>
        <w:tabs>
          <w:tab w:val="left" w:pos="1016"/>
        </w:tabs>
        <w:spacing w:after="0"/>
        <w:rPr>
          <w:lang w:val="nl-BE"/>
        </w:rPr>
      </w:pPr>
      <w:r w:rsidRPr="00573896">
        <w:rPr>
          <w:lang w:val="nl-BE"/>
        </w:rPr>
        <w:t>Betaalbare geestelijke gezondheidszorg. Focus op jongeren ok, maar anderen?</w:t>
      </w:r>
    </w:p>
    <w:p w14:paraId="16CFF08B" w14:textId="7F4D6CB7" w:rsidR="005213E7" w:rsidRPr="00573896" w:rsidRDefault="005213E7" w:rsidP="008C41AB">
      <w:pPr>
        <w:tabs>
          <w:tab w:val="left" w:pos="1016"/>
        </w:tabs>
        <w:spacing w:after="0"/>
        <w:rPr>
          <w:lang w:val="nl-BE"/>
        </w:rPr>
      </w:pPr>
      <w:r w:rsidRPr="00573896">
        <w:rPr>
          <w:lang w:val="nl-BE"/>
        </w:rPr>
        <w:t xml:space="preserve">Toegang tot zorg voor kinderen. Link met Europese </w:t>
      </w:r>
      <w:proofErr w:type="spellStart"/>
      <w:r w:rsidR="00834183" w:rsidRPr="00573896">
        <w:rPr>
          <w:lang w:val="nl-BE"/>
        </w:rPr>
        <w:t>kindgarantie</w:t>
      </w:r>
      <w:proofErr w:type="spellEnd"/>
      <w:r w:rsidR="00834183" w:rsidRPr="00573896">
        <w:rPr>
          <w:lang w:val="nl-BE"/>
        </w:rPr>
        <w:t xml:space="preserve"> </w:t>
      </w:r>
      <w:r w:rsidRPr="00573896">
        <w:rPr>
          <w:lang w:val="nl-BE"/>
        </w:rPr>
        <w:t>(</w:t>
      </w:r>
      <w:proofErr w:type="spellStart"/>
      <w:r w:rsidRPr="00573896">
        <w:rPr>
          <w:lang w:val="nl-BE"/>
        </w:rPr>
        <w:t>kindsgaranties</w:t>
      </w:r>
      <w:proofErr w:type="spellEnd"/>
      <w:r w:rsidRPr="00573896">
        <w:rPr>
          <w:lang w:val="nl-BE"/>
        </w:rPr>
        <w:t xml:space="preserve">). Mentale problemen verschijnen voor 14 jarige leeftijd &gt;&gt; focus op mentale gezondheid van jongeren. </w:t>
      </w:r>
    </w:p>
    <w:p w14:paraId="57FCAE2E" w14:textId="7A67FD72" w:rsidR="00037484" w:rsidRPr="00573896" w:rsidRDefault="005213E7" w:rsidP="008C41AB">
      <w:pPr>
        <w:tabs>
          <w:tab w:val="left" w:pos="1016"/>
        </w:tabs>
        <w:spacing w:after="0"/>
        <w:rPr>
          <w:lang w:val="nl-BE"/>
        </w:rPr>
      </w:pPr>
      <w:r w:rsidRPr="00573896">
        <w:rPr>
          <w:lang w:val="nl-BE"/>
        </w:rPr>
        <w:t>Vaccinatie: dalende belangstelling tegengaan.</w:t>
      </w:r>
    </w:p>
    <w:p w14:paraId="0EBEBAAC" w14:textId="70F5F4B0" w:rsidR="005213E7" w:rsidRPr="00573896" w:rsidRDefault="005213E7" w:rsidP="008C41AB">
      <w:pPr>
        <w:tabs>
          <w:tab w:val="left" w:pos="1016"/>
        </w:tabs>
        <w:spacing w:after="0"/>
        <w:rPr>
          <w:lang w:val="nl-BE"/>
        </w:rPr>
      </w:pPr>
      <w:r w:rsidRPr="00573896">
        <w:rPr>
          <w:lang w:val="nl-BE"/>
        </w:rPr>
        <w:t>Heterogeniteit tussen gemeenten voor medische hulp.</w:t>
      </w:r>
    </w:p>
    <w:p w14:paraId="21A4790E" w14:textId="121BC96C" w:rsidR="005213E7" w:rsidRPr="00573896" w:rsidRDefault="006E4443" w:rsidP="008C41AB">
      <w:pPr>
        <w:tabs>
          <w:tab w:val="left" w:pos="1016"/>
        </w:tabs>
        <w:spacing w:after="0"/>
        <w:rPr>
          <w:lang w:val="nl-BE"/>
        </w:rPr>
      </w:pPr>
      <w:r w:rsidRPr="00573896">
        <w:rPr>
          <w:lang w:val="nl-BE"/>
        </w:rPr>
        <w:t>Niet-gebruik</w:t>
      </w:r>
      <w:r w:rsidR="005213E7" w:rsidRPr="00573896">
        <w:rPr>
          <w:lang w:val="nl-BE"/>
        </w:rPr>
        <w:t xml:space="preserve"> van ziekenfondsrechten. Cf Cour des </w:t>
      </w:r>
      <w:proofErr w:type="spellStart"/>
      <w:r w:rsidR="005213E7" w:rsidRPr="00573896">
        <w:rPr>
          <w:lang w:val="nl-BE"/>
        </w:rPr>
        <w:t>Comptes</w:t>
      </w:r>
      <w:proofErr w:type="spellEnd"/>
      <w:r w:rsidR="005213E7" w:rsidRPr="00573896">
        <w:rPr>
          <w:lang w:val="nl-BE"/>
        </w:rPr>
        <w:t xml:space="preserve"> rapport: gebruik van spoeddiensten uiteindelijk veel duurder. </w:t>
      </w:r>
    </w:p>
    <w:p w14:paraId="649A812C" w14:textId="078E52CD" w:rsidR="005213E7" w:rsidRPr="00573896" w:rsidRDefault="005213E7" w:rsidP="008C41AB">
      <w:pPr>
        <w:tabs>
          <w:tab w:val="left" w:pos="1016"/>
        </w:tabs>
        <w:spacing w:after="0"/>
        <w:rPr>
          <w:lang w:val="nl-BE"/>
        </w:rPr>
      </w:pPr>
      <w:r w:rsidRPr="00573896">
        <w:rPr>
          <w:lang w:val="nl-BE"/>
        </w:rPr>
        <w:lastRenderedPageBreak/>
        <w:t xml:space="preserve">Gebrek aan kennis van het aantal migranten zonder papieren! &gt;&gt; integratie in ziekenfondsen. </w:t>
      </w:r>
    </w:p>
    <w:p w14:paraId="1CC24A33" w14:textId="01C03ED6" w:rsidR="005213E7" w:rsidRPr="00573896" w:rsidRDefault="005213E7" w:rsidP="008C41AB">
      <w:pPr>
        <w:tabs>
          <w:tab w:val="left" w:pos="1016"/>
        </w:tabs>
        <w:spacing w:after="0"/>
        <w:rPr>
          <w:lang w:val="nl-BE"/>
        </w:rPr>
      </w:pPr>
      <w:r w:rsidRPr="00573896">
        <w:rPr>
          <w:lang w:val="nl-BE"/>
        </w:rPr>
        <w:t xml:space="preserve">Coördinatie met andere overheidsniveaus? Er moeten bruggen worden geslagen om voor coherentie te zorgen zonder de verantwoordelijkheid bij het individu te leggen. </w:t>
      </w:r>
      <w:r w:rsidR="00834183" w:rsidRPr="00573896">
        <w:rPr>
          <w:lang w:val="nl-BE"/>
        </w:rPr>
        <w:t>ICD 25/6/25.</w:t>
      </w:r>
    </w:p>
    <w:p w14:paraId="5D97E357" w14:textId="7BD8DD9C" w:rsidR="005213E7" w:rsidRPr="00573896" w:rsidRDefault="005213E7" w:rsidP="008C41AB">
      <w:pPr>
        <w:tabs>
          <w:tab w:val="left" w:pos="1016"/>
        </w:tabs>
        <w:spacing w:after="0"/>
        <w:rPr>
          <w:lang w:val="nl-BE"/>
        </w:rPr>
      </w:pPr>
      <w:r w:rsidRPr="00573896">
        <w:rPr>
          <w:lang w:val="nl-BE"/>
        </w:rPr>
        <w:t>Ouders die in armoede leven en gediagnosticeerd zijn, in staat stellen om hulp te krijgen. Brug tussen diagnose en hulp.</w:t>
      </w:r>
    </w:p>
    <w:p w14:paraId="1A897750" w14:textId="2756062B" w:rsidR="005213E7" w:rsidRPr="00573896" w:rsidRDefault="005213E7" w:rsidP="008C41AB">
      <w:pPr>
        <w:tabs>
          <w:tab w:val="left" w:pos="1016"/>
        </w:tabs>
        <w:spacing w:after="0"/>
        <w:rPr>
          <w:lang w:val="nl-BE"/>
        </w:rPr>
      </w:pPr>
      <w:r w:rsidRPr="00573896">
        <w:rPr>
          <w:lang w:val="nl-BE"/>
        </w:rPr>
        <w:t xml:space="preserve">Afwijzing tussen machtsniveaus: het gaat iemand anders aan. </w:t>
      </w:r>
    </w:p>
    <w:p w14:paraId="26148B50" w14:textId="4ADEF44F" w:rsidR="00834183" w:rsidRPr="00573896" w:rsidRDefault="00834183" w:rsidP="008C41AB">
      <w:pPr>
        <w:tabs>
          <w:tab w:val="left" w:pos="1016"/>
        </w:tabs>
        <w:spacing w:after="0"/>
        <w:rPr>
          <w:lang w:val="nl-BE"/>
        </w:rPr>
      </w:pPr>
      <w:r w:rsidRPr="00573896">
        <w:rPr>
          <w:lang w:val="nl-BE"/>
        </w:rPr>
        <w:t xml:space="preserve">Verantwoordelijkheid nemen voor bril, sport (obesitas) &gt;&gt; financiële + relationele aspecten. Hoe later we ingrijpen, hoe meer het de gemeenschap kost. </w:t>
      </w:r>
    </w:p>
    <w:p w14:paraId="76965328" w14:textId="558D7F39" w:rsidR="00DD01A1" w:rsidRPr="00573896" w:rsidRDefault="00DD01A1" w:rsidP="008C41AB">
      <w:pPr>
        <w:tabs>
          <w:tab w:val="left" w:pos="1016"/>
        </w:tabs>
        <w:spacing w:after="0"/>
        <w:rPr>
          <w:lang w:val="nl-BE"/>
        </w:rPr>
      </w:pPr>
      <w:r w:rsidRPr="00573896">
        <w:rPr>
          <w:lang w:val="nl-BE"/>
        </w:rPr>
        <w:t>Belemmeringen: gebrek aan kennis, wantrouwen, stigmatisering, mobiliteit &gt;&gt; economische voorzieningen, geen papieren, geestelijke gezondheid.</w:t>
      </w:r>
      <w:r w:rsidR="00E675E3" w:rsidRPr="00573896">
        <w:rPr>
          <w:lang w:val="nl-BE"/>
        </w:rPr>
        <w:t xml:space="preserve"> Uitsluiting uit statistieken, onzichtbaarheid. </w:t>
      </w:r>
    </w:p>
    <w:p w14:paraId="6528CD7E" w14:textId="24E54119" w:rsidR="00DD01A1" w:rsidRPr="00573896" w:rsidRDefault="00DD01A1" w:rsidP="008C41AB">
      <w:pPr>
        <w:tabs>
          <w:tab w:val="left" w:pos="1016"/>
        </w:tabs>
        <w:spacing w:after="0"/>
        <w:rPr>
          <w:lang w:val="nl-BE"/>
        </w:rPr>
      </w:pPr>
      <w:r w:rsidRPr="00573896">
        <w:rPr>
          <w:lang w:val="nl-BE"/>
        </w:rPr>
        <w:t xml:space="preserve">Mensen die instellingen verlaten (gevangenissen, psychiatrische ziekenhuizen en andere). </w:t>
      </w:r>
    </w:p>
    <w:p w14:paraId="7482BAF9" w14:textId="4F0AED67" w:rsidR="007C4EE8" w:rsidRPr="00573896" w:rsidRDefault="007C4EE8" w:rsidP="008C41AB">
      <w:pPr>
        <w:tabs>
          <w:tab w:val="left" w:pos="1016"/>
        </w:tabs>
        <w:spacing w:after="0"/>
        <w:rPr>
          <w:lang w:val="nl-BE"/>
        </w:rPr>
      </w:pPr>
      <w:r w:rsidRPr="00573896">
        <w:rPr>
          <w:lang w:val="nl-BE"/>
        </w:rPr>
        <w:t xml:space="preserve">Ondersteuning bij ouderschap in geval van geestelijke gezondheidsproblemen. Dakloosheid wordt van jongs af aan opgebouwd. Fenomenen van herhaling, overdracht van dezelfde problemen. Te hoge toegangsvoorwaarden, waardoor mensen aan de rand van de samenleving worden uitgesloten. </w:t>
      </w:r>
      <w:r w:rsidR="006A67C3" w:rsidRPr="00573896">
        <w:rPr>
          <w:lang w:val="nl-BE"/>
        </w:rPr>
        <w:t xml:space="preserve">Moeders die in armoede leven zijn zeer kwetsbaar. Pas op voor voortijdige plaatsingen, want armoede = incompetentie van de ouders. Pas op voor onderzoek naar genetica en mogelijke "correcties" (arme baarmoeder = antisociaal profiel). </w:t>
      </w:r>
    </w:p>
    <w:p w14:paraId="2FC2BB54" w14:textId="183AD654" w:rsidR="007C4EE8" w:rsidRPr="00573896" w:rsidRDefault="007C4EE8" w:rsidP="008C41AB">
      <w:pPr>
        <w:tabs>
          <w:tab w:val="left" w:pos="1016"/>
        </w:tabs>
        <w:spacing w:after="0"/>
        <w:rPr>
          <w:lang w:val="nl-BE"/>
        </w:rPr>
      </w:pPr>
      <w:r w:rsidRPr="00573896">
        <w:rPr>
          <w:lang w:val="nl-BE"/>
        </w:rPr>
        <w:t xml:space="preserve">Klimaat" budget voor mobiliteit. Plan moet eind juni worden ingediend. Aan de gang in het Waals Gewest. </w:t>
      </w:r>
      <w:r w:rsidR="00BF6CC5" w:rsidRPr="00573896">
        <w:rPr>
          <w:lang w:val="nl-BE"/>
        </w:rPr>
        <w:t>1 miljard 200 miljoen.</w:t>
      </w:r>
    </w:p>
    <w:p w14:paraId="13112E9C" w14:textId="06C87170" w:rsidR="00B00F93" w:rsidRPr="00573896" w:rsidRDefault="00B00F93" w:rsidP="008C41AB">
      <w:pPr>
        <w:tabs>
          <w:tab w:val="left" w:pos="1016"/>
        </w:tabs>
        <w:spacing w:after="0"/>
        <w:rPr>
          <w:lang w:val="nl-BE"/>
        </w:rPr>
      </w:pPr>
      <w:r w:rsidRPr="00573896">
        <w:rPr>
          <w:lang w:val="nl-BE"/>
        </w:rPr>
        <w:t>Handicap: toegankelijkheid van gezondheidsinstellingen en informatie; digitalisering van gezondheidszorg &gt;&lt; digitale kloof; status voor gehandicapte werknemers met terugval, gezondheidsbehoeften &gt;&gt; gevolgen voor toegang tot sociale uitkeringen (werkloosheid, pensioen).</w:t>
      </w:r>
    </w:p>
    <w:p w14:paraId="2A5EC585" w14:textId="714278F5" w:rsidR="000904FD" w:rsidRPr="00573896" w:rsidRDefault="000904FD" w:rsidP="008C41AB">
      <w:pPr>
        <w:tabs>
          <w:tab w:val="left" w:pos="1016"/>
        </w:tabs>
        <w:spacing w:after="0"/>
        <w:rPr>
          <w:lang w:val="nl-BE"/>
        </w:rPr>
      </w:pPr>
      <w:r w:rsidRPr="00573896">
        <w:rPr>
          <w:lang w:val="nl-BE"/>
        </w:rPr>
        <w:t>BIM-status: mensen laten hun afspraken afzeggen omdat er geen toeslagen meer beschikbaar zijn.</w:t>
      </w:r>
    </w:p>
    <w:p w14:paraId="40CD60F3" w14:textId="1E274877" w:rsidR="000904FD" w:rsidRPr="00573896" w:rsidRDefault="000904FD" w:rsidP="008C41AB">
      <w:pPr>
        <w:tabs>
          <w:tab w:val="left" w:pos="1016"/>
        </w:tabs>
        <w:spacing w:after="0"/>
        <w:rPr>
          <w:lang w:val="nl-BE"/>
        </w:rPr>
      </w:pPr>
      <w:r w:rsidRPr="00573896">
        <w:rPr>
          <w:lang w:val="nl-BE"/>
        </w:rPr>
        <w:t xml:space="preserve">Perinataal zorgplan. </w:t>
      </w:r>
      <w:r w:rsidR="006A67C3" w:rsidRPr="00573896">
        <w:rPr>
          <w:lang w:val="nl-BE"/>
        </w:rPr>
        <w:t xml:space="preserve">Gebrek aan ondersteuning voor (aanstaande) moeders in verslavingssituaties. Verdwijnen van lokale ONE-toegangspunten. Pas op voor </w:t>
      </w:r>
      <w:r w:rsidR="006A67C3" w:rsidRPr="00573896">
        <w:rPr>
          <w:lang w:val="nl-BE"/>
        </w:rPr>
        <w:lastRenderedPageBreak/>
        <w:t>preventieve of ondersteunende maatregelen voor jongeren die zich al in een prenatale situatie bevinden!</w:t>
      </w:r>
      <w:r w:rsidR="00EB32C2" w:rsidRPr="00573896">
        <w:rPr>
          <w:lang w:val="nl-BE"/>
        </w:rPr>
        <w:t xml:space="preserve"> Gebrek aan voorzieningen voor (toekomstige) straatmoeders. Maak kraamopvang permanent. </w:t>
      </w:r>
    </w:p>
    <w:p w14:paraId="1958D5AA" w14:textId="77777777" w:rsidR="008958A4" w:rsidRPr="00573896" w:rsidRDefault="008958A4" w:rsidP="008C41AB">
      <w:pPr>
        <w:tabs>
          <w:tab w:val="left" w:pos="1016"/>
        </w:tabs>
        <w:spacing w:after="0"/>
        <w:rPr>
          <w:lang w:val="nl-BE"/>
        </w:rPr>
      </w:pPr>
    </w:p>
    <w:p w14:paraId="5AE0AF6E" w14:textId="77777777" w:rsidR="00140574" w:rsidRPr="00573896" w:rsidRDefault="00140574" w:rsidP="008C41AB">
      <w:pPr>
        <w:tabs>
          <w:tab w:val="left" w:pos="1016"/>
        </w:tabs>
        <w:spacing w:after="0"/>
        <w:rPr>
          <w:lang w:val="nl-BE"/>
        </w:rPr>
      </w:pPr>
    </w:p>
    <w:p w14:paraId="1D80A177" w14:textId="77777777" w:rsidR="00140574" w:rsidRPr="00573896" w:rsidRDefault="00140574">
      <w:pPr>
        <w:spacing w:after="160" w:line="278" w:lineRule="auto"/>
        <w:jc w:val="left"/>
        <w:rPr>
          <w:lang w:val="nl-BE"/>
        </w:rPr>
      </w:pPr>
      <w:r w:rsidRPr="00573896">
        <w:rPr>
          <w:lang w:val="nl-BE"/>
        </w:rPr>
        <w:br w:type="page"/>
      </w:r>
    </w:p>
    <w:p w14:paraId="0C88041B" w14:textId="78B6F276" w:rsidR="008958A4" w:rsidRPr="00573896" w:rsidRDefault="008958A4" w:rsidP="008C41AB">
      <w:pPr>
        <w:tabs>
          <w:tab w:val="left" w:pos="1016"/>
        </w:tabs>
        <w:spacing w:after="0"/>
        <w:rPr>
          <w:lang w:val="nl-BE"/>
        </w:rPr>
      </w:pPr>
      <w:r w:rsidRPr="00573896">
        <w:rPr>
          <w:lang w:val="nl-BE"/>
        </w:rPr>
        <w:lastRenderedPageBreak/>
        <w:t xml:space="preserve">Actievoorstellen </w:t>
      </w:r>
      <w:r w:rsidR="0009105F" w:rsidRPr="00573896">
        <w:rPr>
          <w:lang w:val="nl-BE"/>
        </w:rPr>
        <w:t>van deelnemers</w:t>
      </w:r>
    </w:p>
    <w:p w14:paraId="1C1B0A1A" w14:textId="77777777" w:rsidR="008958A4" w:rsidRPr="00573896" w:rsidRDefault="008958A4" w:rsidP="008C41AB">
      <w:pPr>
        <w:tabs>
          <w:tab w:val="left" w:pos="1016"/>
        </w:tabs>
        <w:spacing w:after="0"/>
        <w:rPr>
          <w:lang w:val="nl-BE"/>
        </w:rPr>
      </w:pPr>
    </w:p>
    <w:p w14:paraId="6433639A" w14:textId="64F88432" w:rsidR="008958A4" w:rsidRPr="00573896" w:rsidRDefault="008958A4" w:rsidP="008C41AB">
      <w:pPr>
        <w:tabs>
          <w:tab w:val="left" w:pos="1016"/>
        </w:tabs>
        <w:spacing w:after="0"/>
        <w:rPr>
          <w:lang w:val="nl-BE"/>
        </w:rPr>
      </w:pPr>
      <w:r w:rsidRPr="00573896">
        <w:rPr>
          <w:lang w:val="nl-BE"/>
        </w:rPr>
        <w:t xml:space="preserve">Mensen van de straat helpen door </w:t>
      </w:r>
      <w:proofErr w:type="spellStart"/>
      <w:r w:rsidRPr="00573896">
        <w:rPr>
          <w:lang w:val="nl-BE"/>
        </w:rPr>
        <w:t>psychomedico</w:t>
      </w:r>
      <w:proofErr w:type="spellEnd"/>
      <w:r w:rsidRPr="00573896">
        <w:rPr>
          <w:lang w:val="nl-BE"/>
        </w:rPr>
        <w:t>-sociale ondersteuning te bieden.</w:t>
      </w:r>
    </w:p>
    <w:p w14:paraId="402D9DE5" w14:textId="32C6BD66" w:rsidR="008958A4" w:rsidRPr="00573896" w:rsidRDefault="008958A4" w:rsidP="008C41AB">
      <w:pPr>
        <w:tabs>
          <w:tab w:val="left" w:pos="1016"/>
        </w:tabs>
        <w:spacing w:after="0"/>
        <w:rPr>
          <w:lang w:val="nl-BE"/>
        </w:rPr>
      </w:pPr>
      <w:r w:rsidRPr="00573896">
        <w:rPr>
          <w:lang w:val="nl-BE"/>
        </w:rPr>
        <w:t>Een globale kijk op gezondheid hebben en ook niet-medische determinanten (huisvesting, dakloosheid) meenemen</w:t>
      </w:r>
      <w:r w:rsidR="0009105F" w:rsidRPr="00573896">
        <w:rPr>
          <w:lang w:val="nl-BE"/>
        </w:rPr>
        <w:t>.</w:t>
      </w:r>
    </w:p>
    <w:p w14:paraId="39749F7B" w14:textId="05845D1F" w:rsidR="0009105F" w:rsidRPr="00573896" w:rsidRDefault="0009105F" w:rsidP="008C41AB">
      <w:pPr>
        <w:tabs>
          <w:tab w:val="left" w:pos="1016"/>
        </w:tabs>
        <w:spacing w:after="0"/>
        <w:rPr>
          <w:lang w:val="nl-BE"/>
        </w:rPr>
      </w:pPr>
      <w:r w:rsidRPr="00573896">
        <w:rPr>
          <w:lang w:val="nl-BE"/>
        </w:rPr>
        <w:t xml:space="preserve">Gegevens over gezondheidszorg verzamelen. </w:t>
      </w:r>
    </w:p>
    <w:p w14:paraId="71E2FAF0" w14:textId="73A8896C" w:rsidR="0009105F" w:rsidRPr="00573896" w:rsidRDefault="0009105F" w:rsidP="008C41AB">
      <w:pPr>
        <w:tabs>
          <w:tab w:val="left" w:pos="1016"/>
        </w:tabs>
        <w:spacing w:after="0"/>
        <w:rPr>
          <w:lang w:val="nl-BE"/>
        </w:rPr>
      </w:pPr>
      <w:r w:rsidRPr="00573896">
        <w:rPr>
          <w:lang w:val="nl-BE"/>
        </w:rPr>
        <w:t xml:space="preserve">Structureel budget voor Witboekprojecten. </w:t>
      </w:r>
    </w:p>
    <w:p w14:paraId="7F97F6A3" w14:textId="4F15FE87" w:rsidR="0009105F" w:rsidRPr="00573896" w:rsidRDefault="0009105F" w:rsidP="008C41AB">
      <w:pPr>
        <w:tabs>
          <w:tab w:val="left" w:pos="1016"/>
        </w:tabs>
        <w:spacing w:after="0"/>
        <w:rPr>
          <w:lang w:val="nl-BE"/>
        </w:rPr>
      </w:pPr>
      <w:r w:rsidRPr="00573896">
        <w:rPr>
          <w:lang w:val="nl-BE"/>
        </w:rPr>
        <w:t xml:space="preserve">Multidisciplinaire teams in nooddiensten, eerste lijn voor daklozen. </w:t>
      </w:r>
    </w:p>
    <w:p w14:paraId="35E159AF" w14:textId="7419E5E6" w:rsidR="0009105F" w:rsidRPr="00573896" w:rsidRDefault="0009105F" w:rsidP="008C41AB">
      <w:pPr>
        <w:tabs>
          <w:tab w:val="left" w:pos="1016"/>
        </w:tabs>
        <w:spacing w:after="0"/>
        <w:rPr>
          <w:lang w:val="nl-BE"/>
        </w:rPr>
      </w:pPr>
      <w:r w:rsidRPr="00573896">
        <w:rPr>
          <w:lang w:val="nl-BE"/>
        </w:rPr>
        <w:t xml:space="preserve">Bestrijding van </w:t>
      </w:r>
      <w:proofErr w:type="spellStart"/>
      <w:r w:rsidRPr="00573896">
        <w:rPr>
          <w:lang w:val="nl-BE"/>
        </w:rPr>
        <w:t>insalubiteit</w:t>
      </w:r>
      <w:proofErr w:type="spellEnd"/>
      <w:r w:rsidRPr="00573896">
        <w:rPr>
          <w:lang w:val="nl-BE"/>
        </w:rPr>
        <w:t xml:space="preserve"> op kosten van de huurder, omslachtige en tijdrovende procedures. </w:t>
      </w:r>
    </w:p>
    <w:p w14:paraId="26972CB7" w14:textId="42D0D68D" w:rsidR="00387C3B" w:rsidRPr="00573896" w:rsidRDefault="00387C3B" w:rsidP="008C41AB">
      <w:pPr>
        <w:tabs>
          <w:tab w:val="left" w:pos="1016"/>
        </w:tabs>
        <w:spacing w:after="0"/>
        <w:rPr>
          <w:lang w:val="nl-BE"/>
        </w:rPr>
      </w:pPr>
      <w:r w:rsidRPr="00573896">
        <w:rPr>
          <w:lang w:val="nl-BE"/>
        </w:rPr>
        <w:t xml:space="preserve">Preventie voor kinderen. </w:t>
      </w:r>
    </w:p>
    <w:p w14:paraId="4D1009F8" w14:textId="3CCE7EAB" w:rsidR="00387C3B" w:rsidRPr="00573896" w:rsidRDefault="00387C3B" w:rsidP="008C41AB">
      <w:pPr>
        <w:tabs>
          <w:tab w:val="left" w:pos="1016"/>
        </w:tabs>
        <w:spacing w:after="0"/>
        <w:rPr>
          <w:lang w:val="nl-BE"/>
        </w:rPr>
      </w:pPr>
      <w:r w:rsidRPr="00573896">
        <w:rPr>
          <w:lang w:val="nl-BE"/>
        </w:rPr>
        <w:t>Terugkeer naar werk // stages voor kinderen kunnen betalen.</w:t>
      </w:r>
    </w:p>
    <w:p w14:paraId="5DA25C12" w14:textId="675BAD6B" w:rsidR="00387C3B" w:rsidRPr="00573896" w:rsidRDefault="00387C3B" w:rsidP="008C41AB">
      <w:pPr>
        <w:tabs>
          <w:tab w:val="left" w:pos="1016"/>
        </w:tabs>
        <w:spacing w:after="0"/>
        <w:rPr>
          <w:lang w:val="nl-BE"/>
        </w:rPr>
      </w:pPr>
      <w:r w:rsidRPr="00573896">
        <w:rPr>
          <w:lang w:val="nl-BE"/>
        </w:rPr>
        <w:t>Betaling aan derden veralgemenen.</w:t>
      </w:r>
    </w:p>
    <w:p w14:paraId="298F4824" w14:textId="696E1FAC" w:rsidR="00387C3B" w:rsidRPr="00573896" w:rsidRDefault="00387C3B" w:rsidP="008C41AB">
      <w:pPr>
        <w:tabs>
          <w:tab w:val="left" w:pos="1016"/>
        </w:tabs>
        <w:spacing w:after="0"/>
        <w:rPr>
          <w:lang w:val="nl-BE"/>
        </w:rPr>
      </w:pPr>
      <w:r w:rsidRPr="00573896">
        <w:rPr>
          <w:lang w:val="nl-BE"/>
        </w:rPr>
        <w:t xml:space="preserve">BIM-status versterken. </w:t>
      </w:r>
    </w:p>
    <w:p w14:paraId="6D008D5E" w14:textId="02FA2BFA" w:rsidR="00387C3B" w:rsidRPr="00573896" w:rsidRDefault="00387C3B" w:rsidP="008C41AB">
      <w:pPr>
        <w:tabs>
          <w:tab w:val="left" w:pos="1016"/>
        </w:tabs>
        <w:spacing w:after="0"/>
        <w:rPr>
          <w:lang w:val="nl-BE"/>
        </w:rPr>
      </w:pPr>
      <w:r w:rsidRPr="00573896">
        <w:rPr>
          <w:lang w:val="nl-BE"/>
        </w:rPr>
        <w:t>Prijzen van medicijnen.</w:t>
      </w:r>
    </w:p>
    <w:p w14:paraId="0B4AFF34" w14:textId="41CDB0F3" w:rsidR="00387C3B" w:rsidRPr="00573896" w:rsidRDefault="00387C3B" w:rsidP="008C41AB">
      <w:pPr>
        <w:tabs>
          <w:tab w:val="left" w:pos="1016"/>
        </w:tabs>
        <w:spacing w:after="0"/>
        <w:rPr>
          <w:lang w:val="nl-BE"/>
        </w:rPr>
      </w:pPr>
      <w:r w:rsidRPr="00573896">
        <w:rPr>
          <w:lang w:val="nl-BE"/>
        </w:rPr>
        <w:t xml:space="preserve">Overeenkomst tussen artsen. </w:t>
      </w:r>
    </w:p>
    <w:p w14:paraId="09B41AE2" w14:textId="073BEB9F" w:rsidR="00C30BBB" w:rsidRPr="00573896" w:rsidRDefault="00C30BBB" w:rsidP="008C41AB">
      <w:pPr>
        <w:tabs>
          <w:tab w:val="left" w:pos="1016"/>
        </w:tabs>
        <w:spacing w:after="0"/>
        <w:rPr>
          <w:lang w:val="nl-BE"/>
        </w:rPr>
      </w:pPr>
      <w:r w:rsidRPr="00573896">
        <w:rPr>
          <w:lang w:val="nl-BE"/>
        </w:rPr>
        <w:t>Preventie van beroepsziekten. FEDRIS-lijst niet aangepast, onderwaardering van risico's waaraan vrouwen worden blootgesteld.</w:t>
      </w:r>
    </w:p>
    <w:p w14:paraId="25A164CC" w14:textId="50CC1CDD" w:rsidR="00C30BBB" w:rsidRPr="00573896" w:rsidRDefault="00C30BBB" w:rsidP="008C41AB">
      <w:pPr>
        <w:tabs>
          <w:tab w:val="left" w:pos="1016"/>
        </w:tabs>
        <w:spacing w:after="0"/>
        <w:rPr>
          <w:lang w:val="nl-BE"/>
        </w:rPr>
      </w:pPr>
      <w:r w:rsidRPr="00573896">
        <w:rPr>
          <w:lang w:val="nl-BE"/>
        </w:rPr>
        <w:t xml:space="preserve">Menstruele gezondheid. </w:t>
      </w:r>
    </w:p>
    <w:p w14:paraId="54DB7644" w14:textId="596E83DB" w:rsidR="00C30BBB" w:rsidRPr="00573896" w:rsidRDefault="00C30BBB" w:rsidP="008C41AB">
      <w:pPr>
        <w:tabs>
          <w:tab w:val="left" w:pos="1016"/>
        </w:tabs>
        <w:spacing w:after="0"/>
        <w:rPr>
          <w:lang w:val="nl-BE"/>
        </w:rPr>
      </w:pPr>
      <w:r w:rsidRPr="00573896">
        <w:rPr>
          <w:lang w:val="nl-BE"/>
        </w:rPr>
        <w:t>Opleiding van diensten in verband met onzekerheid en ziekenhuisverstrekkers.</w:t>
      </w:r>
    </w:p>
    <w:p w14:paraId="4F4EAE8B" w14:textId="17C7D5E1" w:rsidR="00C30BBB" w:rsidRPr="00573896" w:rsidRDefault="00C30BBB" w:rsidP="008C41AB">
      <w:pPr>
        <w:tabs>
          <w:tab w:val="left" w:pos="1016"/>
        </w:tabs>
        <w:spacing w:after="0"/>
        <w:rPr>
          <w:lang w:val="nl-BE"/>
        </w:rPr>
      </w:pPr>
      <w:r w:rsidRPr="00573896">
        <w:rPr>
          <w:lang w:val="nl-BE"/>
        </w:rPr>
        <w:t>Annulering van ziekenhuisafspraken wanneer de persoon ziekenhuisschulden heeft.</w:t>
      </w:r>
    </w:p>
    <w:p w14:paraId="7D20B57A" w14:textId="36E333FF" w:rsidR="00C30BBB" w:rsidRPr="00573896" w:rsidRDefault="00FF5D4E" w:rsidP="008C41AB">
      <w:pPr>
        <w:tabs>
          <w:tab w:val="left" w:pos="1016"/>
        </w:tabs>
        <w:spacing w:after="0"/>
        <w:rPr>
          <w:lang w:val="nl-BE"/>
        </w:rPr>
      </w:pPr>
      <w:r w:rsidRPr="00573896">
        <w:rPr>
          <w:lang w:val="nl-BE"/>
        </w:rPr>
        <w:t xml:space="preserve">Handicap: uitbreiding van het </w:t>
      </w:r>
      <w:proofErr w:type="spellStart"/>
      <w:r w:rsidRPr="00573896">
        <w:rPr>
          <w:lang w:val="nl-BE"/>
        </w:rPr>
        <w:t>interfederale</w:t>
      </w:r>
      <w:proofErr w:type="spellEnd"/>
      <w:r w:rsidRPr="00573896">
        <w:rPr>
          <w:lang w:val="nl-BE"/>
        </w:rPr>
        <w:t xml:space="preserve"> plan "Chronische Ziekten" naar mensen met een handicap, de situatie van ouders van kinderen met een handicap die het gebrek aan zorgvoorzieningen compenseren door hun baan geheel of gedeeltelijk op te geven = armoederisico, de behoefte aan respijtdiensten om ouderlijke uitputting tegen te gaan.</w:t>
      </w:r>
    </w:p>
    <w:p w14:paraId="3979EACF" w14:textId="77777777" w:rsidR="00FF5D4E" w:rsidRPr="00573896" w:rsidRDefault="00FF5D4E" w:rsidP="008C41AB">
      <w:pPr>
        <w:tabs>
          <w:tab w:val="left" w:pos="1016"/>
        </w:tabs>
        <w:spacing w:after="0"/>
        <w:rPr>
          <w:lang w:val="nl-BE"/>
        </w:rPr>
      </w:pPr>
    </w:p>
    <w:p w14:paraId="08EA9305" w14:textId="3722C308" w:rsidR="00EB7C80" w:rsidRPr="00573896" w:rsidRDefault="00EB7C80" w:rsidP="008C41AB">
      <w:pPr>
        <w:tabs>
          <w:tab w:val="left" w:pos="1016"/>
        </w:tabs>
        <w:spacing w:after="0"/>
        <w:rPr>
          <w:b/>
          <w:bCs/>
          <w:lang w:val="nl-BE"/>
        </w:rPr>
      </w:pPr>
      <w:r w:rsidRPr="00573896">
        <w:rPr>
          <w:b/>
          <w:bCs/>
          <w:lang w:val="nl-BE"/>
        </w:rPr>
        <w:t>Woensdag 25 ochtend, sociale integratie</w:t>
      </w:r>
    </w:p>
    <w:p w14:paraId="4CC0BE63" w14:textId="77777777" w:rsidR="00EB7C80" w:rsidRPr="00573896" w:rsidRDefault="00EB7C80" w:rsidP="008C41AB">
      <w:pPr>
        <w:tabs>
          <w:tab w:val="left" w:pos="1016"/>
        </w:tabs>
        <w:spacing w:after="0"/>
        <w:rPr>
          <w:lang w:val="nl-BE"/>
        </w:rPr>
      </w:pPr>
    </w:p>
    <w:p w14:paraId="77537C49" w14:textId="4CBB3972" w:rsidR="00EB7C80" w:rsidRPr="00573896" w:rsidRDefault="00BA0E2F" w:rsidP="008C41AB">
      <w:pPr>
        <w:tabs>
          <w:tab w:val="left" w:pos="1016"/>
        </w:tabs>
        <w:spacing w:after="0"/>
        <w:rPr>
          <w:lang w:val="nl-BE"/>
        </w:rPr>
      </w:pPr>
      <w:r w:rsidRPr="00573896">
        <w:rPr>
          <w:lang w:val="nl-BE"/>
        </w:rPr>
        <w:t>Combinatie van voordelen? Werk/</w:t>
      </w:r>
      <w:proofErr w:type="spellStart"/>
      <w:r w:rsidRPr="00573896">
        <w:rPr>
          <w:lang w:val="nl-BE"/>
        </w:rPr>
        <w:t>mutual</w:t>
      </w:r>
      <w:proofErr w:type="spellEnd"/>
      <w:r w:rsidRPr="00573896">
        <w:rPr>
          <w:lang w:val="nl-BE"/>
        </w:rPr>
        <w:t xml:space="preserve"> verzekering, therapeutisch deeltijds werk.</w:t>
      </w:r>
    </w:p>
    <w:p w14:paraId="6905FAEF" w14:textId="18A3FA5F" w:rsidR="00BA0E2F" w:rsidRPr="00573896" w:rsidRDefault="00BA0E2F" w:rsidP="008C41AB">
      <w:pPr>
        <w:tabs>
          <w:tab w:val="left" w:pos="1016"/>
        </w:tabs>
        <w:spacing w:after="0"/>
        <w:rPr>
          <w:lang w:val="nl-BE"/>
        </w:rPr>
      </w:pPr>
      <w:r w:rsidRPr="00573896">
        <w:rPr>
          <w:lang w:val="nl-BE"/>
        </w:rPr>
        <w:t xml:space="preserve">Langdurig zieken weer aan het werk krijgen: moeilijk! Gebrek aan informatie van ziekenfondsen &gt;&gt; menselijk contact, één aanspreekpunt. Onderlinge </w:t>
      </w:r>
      <w:r w:rsidRPr="00573896">
        <w:rPr>
          <w:lang w:val="nl-BE"/>
        </w:rPr>
        <w:lastRenderedPageBreak/>
        <w:t xml:space="preserve">verzekeringstoeslagen achteraf belast &gt;&gt; betalingsmoeilijkheden! Vrijstelling of inhouding aan de bron. </w:t>
      </w:r>
    </w:p>
    <w:p w14:paraId="6364C5F5" w14:textId="28672772" w:rsidR="00BA0E2F" w:rsidRPr="00573896" w:rsidRDefault="00BA0E2F" w:rsidP="008C41AB">
      <w:pPr>
        <w:tabs>
          <w:tab w:val="left" w:pos="1016"/>
        </w:tabs>
        <w:spacing w:after="0"/>
        <w:rPr>
          <w:lang w:val="nl-BE"/>
        </w:rPr>
      </w:pPr>
      <w:r w:rsidRPr="00573896">
        <w:rPr>
          <w:lang w:val="nl-BE"/>
        </w:rPr>
        <w:t>Uitkeringen boven de armoedegrens, voorspelbaarheid van ontvangen bedragen</w:t>
      </w:r>
      <w:r w:rsidR="00C87BF5" w:rsidRPr="00573896">
        <w:rPr>
          <w:lang w:val="nl-BE"/>
        </w:rPr>
        <w:t>.</w:t>
      </w:r>
    </w:p>
    <w:p w14:paraId="5D1FA4FA" w14:textId="63882D81" w:rsidR="00C87BF5" w:rsidRPr="00573896" w:rsidRDefault="00C87BF5" w:rsidP="008C41AB">
      <w:pPr>
        <w:tabs>
          <w:tab w:val="left" w:pos="1016"/>
        </w:tabs>
        <w:spacing w:after="0"/>
        <w:rPr>
          <w:lang w:val="nl-BE"/>
        </w:rPr>
      </w:pPr>
      <w:r w:rsidRPr="00573896">
        <w:rPr>
          <w:lang w:val="nl-BE"/>
        </w:rPr>
        <w:t xml:space="preserve">Hoge belasting voor deeltijdwerkers. </w:t>
      </w:r>
    </w:p>
    <w:p w14:paraId="02490E1B" w14:textId="155EE604" w:rsidR="00C87BF5" w:rsidRPr="00573896" w:rsidRDefault="00C87BF5" w:rsidP="008C41AB">
      <w:pPr>
        <w:tabs>
          <w:tab w:val="left" w:pos="1016"/>
        </w:tabs>
        <w:spacing w:after="0"/>
        <w:rPr>
          <w:lang w:val="nl-BE"/>
        </w:rPr>
      </w:pPr>
      <w:r w:rsidRPr="00573896">
        <w:rPr>
          <w:lang w:val="nl-BE"/>
        </w:rPr>
        <w:t xml:space="preserve">Vrijwilligerswerk mag geen reden zijn om uitkeringen te verliezen; integendeel, het is een weg naar terugkeer naar werk. </w:t>
      </w:r>
    </w:p>
    <w:p w14:paraId="5A2D67AA" w14:textId="41B0A8FF" w:rsidR="00C87BF5" w:rsidRPr="00573896" w:rsidRDefault="00C87BF5" w:rsidP="008C41AB">
      <w:pPr>
        <w:tabs>
          <w:tab w:val="left" w:pos="1016"/>
        </w:tabs>
        <w:spacing w:after="0"/>
        <w:rPr>
          <w:lang w:val="nl-BE"/>
        </w:rPr>
      </w:pPr>
      <w:r w:rsidRPr="00573896">
        <w:rPr>
          <w:lang w:val="nl-BE"/>
        </w:rPr>
        <w:t xml:space="preserve">Pas op voor doorverwijzingen van de ene afdeling naar de andere. </w:t>
      </w:r>
    </w:p>
    <w:p w14:paraId="664F6E71" w14:textId="1D873EC1" w:rsidR="00C87BF5" w:rsidRPr="00573896" w:rsidRDefault="00C87BF5" w:rsidP="008C41AB">
      <w:pPr>
        <w:tabs>
          <w:tab w:val="left" w:pos="1016"/>
        </w:tabs>
        <w:spacing w:after="0"/>
        <w:rPr>
          <w:lang w:val="nl-BE"/>
        </w:rPr>
      </w:pPr>
      <w:r w:rsidRPr="00573896">
        <w:rPr>
          <w:lang w:val="nl-BE"/>
        </w:rPr>
        <w:t xml:space="preserve">Automatische erkenning van rechten </w:t>
      </w:r>
      <w:r w:rsidR="00395E62" w:rsidRPr="00573896">
        <w:rPr>
          <w:lang w:val="nl-BE"/>
        </w:rPr>
        <w:t>is OK</w:t>
      </w:r>
      <w:r w:rsidRPr="00573896">
        <w:rPr>
          <w:lang w:val="nl-BE"/>
        </w:rPr>
        <w:t>, maar pas op voor perverse effecten: sommige mensen vallen buiten de boot.</w:t>
      </w:r>
    </w:p>
    <w:p w14:paraId="64D96350" w14:textId="56B6D82A" w:rsidR="00C87BF5" w:rsidRPr="00573896" w:rsidRDefault="00C87BF5" w:rsidP="008C41AB">
      <w:pPr>
        <w:tabs>
          <w:tab w:val="left" w:pos="1016"/>
        </w:tabs>
        <w:spacing w:after="0"/>
        <w:rPr>
          <w:lang w:val="nl-BE"/>
        </w:rPr>
      </w:pPr>
      <w:r w:rsidRPr="00573896">
        <w:rPr>
          <w:lang w:val="nl-BE"/>
        </w:rPr>
        <w:t>Handhaaf verplichte fysieke loketten &gt;&lt; digitale kloof</w:t>
      </w:r>
    </w:p>
    <w:p w14:paraId="04485139" w14:textId="3F1C16F7" w:rsidR="00C87BF5" w:rsidRPr="00573896" w:rsidRDefault="00C87BF5" w:rsidP="008C41AB">
      <w:pPr>
        <w:tabs>
          <w:tab w:val="left" w:pos="1016"/>
        </w:tabs>
        <w:spacing w:after="0"/>
        <w:rPr>
          <w:lang w:val="nl-BE"/>
        </w:rPr>
      </w:pPr>
      <w:r w:rsidRPr="00573896">
        <w:rPr>
          <w:lang w:val="nl-BE"/>
        </w:rPr>
        <w:t>NTU bestrijden</w:t>
      </w:r>
    </w:p>
    <w:p w14:paraId="765178D8" w14:textId="611E2EDD" w:rsidR="00C87BF5" w:rsidRPr="00573896" w:rsidRDefault="00C87BF5" w:rsidP="008C41AB">
      <w:pPr>
        <w:tabs>
          <w:tab w:val="left" w:pos="1016"/>
        </w:tabs>
        <w:spacing w:after="0"/>
        <w:rPr>
          <w:lang w:val="nl-BE"/>
        </w:rPr>
      </w:pPr>
      <w:r w:rsidRPr="00573896">
        <w:rPr>
          <w:lang w:val="nl-BE"/>
        </w:rPr>
        <w:t xml:space="preserve">Bij schulden weer aan het werk = meerdere banen moeten aannemen. </w:t>
      </w:r>
    </w:p>
    <w:p w14:paraId="6B060889" w14:textId="7AA50B57" w:rsidR="00BD582D" w:rsidRPr="00573896" w:rsidRDefault="00BD582D" w:rsidP="008C41AB">
      <w:pPr>
        <w:tabs>
          <w:tab w:val="left" w:pos="1016"/>
        </w:tabs>
        <w:spacing w:after="0"/>
        <w:rPr>
          <w:lang w:val="nl-BE"/>
        </w:rPr>
      </w:pPr>
      <w:r w:rsidRPr="00573896">
        <w:rPr>
          <w:lang w:val="nl-BE"/>
        </w:rPr>
        <w:t>Verlies van BIM-status! Problemen met drempels en afvlakking. Het is niet voldoende om een contract te tekenen om uit de schulden te zijn.</w:t>
      </w:r>
    </w:p>
    <w:p w14:paraId="277883E1" w14:textId="384CA577" w:rsidR="00BD582D" w:rsidRPr="00573896" w:rsidRDefault="00BD582D" w:rsidP="008C41AB">
      <w:pPr>
        <w:tabs>
          <w:tab w:val="left" w:pos="1016"/>
        </w:tabs>
        <w:spacing w:after="0"/>
        <w:rPr>
          <w:lang w:val="nl-BE"/>
        </w:rPr>
      </w:pPr>
      <w:r w:rsidRPr="00573896">
        <w:rPr>
          <w:lang w:val="nl-BE"/>
        </w:rPr>
        <w:t xml:space="preserve">Overstappen naar DUURZAAM werk!!! </w:t>
      </w:r>
    </w:p>
    <w:p w14:paraId="695896C2" w14:textId="27421C9B" w:rsidR="00BD582D" w:rsidRPr="00573896" w:rsidRDefault="00BD582D" w:rsidP="008C41AB">
      <w:pPr>
        <w:tabs>
          <w:tab w:val="left" w:pos="1016"/>
        </w:tabs>
        <w:spacing w:after="0"/>
        <w:rPr>
          <w:lang w:val="nl-BE"/>
        </w:rPr>
      </w:pPr>
      <w:r w:rsidRPr="00573896">
        <w:rPr>
          <w:lang w:val="nl-BE"/>
        </w:rPr>
        <w:t xml:space="preserve">Gevolgen van uitsluiting van werkloosheid ? langdurig werklozen = er zijn redenen, met specifieke ondersteuning. De </w:t>
      </w:r>
      <w:proofErr w:type="spellStart"/>
      <w:r w:rsidRPr="00573896">
        <w:rPr>
          <w:lang w:val="nl-BE"/>
        </w:rPr>
        <w:t>OCMW's</w:t>
      </w:r>
      <w:proofErr w:type="spellEnd"/>
      <w:r w:rsidRPr="00573896">
        <w:rPr>
          <w:lang w:val="nl-BE"/>
        </w:rPr>
        <w:t xml:space="preserve"> zullen niet in staat zijn om meer diepgaande ondersteuning te bieden. </w:t>
      </w:r>
    </w:p>
    <w:p w14:paraId="57A88440" w14:textId="687F3AF1" w:rsidR="00BD582D" w:rsidRPr="00573896" w:rsidRDefault="00BD582D" w:rsidP="008C41AB">
      <w:pPr>
        <w:tabs>
          <w:tab w:val="left" w:pos="1016"/>
        </w:tabs>
        <w:spacing w:after="0"/>
        <w:rPr>
          <w:lang w:val="nl-BE"/>
        </w:rPr>
      </w:pPr>
      <w:r w:rsidRPr="00573896">
        <w:rPr>
          <w:lang w:val="nl-BE"/>
        </w:rPr>
        <w:t xml:space="preserve">Financiering afhankelijk </w:t>
      </w:r>
      <w:r w:rsidR="00A951B3" w:rsidRPr="00573896">
        <w:rPr>
          <w:lang w:val="nl-BE"/>
        </w:rPr>
        <w:t xml:space="preserve">van terugkeer naar werk </w:t>
      </w:r>
      <w:r w:rsidRPr="00573896">
        <w:rPr>
          <w:lang w:val="nl-BE"/>
        </w:rPr>
        <w:t xml:space="preserve">???? &gt;&gt; risico dat degenen die het verst van de arbeidsmarkt af staan, buiten de boot vallen. </w:t>
      </w:r>
    </w:p>
    <w:p w14:paraId="5E98D812" w14:textId="74051EAB" w:rsidR="00A951B3" w:rsidRPr="00573896" w:rsidRDefault="00A951B3" w:rsidP="008C41AB">
      <w:pPr>
        <w:tabs>
          <w:tab w:val="left" w:pos="1016"/>
        </w:tabs>
        <w:spacing w:after="0"/>
        <w:rPr>
          <w:lang w:val="nl-BE"/>
        </w:rPr>
      </w:pPr>
      <w:r w:rsidRPr="00573896">
        <w:rPr>
          <w:lang w:val="nl-BE"/>
        </w:rPr>
        <w:t>Uitsluiting van werkloosheid = een maatregel die vooral vrouwen en LGBTQ+ mensen blootstelt.</w:t>
      </w:r>
    </w:p>
    <w:p w14:paraId="07F12D17" w14:textId="441831DD" w:rsidR="00A951B3" w:rsidRPr="00573896" w:rsidRDefault="00A951B3" w:rsidP="008C41AB">
      <w:pPr>
        <w:tabs>
          <w:tab w:val="left" w:pos="1016"/>
        </w:tabs>
        <w:spacing w:after="0"/>
        <w:rPr>
          <w:lang w:val="nl-BE"/>
        </w:rPr>
      </w:pPr>
      <w:r w:rsidRPr="00573896">
        <w:rPr>
          <w:lang w:val="nl-BE"/>
        </w:rPr>
        <w:t xml:space="preserve">Het mengen van werkgelegenheidsbeleid en armoedebestrijding is absurd: als de economische situatie slecht is, daalt de werkgelegenheid en dus ook de sociale uitkeringen. </w:t>
      </w:r>
    </w:p>
    <w:p w14:paraId="04E2BB96" w14:textId="32858F79" w:rsidR="009C72EB" w:rsidRPr="00573896" w:rsidRDefault="009C72EB" w:rsidP="008C41AB">
      <w:pPr>
        <w:tabs>
          <w:tab w:val="left" w:pos="1016"/>
        </w:tabs>
        <w:spacing w:after="0"/>
        <w:rPr>
          <w:lang w:val="nl-BE"/>
        </w:rPr>
      </w:pPr>
      <w:r w:rsidRPr="00573896">
        <w:rPr>
          <w:lang w:val="nl-BE"/>
        </w:rPr>
        <w:t xml:space="preserve">Voorgestelde maatregelen = controlemaatregelen, geen anti-armoedemaatregelen. </w:t>
      </w:r>
    </w:p>
    <w:p w14:paraId="04BFFE0E" w14:textId="03766E47" w:rsidR="009C72EB" w:rsidRPr="00573896" w:rsidRDefault="009C72EB" w:rsidP="008C41AB">
      <w:pPr>
        <w:tabs>
          <w:tab w:val="left" w:pos="1016"/>
        </w:tabs>
        <w:spacing w:after="0"/>
        <w:rPr>
          <w:lang w:val="nl-BE"/>
        </w:rPr>
      </w:pPr>
      <w:r w:rsidRPr="00573896">
        <w:rPr>
          <w:lang w:val="nl-BE"/>
        </w:rPr>
        <w:t>Niemand die op zoek is naar een woning heeft de tijd om ook een baan te zoeken!</w:t>
      </w:r>
    </w:p>
    <w:p w14:paraId="5E6AC5A7" w14:textId="2D74D46A" w:rsidR="009C72EB" w:rsidRPr="00573896" w:rsidRDefault="009C72EB" w:rsidP="008C41AB">
      <w:pPr>
        <w:tabs>
          <w:tab w:val="left" w:pos="1016"/>
        </w:tabs>
        <w:spacing w:after="0"/>
        <w:rPr>
          <w:lang w:val="nl-BE"/>
        </w:rPr>
      </w:pPr>
      <w:r w:rsidRPr="00573896">
        <w:rPr>
          <w:lang w:val="nl-BE"/>
        </w:rPr>
        <w:t>Geen steun voor maatschappelijk werkers.</w:t>
      </w:r>
    </w:p>
    <w:p w14:paraId="53160602" w14:textId="4D424CFA" w:rsidR="009C72EB" w:rsidRPr="00573896" w:rsidRDefault="009C72EB" w:rsidP="008C41AB">
      <w:pPr>
        <w:tabs>
          <w:tab w:val="left" w:pos="1016"/>
        </w:tabs>
        <w:spacing w:after="0"/>
        <w:rPr>
          <w:lang w:val="nl-BE"/>
        </w:rPr>
      </w:pPr>
      <w:r w:rsidRPr="00573896">
        <w:rPr>
          <w:lang w:val="nl-BE"/>
        </w:rPr>
        <w:t xml:space="preserve">Meet de impact van PIIS op de begunstigden: neem het standpunt van de gebruiker in aanmerking. </w:t>
      </w:r>
      <w:r w:rsidR="00E105DD" w:rsidRPr="00573896">
        <w:rPr>
          <w:lang w:val="nl-BE"/>
        </w:rPr>
        <w:t xml:space="preserve">Afgewezen begunstigden zijn onzichtbaar. </w:t>
      </w:r>
    </w:p>
    <w:p w14:paraId="432C246E" w14:textId="2DE0D753" w:rsidR="00E105DD" w:rsidRPr="00573896" w:rsidRDefault="00E105DD" w:rsidP="008C41AB">
      <w:pPr>
        <w:tabs>
          <w:tab w:val="left" w:pos="1016"/>
        </w:tabs>
        <w:spacing w:after="0"/>
        <w:rPr>
          <w:lang w:val="nl-BE"/>
        </w:rPr>
      </w:pPr>
      <w:r w:rsidRPr="00573896">
        <w:rPr>
          <w:lang w:val="nl-BE"/>
        </w:rPr>
        <w:t xml:space="preserve">Begunstigden dwingen om hun drugsverslaving te behandelen: we weten dat dit contraproductief is en de NTU zal verhogen. </w:t>
      </w:r>
    </w:p>
    <w:p w14:paraId="61B9887E" w14:textId="7171397C" w:rsidR="00E105DD" w:rsidRPr="00573896" w:rsidRDefault="00E105DD" w:rsidP="008C41AB">
      <w:pPr>
        <w:tabs>
          <w:tab w:val="left" w:pos="1016"/>
        </w:tabs>
        <w:spacing w:after="0"/>
        <w:rPr>
          <w:lang w:val="nl-BE"/>
        </w:rPr>
      </w:pPr>
      <w:r w:rsidRPr="00573896">
        <w:rPr>
          <w:lang w:val="nl-BE"/>
        </w:rPr>
        <w:lastRenderedPageBreak/>
        <w:t xml:space="preserve">Jobaanbiedingen = onzekere jobs zonder continuïteit! We gaan oordelen en straffen zonder te proberen de oorzaken van armoede te begrijpen. </w:t>
      </w:r>
    </w:p>
    <w:p w14:paraId="1DD3201C" w14:textId="2C48E79C" w:rsidR="00E105DD" w:rsidRPr="00573896" w:rsidRDefault="00E105DD" w:rsidP="008C41AB">
      <w:pPr>
        <w:tabs>
          <w:tab w:val="left" w:pos="1016"/>
        </w:tabs>
        <w:spacing w:after="0"/>
        <w:rPr>
          <w:lang w:val="nl-BE"/>
        </w:rPr>
      </w:pPr>
      <w:r w:rsidRPr="00573896">
        <w:rPr>
          <w:lang w:val="nl-BE"/>
        </w:rPr>
        <w:t xml:space="preserve">Armoede heeft tijd nodig om te genezen. De tijd die nodig is om blijvende resultaten te bereiken is veel </w:t>
      </w:r>
      <w:r w:rsidR="00B32DF6" w:rsidRPr="00573896">
        <w:rPr>
          <w:lang w:val="nl-BE"/>
        </w:rPr>
        <w:t>langer dan de regering gepland heeft</w:t>
      </w:r>
      <w:r w:rsidRPr="00573896">
        <w:rPr>
          <w:lang w:val="nl-BE"/>
        </w:rPr>
        <w:t xml:space="preserve">. </w:t>
      </w:r>
    </w:p>
    <w:p w14:paraId="191F1298" w14:textId="7044511A" w:rsidR="00372AA0" w:rsidRPr="00573896" w:rsidRDefault="00372AA0" w:rsidP="008C41AB">
      <w:pPr>
        <w:tabs>
          <w:tab w:val="left" w:pos="1016"/>
        </w:tabs>
        <w:spacing w:after="0"/>
        <w:rPr>
          <w:lang w:val="nl-BE"/>
        </w:rPr>
      </w:pPr>
      <w:r w:rsidRPr="00573896">
        <w:rPr>
          <w:lang w:val="nl-BE"/>
        </w:rPr>
        <w:t xml:space="preserve">Lerende niveaus van mensen die in extreme armoede leven!!! Niet compatibel met de beschikbare banen. </w:t>
      </w:r>
    </w:p>
    <w:p w14:paraId="74F71039" w14:textId="67479A3E" w:rsidR="00372AA0" w:rsidRPr="00573896" w:rsidRDefault="00372AA0" w:rsidP="008C41AB">
      <w:pPr>
        <w:tabs>
          <w:tab w:val="left" w:pos="1016"/>
        </w:tabs>
        <w:spacing w:after="0"/>
        <w:rPr>
          <w:lang w:val="nl-BE"/>
        </w:rPr>
      </w:pPr>
      <w:r w:rsidRPr="00573896">
        <w:rPr>
          <w:lang w:val="nl-BE"/>
        </w:rPr>
        <w:t xml:space="preserve">Robotisering van het personeel dat begunstigden in de </w:t>
      </w:r>
      <w:proofErr w:type="spellStart"/>
      <w:r w:rsidRPr="00573896">
        <w:rPr>
          <w:lang w:val="nl-BE"/>
        </w:rPr>
        <w:t>OCMW's</w:t>
      </w:r>
      <w:proofErr w:type="spellEnd"/>
      <w:r w:rsidRPr="00573896">
        <w:rPr>
          <w:lang w:val="nl-BE"/>
        </w:rPr>
        <w:t xml:space="preserve"> opvangt, niet mogelijk om menselijke ondersteuning te bieden. </w:t>
      </w:r>
    </w:p>
    <w:p w14:paraId="11DD55DA" w14:textId="4A7466A1" w:rsidR="001B6599" w:rsidRPr="00573896" w:rsidRDefault="001B6599" w:rsidP="008C41AB">
      <w:pPr>
        <w:tabs>
          <w:tab w:val="left" w:pos="1016"/>
        </w:tabs>
        <w:spacing w:after="0"/>
        <w:rPr>
          <w:lang w:val="nl-BE"/>
        </w:rPr>
      </w:pPr>
      <w:r w:rsidRPr="00573896">
        <w:rPr>
          <w:lang w:val="nl-BE"/>
        </w:rPr>
        <w:t xml:space="preserve">Een vergrijzende bevolking: oudere mensen bevinden zich in zeer precaire situaties door de discontinuïteit in hun vorige traject. </w:t>
      </w:r>
    </w:p>
    <w:p w14:paraId="66C20CCB" w14:textId="6E3904CE" w:rsidR="00854A6E" w:rsidRPr="00573896" w:rsidRDefault="00854A6E" w:rsidP="008C41AB">
      <w:pPr>
        <w:tabs>
          <w:tab w:val="left" w:pos="1016"/>
        </w:tabs>
        <w:spacing w:after="0"/>
        <w:rPr>
          <w:lang w:val="nl-BE"/>
        </w:rPr>
      </w:pPr>
      <w:r w:rsidRPr="00573896">
        <w:rPr>
          <w:lang w:val="nl-BE"/>
        </w:rPr>
        <w:t xml:space="preserve">Bepaal de voorwaarden waaronder een baan een uitweg uit de armoede is en laat dit over aan politici, maatschappelijk werkers, enz. </w:t>
      </w:r>
    </w:p>
    <w:p w14:paraId="5E486926" w14:textId="6DDAFA5F" w:rsidR="009D6F36" w:rsidRPr="00573896" w:rsidRDefault="009D6F36" w:rsidP="008C41AB">
      <w:pPr>
        <w:tabs>
          <w:tab w:val="left" w:pos="1016"/>
        </w:tabs>
        <w:spacing w:after="0"/>
        <w:rPr>
          <w:lang w:val="nl-BE"/>
        </w:rPr>
      </w:pPr>
      <w:r w:rsidRPr="00573896">
        <w:rPr>
          <w:lang w:val="nl-BE"/>
        </w:rPr>
        <w:t xml:space="preserve">Sluit mensen niet uit van sociale zekerheid omdat ze geen baan hebben. </w:t>
      </w:r>
      <w:r w:rsidR="00523A42" w:rsidRPr="00573896">
        <w:rPr>
          <w:lang w:val="nl-BE"/>
        </w:rPr>
        <w:t xml:space="preserve">We gaan van </w:t>
      </w:r>
      <w:r w:rsidR="00395E62" w:rsidRPr="00573896">
        <w:rPr>
          <w:lang w:val="nl-BE"/>
        </w:rPr>
        <w:t xml:space="preserve">sociale </w:t>
      </w:r>
      <w:r w:rsidR="00523A42" w:rsidRPr="00573896">
        <w:rPr>
          <w:lang w:val="nl-BE"/>
        </w:rPr>
        <w:t xml:space="preserve">zekerheid naar voorwaardelijke bijstand, met grote inmenging in het privéleven van mensen. </w:t>
      </w:r>
    </w:p>
    <w:p w14:paraId="58DF0D96" w14:textId="44925C52" w:rsidR="00183E44" w:rsidRPr="00573896" w:rsidRDefault="00183E44" w:rsidP="008C41AB">
      <w:pPr>
        <w:tabs>
          <w:tab w:val="left" w:pos="1016"/>
        </w:tabs>
        <w:spacing w:after="0"/>
        <w:rPr>
          <w:lang w:val="nl-BE"/>
        </w:rPr>
      </w:pPr>
      <w:r w:rsidRPr="00573896">
        <w:rPr>
          <w:lang w:val="nl-BE"/>
        </w:rPr>
        <w:t xml:space="preserve">Gevolgen voor koppels !!! </w:t>
      </w:r>
      <w:r w:rsidR="005B1584" w:rsidRPr="00573896">
        <w:rPr>
          <w:lang w:val="nl-BE"/>
        </w:rPr>
        <w:t>&gt;&gt; corrigeer de "</w:t>
      </w:r>
      <w:r w:rsidR="00395E62" w:rsidRPr="00573896">
        <w:rPr>
          <w:lang w:val="nl-BE"/>
        </w:rPr>
        <w:t>samenwonende</w:t>
      </w:r>
      <w:r w:rsidR="005B1584" w:rsidRPr="00573896">
        <w:rPr>
          <w:lang w:val="nl-BE"/>
        </w:rPr>
        <w:t>" status en verwijder deze uit de sociale zekerheid.</w:t>
      </w:r>
      <w:r w:rsidR="00395E62" w:rsidRPr="00573896">
        <w:rPr>
          <w:lang w:val="nl-BE"/>
        </w:rPr>
        <w:t xml:space="preserve"> Patriarchaal residu.</w:t>
      </w:r>
    </w:p>
    <w:p w14:paraId="1F92B8C3" w14:textId="1098BBC1" w:rsidR="00291391" w:rsidRPr="00573896" w:rsidRDefault="00EE2709" w:rsidP="008C41AB">
      <w:pPr>
        <w:tabs>
          <w:tab w:val="left" w:pos="1016"/>
        </w:tabs>
        <w:spacing w:after="0"/>
        <w:rPr>
          <w:lang w:val="nl-BE"/>
        </w:rPr>
      </w:pPr>
      <w:r w:rsidRPr="00573896">
        <w:rPr>
          <w:lang w:val="nl-BE"/>
        </w:rPr>
        <w:t xml:space="preserve">Maak van de PIIS een ondersteuningsinstrument, ook voor huisvesting. </w:t>
      </w:r>
    </w:p>
    <w:p w14:paraId="780DC510" w14:textId="7522FB7A" w:rsidR="00EE2709" w:rsidRPr="00573896" w:rsidRDefault="00EE2709" w:rsidP="008C41AB">
      <w:pPr>
        <w:tabs>
          <w:tab w:val="left" w:pos="1016"/>
        </w:tabs>
        <w:spacing w:after="0"/>
        <w:rPr>
          <w:lang w:val="nl-BE"/>
        </w:rPr>
      </w:pPr>
      <w:r w:rsidRPr="00573896">
        <w:rPr>
          <w:lang w:val="nl-BE"/>
        </w:rPr>
        <w:t>REMI = subsidies niet gebruikt! Verschil tussen vastgestelde bedragen en toegekende bedragen, waarom? omdat het geld beschikbaar was!</w:t>
      </w:r>
    </w:p>
    <w:p w14:paraId="26B87242" w14:textId="53A325F0" w:rsidR="00EE2709" w:rsidRPr="00573896" w:rsidRDefault="00EE2709" w:rsidP="008C41AB">
      <w:pPr>
        <w:tabs>
          <w:tab w:val="left" w:pos="1016"/>
        </w:tabs>
        <w:spacing w:after="0"/>
        <w:rPr>
          <w:lang w:val="nl-BE"/>
        </w:rPr>
      </w:pPr>
      <w:r w:rsidRPr="00573896">
        <w:rPr>
          <w:lang w:val="nl-BE"/>
        </w:rPr>
        <w:t xml:space="preserve">Gebrek aan informatie over beschikbare hulp. </w:t>
      </w:r>
    </w:p>
    <w:p w14:paraId="7685F231" w14:textId="159DB8F7" w:rsidR="00EE2709" w:rsidRPr="00573896" w:rsidRDefault="00EE2709" w:rsidP="008C41AB">
      <w:pPr>
        <w:tabs>
          <w:tab w:val="left" w:pos="1016"/>
        </w:tabs>
        <w:spacing w:after="0"/>
        <w:rPr>
          <w:lang w:val="nl-BE"/>
        </w:rPr>
      </w:pPr>
      <w:r w:rsidRPr="00573896">
        <w:rPr>
          <w:lang w:val="nl-BE"/>
        </w:rPr>
        <w:t>Kosten van levensonderhoud! Vreet al het salaris op (huisvesting, gas en elektriciteit &gt;&gt; niets meer over).</w:t>
      </w:r>
    </w:p>
    <w:p w14:paraId="624150B8" w14:textId="741D0F6E" w:rsidR="00EE2709" w:rsidRPr="00573896" w:rsidRDefault="00E9646E" w:rsidP="008C41AB">
      <w:pPr>
        <w:tabs>
          <w:tab w:val="left" w:pos="1016"/>
        </w:tabs>
        <w:spacing w:after="0"/>
        <w:rPr>
          <w:lang w:val="nl-BE"/>
        </w:rPr>
      </w:pPr>
      <w:r w:rsidRPr="00573896">
        <w:rPr>
          <w:lang w:val="nl-BE"/>
        </w:rPr>
        <w:t>Centraal register ???? Ze willen de uitkeringen beperken, hoewel we weten dat veel mensen die er recht op hebben, niet krijgen waar ze recht op hebben.</w:t>
      </w:r>
    </w:p>
    <w:p w14:paraId="2157BB26" w14:textId="5772FE8E" w:rsidR="00E9646E" w:rsidRPr="00573896" w:rsidRDefault="00E9646E" w:rsidP="008C41AB">
      <w:pPr>
        <w:tabs>
          <w:tab w:val="left" w:pos="1016"/>
        </w:tabs>
        <w:spacing w:after="0"/>
        <w:rPr>
          <w:lang w:val="nl-BE"/>
        </w:rPr>
      </w:pPr>
      <w:r w:rsidRPr="00573896">
        <w:rPr>
          <w:lang w:val="nl-BE"/>
        </w:rPr>
        <w:t xml:space="preserve">Zeer ingewikkelde wetgeving. </w:t>
      </w:r>
    </w:p>
    <w:p w14:paraId="7962298C" w14:textId="3F36CE4F" w:rsidR="00C544D3" w:rsidRPr="00573896" w:rsidRDefault="00C544D3" w:rsidP="008C41AB">
      <w:pPr>
        <w:tabs>
          <w:tab w:val="left" w:pos="1016"/>
        </w:tabs>
        <w:spacing w:after="0"/>
        <w:rPr>
          <w:lang w:val="nl-BE"/>
        </w:rPr>
      </w:pPr>
      <w:proofErr w:type="spellStart"/>
      <w:r w:rsidRPr="00573896">
        <w:rPr>
          <w:lang w:val="nl-BE"/>
        </w:rPr>
        <w:t>Povertytreaming</w:t>
      </w:r>
      <w:proofErr w:type="spellEnd"/>
      <w:r w:rsidRPr="00573896">
        <w:rPr>
          <w:lang w:val="nl-BE"/>
        </w:rPr>
        <w:t>.</w:t>
      </w:r>
    </w:p>
    <w:p w14:paraId="67D5A81D" w14:textId="26F6D33A" w:rsidR="00C544D3" w:rsidRPr="00573896" w:rsidRDefault="00C544D3" w:rsidP="008C41AB">
      <w:pPr>
        <w:tabs>
          <w:tab w:val="left" w:pos="1016"/>
        </w:tabs>
        <w:spacing w:after="0"/>
        <w:rPr>
          <w:lang w:val="nl-BE"/>
        </w:rPr>
      </w:pPr>
      <w:r w:rsidRPr="00573896">
        <w:rPr>
          <w:lang w:val="nl-BE"/>
        </w:rPr>
        <w:t xml:space="preserve">Informatie over rechten! "Ik durf het niet te vragen, ik word gestraft omdat ik dingen heb gemist". </w:t>
      </w:r>
    </w:p>
    <w:p w14:paraId="4DEEDFC0" w14:textId="62CFB579" w:rsidR="00C544D3" w:rsidRPr="00573896" w:rsidRDefault="00C544D3" w:rsidP="008C41AB">
      <w:pPr>
        <w:tabs>
          <w:tab w:val="left" w:pos="1016"/>
        </w:tabs>
        <w:spacing w:after="0"/>
        <w:rPr>
          <w:lang w:val="nl-BE"/>
        </w:rPr>
      </w:pPr>
      <w:r w:rsidRPr="00573896">
        <w:rPr>
          <w:lang w:val="nl-BE"/>
        </w:rPr>
        <w:t>Combineren van werk en gezinsleven</w:t>
      </w:r>
      <w:r w:rsidR="00CC2DE5" w:rsidRPr="00573896">
        <w:rPr>
          <w:lang w:val="nl-BE"/>
        </w:rPr>
        <w:t xml:space="preserve">, het gezin beheren </w:t>
      </w:r>
      <w:r w:rsidR="00403C76" w:rsidRPr="00573896">
        <w:rPr>
          <w:lang w:val="nl-BE"/>
        </w:rPr>
        <w:t>&gt;&gt; behoefte aan deeltijds werk.</w:t>
      </w:r>
    </w:p>
    <w:p w14:paraId="634E6609" w14:textId="2C9A00BF" w:rsidR="00456E9D" w:rsidRPr="00573896" w:rsidRDefault="00456E9D" w:rsidP="008C41AB">
      <w:pPr>
        <w:tabs>
          <w:tab w:val="left" w:pos="1016"/>
        </w:tabs>
        <w:spacing w:after="0"/>
        <w:rPr>
          <w:lang w:val="nl-BE"/>
        </w:rPr>
      </w:pPr>
      <w:r w:rsidRPr="00573896">
        <w:rPr>
          <w:lang w:val="nl-BE"/>
        </w:rPr>
        <w:t xml:space="preserve">Taalbarrière </w:t>
      </w:r>
      <w:r w:rsidR="00395E62" w:rsidRPr="00573896">
        <w:rPr>
          <w:lang w:val="nl-BE"/>
        </w:rPr>
        <w:t>voor mensen van niet-Belgische afkomst.</w:t>
      </w:r>
    </w:p>
    <w:p w14:paraId="20573B51" w14:textId="26B33CDA" w:rsidR="00862CE3" w:rsidRPr="00573896" w:rsidRDefault="00862CE3" w:rsidP="008C41AB">
      <w:pPr>
        <w:tabs>
          <w:tab w:val="left" w:pos="1016"/>
        </w:tabs>
        <w:spacing w:after="0"/>
        <w:rPr>
          <w:lang w:val="nl-BE"/>
        </w:rPr>
      </w:pPr>
      <w:r w:rsidRPr="00573896">
        <w:rPr>
          <w:lang w:val="nl-BE"/>
        </w:rPr>
        <w:t xml:space="preserve">Gevolgen van pesterijen op het werk? </w:t>
      </w:r>
    </w:p>
    <w:p w14:paraId="30BE589B" w14:textId="2AD480F4" w:rsidR="00862CE3" w:rsidRPr="00573896" w:rsidRDefault="00862CE3" w:rsidP="008C41AB">
      <w:pPr>
        <w:tabs>
          <w:tab w:val="left" w:pos="1016"/>
        </w:tabs>
        <w:spacing w:after="0"/>
        <w:rPr>
          <w:lang w:val="nl-BE"/>
        </w:rPr>
      </w:pPr>
      <w:r w:rsidRPr="00573896">
        <w:rPr>
          <w:lang w:val="nl-BE"/>
        </w:rPr>
        <w:lastRenderedPageBreak/>
        <w:t xml:space="preserve">Gevolgen van leeftijd voor het vinden van een baan? </w:t>
      </w:r>
    </w:p>
    <w:p w14:paraId="3E92B77C" w14:textId="7BD02739" w:rsidR="009278C9" w:rsidRPr="00573896" w:rsidRDefault="009278C9" w:rsidP="008C41AB">
      <w:pPr>
        <w:tabs>
          <w:tab w:val="left" w:pos="1016"/>
        </w:tabs>
        <w:spacing w:after="0"/>
        <w:rPr>
          <w:lang w:val="nl-BE"/>
        </w:rPr>
      </w:pPr>
      <w:r w:rsidRPr="00573896">
        <w:rPr>
          <w:lang w:val="nl-BE"/>
        </w:rPr>
        <w:t>Kosten verbonden aan werken? Soms is het leven duurder wanneer je werkt dan wanneer je werkloos bent.</w:t>
      </w:r>
    </w:p>
    <w:p w14:paraId="223F6BCE" w14:textId="1B15B48A" w:rsidR="009278C9" w:rsidRPr="00573896" w:rsidRDefault="009278C9" w:rsidP="008C41AB">
      <w:pPr>
        <w:tabs>
          <w:tab w:val="left" w:pos="1016"/>
        </w:tabs>
        <w:spacing w:after="0"/>
        <w:rPr>
          <w:lang w:val="nl-BE"/>
        </w:rPr>
      </w:pPr>
      <w:r w:rsidRPr="00573896">
        <w:rPr>
          <w:lang w:val="nl-BE"/>
        </w:rPr>
        <w:t>Activering van werkgevers?</w:t>
      </w:r>
    </w:p>
    <w:p w14:paraId="5AC267C1" w14:textId="6110DC02" w:rsidR="00EF12FE" w:rsidRPr="00573896" w:rsidRDefault="00EF12FE" w:rsidP="008C41AB">
      <w:pPr>
        <w:tabs>
          <w:tab w:val="left" w:pos="1016"/>
        </w:tabs>
        <w:spacing w:after="0"/>
        <w:rPr>
          <w:lang w:val="nl-BE"/>
        </w:rPr>
      </w:pPr>
      <w:r w:rsidRPr="00573896">
        <w:rPr>
          <w:lang w:val="nl-BE"/>
        </w:rPr>
        <w:t>Maatregelen nodig om deeltijds werk en een uitkering te combineren.</w:t>
      </w:r>
    </w:p>
    <w:p w14:paraId="52B9A7C9" w14:textId="0172EECB" w:rsidR="00295EDC" w:rsidRPr="00573896" w:rsidRDefault="00295EDC" w:rsidP="008C41AB">
      <w:pPr>
        <w:tabs>
          <w:tab w:val="left" w:pos="1016"/>
        </w:tabs>
        <w:spacing w:after="0"/>
        <w:rPr>
          <w:lang w:val="nl-BE"/>
        </w:rPr>
      </w:pPr>
      <w:r w:rsidRPr="00573896">
        <w:rPr>
          <w:lang w:val="nl-BE"/>
        </w:rPr>
        <w:t>Belemmeringen om te werken bestrijden: dakloosheid bestrijden, gezinsleven beheren.</w:t>
      </w:r>
    </w:p>
    <w:p w14:paraId="6C21E1D9" w14:textId="53A27282" w:rsidR="00295EDC" w:rsidRPr="00573896" w:rsidRDefault="00295EDC" w:rsidP="008C41AB">
      <w:pPr>
        <w:tabs>
          <w:tab w:val="left" w:pos="1016"/>
        </w:tabs>
        <w:spacing w:after="0"/>
        <w:rPr>
          <w:lang w:val="nl-BE"/>
        </w:rPr>
      </w:pPr>
      <w:r w:rsidRPr="00573896">
        <w:rPr>
          <w:lang w:val="nl-BE"/>
        </w:rPr>
        <w:t>Voltijds werken is niet voor iedereen mogelijk!</w:t>
      </w:r>
    </w:p>
    <w:p w14:paraId="06450411" w14:textId="33548C13" w:rsidR="00D61312" w:rsidRPr="00573896" w:rsidRDefault="00D61312" w:rsidP="008C41AB">
      <w:pPr>
        <w:tabs>
          <w:tab w:val="left" w:pos="1016"/>
        </w:tabs>
        <w:spacing w:after="0"/>
        <w:rPr>
          <w:lang w:val="nl-BE"/>
        </w:rPr>
      </w:pPr>
      <w:r w:rsidRPr="00573896">
        <w:rPr>
          <w:lang w:val="nl-BE"/>
        </w:rPr>
        <w:t>Baseer beleid op gegevens!!! Vermijd het creëren van onrealistische plafonds. Ervoor zorgen dat het geld goed besteed wordt.</w:t>
      </w:r>
    </w:p>
    <w:p w14:paraId="71181FEB" w14:textId="31465D9D" w:rsidR="00D61312" w:rsidRPr="00573896" w:rsidRDefault="00D61312" w:rsidP="008C41AB">
      <w:pPr>
        <w:tabs>
          <w:tab w:val="left" w:pos="1016"/>
        </w:tabs>
        <w:spacing w:after="0"/>
        <w:rPr>
          <w:lang w:val="nl-BE"/>
        </w:rPr>
      </w:pPr>
      <w:r w:rsidRPr="00573896">
        <w:rPr>
          <w:lang w:val="nl-BE"/>
        </w:rPr>
        <w:t>Harmonisatie om rechten te verminderen?</w:t>
      </w:r>
    </w:p>
    <w:p w14:paraId="33DD9702" w14:textId="79F85D43" w:rsidR="00DA1A3A" w:rsidRPr="00573896" w:rsidRDefault="00C97A86" w:rsidP="008C41AB">
      <w:pPr>
        <w:tabs>
          <w:tab w:val="left" w:pos="1016"/>
        </w:tabs>
        <w:spacing w:after="0"/>
        <w:rPr>
          <w:lang w:val="nl-BE"/>
        </w:rPr>
      </w:pPr>
      <w:r w:rsidRPr="00573896">
        <w:rPr>
          <w:lang w:val="nl-BE"/>
        </w:rPr>
        <w:t>Armoedepreventie! Houd rekening met alleenstaanden en vrouwen die aan het hoofd staan van eenoudergezinnen.</w:t>
      </w:r>
      <w:r w:rsidR="002C5AAE" w:rsidRPr="00573896">
        <w:rPr>
          <w:lang w:val="nl-BE"/>
        </w:rPr>
        <w:t xml:space="preserve"> Kijk uit voor mensen die op de rand van armoede staan en er door de maatregelen van de regering in terecht zullen komen.</w:t>
      </w:r>
    </w:p>
    <w:p w14:paraId="709D7F30" w14:textId="3A136199" w:rsidR="008F4BF9" w:rsidRPr="00573896" w:rsidRDefault="008F4BF9" w:rsidP="008C41AB">
      <w:pPr>
        <w:tabs>
          <w:tab w:val="left" w:pos="1016"/>
        </w:tabs>
        <w:spacing w:after="0"/>
        <w:rPr>
          <w:lang w:val="nl-BE"/>
        </w:rPr>
      </w:pPr>
      <w:r w:rsidRPr="00573896">
        <w:rPr>
          <w:lang w:val="nl-BE"/>
        </w:rPr>
        <w:t xml:space="preserve">Geen strijd tegen NTU in de visie van de regering. </w:t>
      </w:r>
    </w:p>
    <w:p w14:paraId="0B864B6A" w14:textId="0A3EE458" w:rsidR="008F4BF9" w:rsidRPr="00573896" w:rsidRDefault="008F4BF9" w:rsidP="008C41AB">
      <w:pPr>
        <w:tabs>
          <w:tab w:val="left" w:pos="1016"/>
        </w:tabs>
        <w:spacing w:after="0"/>
        <w:rPr>
          <w:lang w:val="nl-BE"/>
        </w:rPr>
      </w:pPr>
      <w:r w:rsidRPr="00573896">
        <w:rPr>
          <w:lang w:val="nl-BE"/>
        </w:rPr>
        <w:t xml:space="preserve">Afschaffing van de vrijstelling voor ontvangers van </w:t>
      </w:r>
      <w:r w:rsidR="00A42421" w:rsidRPr="00573896">
        <w:rPr>
          <w:lang w:val="nl-BE"/>
        </w:rPr>
        <w:t xml:space="preserve">een </w:t>
      </w:r>
      <w:r w:rsidRPr="00573896">
        <w:rPr>
          <w:lang w:val="nl-BE"/>
        </w:rPr>
        <w:t>werkloosheidsuitkering!</w:t>
      </w:r>
    </w:p>
    <w:p w14:paraId="2C037B12" w14:textId="55092BDE" w:rsidR="008F4BF9" w:rsidRPr="00573896" w:rsidRDefault="008F4BF9" w:rsidP="008C41AB">
      <w:pPr>
        <w:tabs>
          <w:tab w:val="left" w:pos="1016"/>
        </w:tabs>
        <w:spacing w:after="0"/>
        <w:rPr>
          <w:lang w:val="nl-BE"/>
        </w:rPr>
      </w:pPr>
      <w:r w:rsidRPr="00573896">
        <w:rPr>
          <w:lang w:val="nl-BE"/>
        </w:rPr>
        <w:t>Zeer lage onderhoudsuitkering voor gevangenen (voor gevangenen die onder elektronisch toezicht staan).</w:t>
      </w:r>
    </w:p>
    <w:p w14:paraId="73B31A25" w14:textId="73BCCC86" w:rsidR="008F4BF9" w:rsidRPr="00573896" w:rsidRDefault="00CB69DD" w:rsidP="008C41AB">
      <w:pPr>
        <w:tabs>
          <w:tab w:val="left" w:pos="1016"/>
        </w:tabs>
        <w:spacing w:after="0"/>
        <w:rPr>
          <w:lang w:val="nl-BE"/>
        </w:rPr>
      </w:pPr>
      <w:r w:rsidRPr="00573896">
        <w:rPr>
          <w:lang w:val="nl-BE"/>
        </w:rPr>
        <w:t xml:space="preserve">Handicap: toekenning van sociale rechten op basis van inkomen, </w:t>
      </w:r>
      <w:r w:rsidR="00DF0897" w:rsidRPr="00573896">
        <w:rPr>
          <w:lang w:val="nl-BE"/>
        </w:rPr>
        <w:t>hervorming van de wet op uitkeringen voor mensen met een handicap uit 1987, speciale status voor werknemers met een handicap, rekening houdend met de realiteit van terugvallen en zorg, status voor mantelzorgers, met name om werk te behouden.</w:t>
      </w:r>
    </w:p>
    <w:p w14:paraId="522340F4" w14:textId="5E55BEDD" w:rsidR="00DF0897" w:rsidRPr="00573896" w:rsidRDefault="00DF0897" w:rsidP="008C41AB">
      <w:pPr>
        <w:tabs>
          <w:tab w:val="left" w:pos="1016"/>
        </w:tabs>
        <w:spacing w:after="0"/>
        <w:rPr>
          <w:lang w:val="nl-BE"/>
        </w:rPr>
      </w:pPr>
      <w:r w:rsidRPr="00573896">
        <w:rPr>
          <w:lang w:val="nl-BE"/>
        </w:rPr>
        <w:t xml:space="preserve">Verbetering van de toegang tot studentenbanen, </w:t>
      </w:r>
      <w:proofErr w:type="spellStart"/>
      <w:r w:rsidRPr="00573896">
        <w:rPr>
          <w:lang w:val="nl-BE"/>
        </w:rPr>
        <w:t>flexbanen</w:t>
      </w:r>
      <w:proofErr w:type="spellEnd"/>
      <w:r w:rsidRPr="00573896">
        <w:rPr>
          <w:lang w:val="nl-BE"/>
        </w:rPr>
        <w:t xml:space="preserve"> &gt;&gt; welke banen blijven er over voor echte werkzoekenden?</w:t>
      </w:r>
    </w:p>
    <w:p w14:paraId="6A3C1A76" w14:textId="26686DE9" w:rsidR="00DF0897" w:rsidRPr="00573896" w:rsidRDefault="00DF0897" w:rsidP="008C41AB">
      <w:pPr>
        <w:tabs>
          <w:tab w:val="left" w:pos="1016"/>
        </w:tabs>
        <w:spacing w:after="0"/>
        <w:rPr>
          <w:lang w:val="nl-BE"/>
        </w:rPr>
      </w:pPr>
      <w:r w:rsidRPr="00573896">
        <w:rPr>
          <w:lang w:val="nl-BE"/>
        </w:rPr>
        <w:t xml:space="preserve">Hoe gaat CIM Affaires </w:t>
      </w:r>
      <w:proofErr w:type="spellStart"/>
      <w:r w:rsidRPr="00573896">
        <w:rPr>
          <w:lang w:val="nl-BE"/>
        </w:rPr>
        <w:t>Sociales</w:t>
      </w:r>
      <w:proofErr w:type="spellEnd"/>
      <w:r w:rsidRPr="00573896">
        <w:rPr>
          <w:lang w:val="nl-BE"/>
        </w:rPr>
        <w:t xml:space="preserve"> om met werkgelegenheid? </w:t>
      </w:r>
    </w:p>
    <w:p w14:paraId="6392BD34" w14:textId="32518F8C" w:rsidR="00EB7C80" w:rsidRPr="00573896" w:rsidRDefault="00DF0897" w:rsidP="008C41AB">
      <w:pPr>
        <w:tabs>
          <w:tab w:val="left" w:pos="1016"/>
        </w:tabs>
        <w:spacing w:after="0"/>
        <w:rPr>
          <w:lang w:val="nl-BE"/>
        </w:rPr>
      </w:pPr>
      <w:r w:rsidRPr="00573896">
        <w:rPr>
          <w:lang w:val="nl-BE"/>
        </w:rPr>
        <w:t xml:space="preserve">Stijging van het aantal uitzendbureaus &gt;&gt; meer werktijdverkorting als je minstens 3 maanden moet werken om de teller van langdurige werkloosheid weer op nul te krijgen. </w:t>
      </w:r>
    </w:p>
    <w:p w14:paraId="5D7D7FD4" w14:textId="77777777" w:rsidR="005F78D2" w:rsidRPr="00573896" w:rsidRDefault="005F78D2" w:rsidP="008C41AB">
      <w:pPr>
        <w:tabs>
          <w:tab w:val="left" w:pos="1016"/>
        </w:tabs>
        <w:spacing w:after="0"/>
        <w:rPr>
          <w:lang w:val="nl-BE"/>
        </w:rPr>
      </w:pPr>
    </w:p>
    <w:p w14:paraId="6D6FAEB2" w14:textId="403AF931" w:rsidR="005F78D2" w:rsidRPr="00573896" w:rsidRDefault="009F17D5" w:rsidP="008C41AB">
      <w:pPr>
        <w:tabs>
          <w:tab w:val="left" w:pos="1016"/>
        </w:tabs>
        <w:spacing w:after="0"/>
        <w:rPr>
          <w:lang w:val="nl-BE"/>
        </w:rPr>
      </w:pPr>
      <w:r w:rsidRPr="00573896">
        <w:rPr>
          <w:lang w:val="nl-BE"/>
        </w:rPr>
        <w:t>Suggesties van deelnemers</w:t>
      </w:r>
    </w:p>
    <w:p w14:paraId="2E656474" w14:textId="77777777" w:rsidR="009F17D5" w:rsidRPr="00573896" w:rsidRDefault="009F17D5" w:rsidP="008C41AB">
      <w:pPr>
        <w:tabs>
          <w:tab w:val="left" w:pos="1016"/>
        </w:tabs>
        <w:spacing w:after="0"/>
        <w:rPr>
          <w:lang w:val="nl-BE"/>
        </w:rPr>
      </w:pPr>
    </w:p>
    <w:p w14:paraId="5234F1D6" w14:textId="2F21934B" w:rsidR="009F17D5" w:rsidRPr="00573896" w:rsidRDefault="009F17D5" w:rsidP="008C41AB">
      <w:pPr>
        <w:tabs>
          <w:tab w:val="left" w:pos="1016"/>
        </w:tabs>
        <w:spacing w:after="0"/>
        <w:rPr>
          <w:lang w:val="nl-BE"/>
        </w:rPr>
      </w:pPr>
      <w:r w:rsidRPr="00573896">
        <w:rPr>
          <w:lang w:val="nl-BE"/>
        </w:rPr>
        <w:t>De maatregelen die de regering voorstelt zijn paradoxaal in een plan om armoede te bestrijden. Er zijn concrete maatregelen nodig om armoede te bestrijden.</w:t>
      </w:r>
    </w:p>
    <w:p w14:paraId="7D9C94FB" w14:textId="2A47B283" w:rsidR="009F17D5" w:rsidRPr="00573896" w:rsidRDefault="009F17D5" w:rsidP="008C41AB">
      <w:pPr>
        <w:tabs>
          <w:tab w:val="left" w:pos="1016"/>
        </w:tabs>
        <w:spacing w:after="0"/>
        <w:rPr>
          <w:lang w:val="nl-BE"/>
        </w:rPr>
      </w:pPr>
      <w:r w:rsidRPr="00573896">
        <w:rPr>
          <w:lang w:val="nl-BE"/>
        </w:rPr>
        <w:lastRenderedPageBreak/>
        <w:t xml:space="preserve">Een onderdeel "gebruikersrechten" voor de sociale bijstand in het plan opnemen: een pijler creëren die de situatie van de begunstigden weerspiegelt: recht om fouten te maken, platformwerk voor de </w:t>
      </w:r>
      <w:proofErr w:type="spellStart"/>
      <w:r w:rsidRPr="00573896">
        <w:rPr>
          <w:lang w:val="nl-BE"/>
        </w:rPr>
        <w:t>OCMW's</w:t>
      </w:r>
      <w:proofErr w:type="spellEnd"/>
      <w:r w:rsidRPr="00573896">
        <w:rPr>
          <w:lang w:val="nl-BE"/>
        </w:rPr>
        <w:t>.</w:t>
      </w:r>
    </w:p>
    <w:p w14:paraId="35654FB4" w14:textId="29CAC35C" w:rsidR="009F17D5" w:rsidRPr="00573896" w:rsidRDefault="009F17D5" w:rsidP="008C41AB">
      <w:pPr>
        <w:tabs>
          <w:tab w:val="left" w:pos="1016"/>
        </w:tabs>
        <w:spacing w:after="0"/>
        <w:rPr>
          <w:lang w:val="nl-BE"/>
        </w:rPr>
      </w:pPr>
      <w:r w:rsidRPr="00573896">
        <w:rPr>
          <w:lang w:val="nl-BE"/>
        </w:rPr>
        <w:t>Handvest voor sociaal verzekerden: breng het in de praktijk!</w:t>
      </w:r>
    </w:p>
    <w:p w14:paraId="3FAD55EF" w14:textId="6B68E90A" w:rsidR="009F17D5" w:rsidRPr="00573896" w:rsidRDefault="009F17D5" w:rsidP="008C41AB">
      <w:pPr>
        <w:tabs>
          <w:tab w:val="left" w:pos="1016"/>
        </w:tabs>
        <w:spacing w:after="0"/>
        <w:rPr>
          <w:lang w:val="nl-BE"/>
        </w:rPr>
      </w:pPr>
      <w:r w:rsidRPr="00573896">
        <w:rPr>
          <w:lang w:val="nl-BE"/>
        </w:rPr>
        <w:t>Reëel verschil tussen wat je krijgt als herintreder en als ontvanger van sociale bijstand.</w:t>
      </w:r>
    </w:p>
    <w:p w14:paraId="33E62E7E" w14:textId="4CBC7FCC" w:rsidR="009F17D5" w:rsidRPr="00573896" w:rsidRDefault="009F17D5" w:rsidP="008C41AB">
      <w:pPr>
        <w:tabs>
          <w:tab w:val="left" w:pos="1016"/>
        </w:tabs>
        <w:spacing w:after="0"/>
        <w:rPr>
          <w:lang w:val="nl-BE"/>
        </w:rPr>
      </w:pPr>
      <w:r w:rsidRPr="00573896">
        <w:rPr>
          <w:lang w:val="nl-BE"/>
        </w:rPr>
        <w:t xml:space="preserve">Inhouding </w:t>
      </w:r>
      <w:r w:rsidR="00A42421" w:rsidRPr="00573896">
        <w:rPr>
          <w:lang w:val="nl-BE"/>
        </w:rPr>
        <w:t xml:space="preserve">van uitkeringen </w:t>
      </w:r>
      <w:r w:rsidRPr="00573896">
        <w:rPr>
          <w:lang w:val="nl-BE"/>
        </w:rPr>
        <w:t>aan de bron voor budgettaire voorspelbaarheid.</w:t>
      </w:r>
    </w:p>
    <w:p w14:paraId="77225DE8" w14:textId="4D7E88E7" w:rsidR="009F17D5" w:rsidRPr="00573896" w:rsidRDefault="009F17D5" w:rsidP="008C41AB">
      <w:pPr>
        <w:tabs>
          <w:tab w:val="left" w:pos="1016"/>
        </w:tabs>
        <w:spacing w:after="0"/>
        <w:rPr>
          <w:lang w:val="nl-BE"/>
        </w:rPr>
      </w:pPr>
      <w:r w:rsidRPr="00573896">
        <w:rPr>
          <w:lang w:val="nl-BE"/>
        </w:rPr>
        <w:t>Automatisering om een beroep op het OCMW te vermijden.</w:t>
      </w:r>
    </w:p>
    <w:p w14:paraId="44E683B7" w14:textId="1FAEA3E5" w:rsidR="009F17D5" w:rsidRPr="00573896" w:rsidRDefault="009F17D5" w:rsidP="008C41AB">
      <w:pPr>
        <w:tabs>
          <w:tab w:val="left" w:pos="1016"/>
        </w:tabs>
        <w:spacing w:after="0"/>
        <w:rPr>
          <w:lang w:val="nl-BE"/>
        </w:rPr>
      </w:pPr>
      <w:r w:rsidRPr="00573896">
        <w:rPr>
          <w:lang w:val="nl-BE"/>
        </w:rPr>
        <w:t>Aandacht voor mensen die niet kunnen werken (</w:t>
      </w:r>
      <w:r w:rsidR="00A42421" w:rsidRPr="00573896">
        <w:rPr>
          <w:lang w:val="nl-BE"/>
        </w:rPr>
        <w:t>asielzoekers</w:t>
      </w:r>
      <w:r w:rsidRPr="00573896">
        <w:rPr>
          <w:lang w:val="nl-BE"/>
        </w:rPr>
        <w:t xml:space="preserve">). </w:t>
      </w:r>
    </w:p>
    <w:p w14:paraId="4413E16F" w14:textId="16FB6FE8" w:rsidR="009F17D5" w:rsidRPr="00573896" w:rsidRDefault="009F17D5" w:rsidP="008C41AB">
      <w:pPr>
        <w:tabs>
          <w:tab w:val="left" w:pos="1016"/>
        </w:tabs>
        <w:spacing w:after="0"/>
        <w:rPr>
          <w:lang w:val="nl-BE"/>
        </w:rPr>
      </w:pPr>
      <w:r w:rsidRPr="00573896">
        <w:rPr>
          <w:lang w:val="nl-BE"/>
        </w:rPr>
        <w:t xml:space="preserve">Testen van de impact van maatregelen, rekening houdend met wetenschappelijke studies. </w:t>
      </w:r>
      <w:r w:rsidR="00103D90" w:rsidRPr="00573896">
        <w:rPr>
          <w:lang w:val="nl-BE"/>
        </w:rPr>
        <w:t xml:space="preserve">De budgettaire voordelen van de gekozen maatregelen testen. </w:t>
      </w:r>
    </w:p>
    <w:p w14:paraId="04A303D3" w14:textId="0FBD76A4" w:rsidR="00103D90" w:rsidRPr="00573896" w:rsidRDefault="00103D90" w:rsidP="008C41AB">
      <w:pPr>
        <w:tabs>
          <w:tab w:val="left" w:pos="1016"/>
        </w:tabs>
        <w:spacing w:after="0"/>
        <w:rPr>
          <w:lang w:val="nl-BE"/>
        </w:rPr>
      </w:pPr>
      <w:r w:rsidRPr="00573896">
        <w:rPr>
          <w:lang w:val="nl-BE"/>
        </w:rPr>
        <w:t>De samenleving opvoeden en sensibiliseren over de realiteit van armoede.</w:t>
      </w:r>
    </w:p>
    <w:p w14:paraId="41D94563" w14:textId="77777777" w:rsidR="00103D90" w:rsidRPr="00573896" w:rsidRDefault="00103D90" w:rsidP="008C41AB">
      <w:pPr>
        <w:tabs>
          <w:tab w:val="left" w:pos="1016"/>
        </w:tabs>
        <w:spacing w:after="0"/>
        <w:rPr>
          <w:lang w:val="nl-BE"/>
        </w:rPr>
      </w:pPr>
      <w:r w:rsidRPr="00573896">
        <w:rPr>
          <w:lang w:val="nl-BE"/>
        </w:rPr>
        <w:t xml:space="preserve">Instrumenten om de </w:t>
      </w:r>
      <w:proofErr w:type="spellStart"/>
      <w:r w:rsidRPr="00573896">
        <w:rPr>
          <w:lang w:val="nl-BE"/>
        </w:rPr>
        <w:t>territorialisering</w:t>
      </w:r>
      <w:proofErr w:type="spellEnd"/>
      <w:r w:rsidRPr="00573896">
        <w:rPr>
          <w:lang w:val="nl-BE"/>
        </w:rPr>
        <w:t xml:space="preserve"> van armoede te bestrijden. </w:t>
      </w:r>
    </w:p>
    <w:p w14:paraId="16AEE69A" w14:textId="5C64E405" w:rsidR="00103D90" w:rsidRPr="00573896" w:rsidRDefault="00103D90" w:rsidP="008C41AB">
      <w:pPr>
        <w:tabs>
          <w:tab w:val="left" w:pos="1016"/>
        </w:tabs>
        <w:spacing w:after="0"/>
        <w:rPr>
          <w:lang w:val="nl-BE"/>
        </w:rPr>
      </w:pPr>
      <w:r w:rsidRPr="00573896">
        <w:rPr>
          <w:lang w:val="nl-BE"/>
        </w:rPr>
        <w:t xml:space="preserve">Rechtvaardige sociale rechten garanderen: middelen ter beschikking stellen en compensatie-instrumenten creëren. </w:t>
      </w:r>
    </w:p>
    <w:p w14:paraId="16B0DF35" w14:textId="5136BD68" w:rsidR="00103D90" w:rsidRPr="00573896" w:rsidRDefault="00103D90" w:rsidP="008C41AB">
      <w:pPr>
        <w:tabs>
          <w:tab w:val="left" w:pos="1016"/>
        </w:tabs>
        <w:spacing w:after="0"/>
        <w:rPr>
          <w:lang w:val="nl-BE"/>
        </w:rPr>
      </w:pPr>
      <w:r w:rsidRPr="00573896">
        <w:rPr>
          <w:lang w:val="nl-BE"/>
        </w:rPr>
        <w:t>Sociaal werkers aan het werk houden om ondersteuning te bieden en de automatisering van rechten niet gebruiken om loonkosten te verlagen.</w:t>
      </w:r>
    </w:p>
    <w:p w14:paraId="5E36F4C4" w14:textId="0DC8D4B3" w:rsidR="00103D90" w:rsidRPr="00573896" w:rsidRDefault="00103D90" w:rsidP="008C41AB">
      <w:pPr>
        <w:tabs>
          <w:tab w:val="left" w:pos="1016"/>
        </w:tabs>
        <w:spacing w:after="0"/>
        <w:rPr>
          <w:lang w:val="nl-BE"/>
        </w:rPr>
      </w:pPr>
      <w:r w:rsidRPr="00573896">
        <w:rPr>
          <w:lang w:val="nl-BE"/>
        </w:rPr>
        <w:t>Verslag van de Rekenkamer &gt;&gt; automatisch recht voor mensen zonder nationaal register.</w:t>
      </w:r>
      <w:r w:rsidR="008813ED" w:rsidRPr="00573896">
        <w:rPr>
          <w:lang w:val="nl-BE"/>
        </w:rPr>
        <w:t xml:space="preserve"> Behoud de mogelijkheid om een tijdelijk nationaal registratienummer te creëren (gebaseerd op het Covid-model).</w:t>
      </w:r>
    </w:p>
    <w:p w14:paraId="7F0D4540" w14:textId="32752D94" w:rsidR="00103D90" w:rsidRPr="00573896" w:rsidRDefault="00103D90" w:rsidP="008C41AB">
      <w:pPr>
        <w:tabs>
          <w:tab w:val="left" w:pos="1016"/>
        </w:tabs>
        <w:spacing w:after="0"/>
        <w:rPr>
          <w:lang w:val="nl-BE"/>
        </w:rPr>
      </w:pPr>
      <w:r w:rsidRPr="00573896">
        <w:rPr>
          <w:lang w:val="nl-BE"/>
        </w:rPr>
        <w:t xml:space="preserve">Onderzoekscommissie over armoede in plaats van </w:t>
      </w:r>
      <w:r w:rsidR="003C67E8" w:rsidRPr="00573896">
        <w:rPr>
          <w:lang w:val="nl-BE"/>
        </w:rPr>
        <w:t xml:space="preserve">armoedebestrijding. Onderwerpen: generatiearmoede </w:t>
      </w:r>
      <w:r w:rsidR="000313D8" w:rsidRPr="00573896">
        <w:rPr>
          <w:lang w:val="nl-BE"/>
        </w:rPr>
        <w:t>(onder andere)</w:t>
      </w:r>
      <w:r w:rsidR="003C67E8" w:rsidRPr="00573896">
        <w:rPr>
          <w:lang w:val="nl-BE"/>
        </w:rPr>
        <w:t>.</w:t>
      </w:r>
    </w:p>
    <w:p w14:paraId="4A2CAD7D" w14:textId="5BD919C6" w:rsidR="003C67E8" w:rsidRPr="00573896" w:rsidRDefault="008813ED" w:rsidP="008C41AB">
      <w:pPr>
        <w:tabs>
          <w:tab w:val="left" w:pos="1016"/>
        </w:tabs>
        <w:spacing w:after="0"/>
        <w:rPr>
          <w:lang w:val="nl-BE"/>
        </w:rPr>
      </w:pPr>
      <w:r w:rsidRPr="00573896">
        <w:rPr>
          <w:lang w:val="nl-BE"/>
        </w:rPr>
        <w:t xml:space="preserve">Schuldverlichting. </w:t>
      </w:r>
    </w:p>
    <w:p w14:paraId="58AE21EC" w14:textId="234485CD" w:rsidR="008813ED" w:rsidRPr="00573896" w:rsidRDefault="008813ED" w:rsidP="008C41AB">
      <w:pPr>
        <w:tabs>
          <w:tab w:val="left" w:pos="1016"/>
        </w:tabs>
        <w:spacing w:after="0"/>
        <w:rPr>
          <w:lang w:val="nl-BE"/>
        </w:rPr>
      </w:pPr>
      <w:r w:rsidRPr="00573896">
        <w:rPr>
          <w:lang w:val="nl-BE"/>
        </w:rPr>
        <w:t xml:space="preserve">Informatie over rechten op scholen. Sociale zekerheid en maatschappijvorming </w:t>
      </w:r>
      <w:r w:rsidR="000313D8" w:rsidRPr="00573896">
        <w:rPr>
          <w:lang w:val="nl-BE"/>
        </w:rPr>
        <w:t xml:space="preserve">leren </w:t>
      </w:r>
      <w:r w:rsidRPr="00573896">
        <w:rPr>
          <w:lang w:val="nl-BE"/>
        </w:rPr>
        <w:t xml:space="preserve">begrijpen. </w:t>
      </w:r>
      <w:r w:rsidR="006143E5" w:rsidRPr="00573896">
        <w:rPr>
          <w:lang w:val="nl-BE"/>
        </w:rPr>
        <w:t xml:space="preserve">"Spel van de sociale zekerheid". </w:t>
      </w:r>
      <w:proofErr w:type="spellStart"/>
      <w:r w:rsidR="00282AD7" w:rsidRPr="00573896">
        <w:rPr>
          <w:lang w:val="nl-BE"/>
        </w:rPr>
        <w:t>Fédération</w:t>
      </w:r>
      <w:proofErr w:type="spellEnd"/>
      <w:r w:rsidR="00282AD7" w:rsidRPr="00573896">
        <w:rPr>
          <w:lang w:val="nl-BE"/>
        </w:rPr>
        <w:t xml:space="preserve"> W-B: onderdeel "Leerkracht als sociale actor" van het referentiekader voor vaardigheden. </w:t>
      </w:r>
    </w:p>
    <w:p w14:paraId="2AD4A8A3" w14:textId="18A14D0A" w:rsidR="008813ED" w:rsidRPr="00573896" w:rsidRDefault="008813ED" w:rsidP="008C41AB">
      <w:pPr>
        <w:tabs>
          <w:tab w:val="left" w:pos="1016"/>
        </w:tabs>
        <w:spacing w:after="0"/>
        <w:rPr>
          <w:lang w:val="nl-BE"/>
        </w:rPr>
      </w:pPr>
      <w:r w:rsidRPr="00573896">
        <w:rPr>
          <w:lang w:val="nl-BE"/>
        </w:rPr>
        <w:t>Opvolging van geldstromen: wordt het uitgegeven geld echt gebruikt om armoede te bestrijden? Opvolging op lange termijn. Vaststellen dat "</w:t>
      </w:r>
      <w:proofErr w:type="spellStart"/>
      <w:r w:rsidRPr="00573896">
        <w:rPr>
          <w:lang w:val="nl-BE"/>
        </w:rPr>
        <w:t>housing</w:t>
      </w:r>
      <w:proofErr w:type="spellEnd"/>
      <w:r w:rsidRPr="00573896">
        <w:rPr>
          <w:lang w:val="nl-BE"/>
        </w:rPr>
        <w:t xml:space="preserve"> first" werkt omdat het een stabiliserende factor is. </w:t>
      </w:r>
    </w:p>
    <w:p w14:paraId="6D801ADB" w14:textId="323B9DFA" w:rsidR="008813ED" w:rsidRPr="00573896" w:rsidRDefault="00A10918" w:rsidP="008C41AB">
      <w:pPr>
        <w:tabs>
          <w:tab w:val="left" w:pos="1016"/>
        </w:tabs>
        <w:spacing w:after="0"/>
        <w:rPr>
          <w:lang w:val="nl-BE"/>
        </w:rPr>
      </w:pPr>
      <w:r w:rsidRPr="00573896">
        <w:rPr>
          <w:lang w:val="nl-BE"/>
        </w:rPr>
        <w:t xml:space="preserve">Pas op voor "troostende uitzonderingen", d.w.z. gevallen waarin mensen erin geslaagd zijn om uit de armoede te geraken, maar nog steeds uitzonderingen zijn. </w:t>
      </w:r>
    </w:p>
    <w:p w14:paraId="23A7E6FD" w14:textId="77D55D94" w:rsidR="006143E5" w:rsidRPr="00573896" w:rsidRDefault="006143E5" w:rsidP="008C41AB">
      <w:pPr>
        <w:tabs>
          <w:tab w:val="left" w:pos="1016"/>
        </w:tabs>
        <w:spacing w:after="0"/>
        <w:rPr>
          <w:lang w:val="nl-BE"/>
        </w:rPr>
      </w:pPr>
      <w:r w:rsidRPr="00573896">
        <w:rPr>
          <w:lang w:val="nl-BE"/>
        </w:rPr>
        <w:t xml:space="preserve">Pas op voor een verschuiving naar liefdadigheid als vervanging voor sociale zekerheid. </w:t>
      </w:r>
    </w:p>
    <w:p w14:paraId="64D18796" w14:textId="239DCAF4" w:rsidR="00282AD7" w:rsidRPr="00573896" w:rsidRDefault="00282AD7" w:rsidP="008C41AB">
      <w:pPr>
        <w:tabs>
          <w:tab w:val="left" w:pos="1016"/>
        </w:tabs>
        <w:spacing w:after="0"/>
        <w:rPr>
          <w:lang w:val="nl-BE"/>
        </w:rPr>
      </w:pPr>
      <w:r w:rsidRPr="00573896">
        <w:rPr>
          <w:lang w:val="nl-BE"/>
        </w:rPr>
        <w:lastRenderedPageBreak/>
        <w:t xml:space="preserve">GRAPA: veel niet-opname. Nieuwe beperkingen en nieuwe drempels. Vrouwen slachtoffer van pensioenhervorming. </w:t>
      </w:r>
    </w:p>
    <w:p w14:paraId="798A223F" w14:textId="7F97E208" w:rsidR="00282AD7" w:rsidRPr="00573896" w:rsidRDefault="00282AD7" w:rsidP="008C41AB">
      <w:pPr>
        <w:tabs>
          <w:tab w:val="left" w:pos="1016"/>
        </w:tabs>
        <w:spacing w:after="0"/>
        <w:rPr>
          <w:lang w:val="nl-BE"/>
        </w:rPr>
      </w:pPr>
      <w:r w:rsidRPr="00573896">
        <w:rPr>
          <w:lang w:val="nl-BE"/>
        </w:rPr>
        <w:t xml:space="preserve">Sociale activering moet federaal blijven. </w:t>
      </w:r>
    </w:p>
    <w:p w14:paraId="7B196391" w14:textId="0331C21C" w:rsidR="00282AD7" w:rsidRPr="00573896" w:rsidRDefault="00282AD7" w:rsidP="008C41AB">
      <w:pPr>
        <w:tabs>
          <w:tab w:val="left" w:pos="1016"/>
        </w:tabs>
        <w:spacing w:after="0"/>
        <w:rPr>
          <w:lang w:val="nl-BE"/>
        </w:rPr>
      </w:pPr>
      <w:r w:rsidRPr="00573896">
        <w:rPr>
          <w:lang w:val="nl-BE"/>
        </w:rPr>
        <w:t xml:space="preserve">Verlies van subsidies ter ondersteuning van het werk van de </w:t>
      </w:r>
      <w:proofErr w:type="spellStart"/>
      <w:r w:rsidRPr="00573896">
        <w:rPr>
          <w:lang w:val="nl-BE"/>
        </w:rPr>
        <w:t>OCMW's</w:t>
      </w:r>
      <w:proofErr w:type="spellEnd"/>
      <w:r w:rsidRPr="00573896">
        <w:rPr>
          <w:lang w:val="nl-BE"/>
        </w:rPr>
        <w:t xml:space="preserve">. Belangrijk om fondsen die hun doeltreffendheid bewezen hebben, te bestendigen. </w:t>
      </w:r>
    </w:p>
    <w:p w14:paraId="2C5D6378" w14:textId="36ED3E07" w:rsidR="00216054" w:rsidRPr="00573896" w:rsidRDefault="00216054" w:rsidP="008C41AB">
      <w:pPr>
        <w:tabs>
          <w:tab w:val="left" w:pos="1016"/>
        </w:tabs>
        <w:spacing w:after="0"/>
        <w:rPr>
          <w:lang w:val="nl-BE"/>
        </w:rPr>
      </w:pPr>
      <w:r w:rsidRPr="00573896">
        <w:rPr>
          <w:lang w:val="nl-BE"/>
        </w:rPr>
        <w:t xml:space="preserve">Samenwonen en veranderingen in gezinstypes </w:t>
      </w:r>
      <w:r w:rsidR="002F7AF1" w:rsidRPr="00573896">
        <w:rPr>
          <w:lang w:val="nl-BE"/>
        </w:rPr>
        <w:t>(wettelijke erkenning)</w:t>
      </w:r>
      <w:r w:rsidRPr="00573896">
        <w:rPr>
          <w:lang w:val="nl-BE"/>
        </w:rPr>
        <w:t>. Afhankelijkheid creëren binnen het koppel.</w:t>
      </w:r>
    </w:p>
    <w:p w14:paraId="3F58AA53" w14:textId="4F5EA41A" w:rsidR="00216054" w:rsidRPr="00573896" w:rsidRDefault="00216054" w:rsidP="008C41AB">
      <w:pPr>
        <w:tabs>
          <w:tab w:val="left" w:pos="1016"/>
        </w:tabs>
        <w:spacing w:after="0"/>
        <w:rPr>
          <w:lang w:val="nl-BE"/>
        </w:rPr>
      </w:pPr>
      <w:r w:rsidRPr="00573896">
        <w:rPr>
          <w:lang w:val="nl-BE"/>
        </w:rPr>
        <w:t>Veel maatregelen (en verlies van subsidies) druisen in tegen de "</w:t>
      </w:r>
      <w:proofErr w:type="spellStart"/>
      <w:r w:rsidRPr="00573896">
        <w:rPr>
          <w:lang w:val="nl-BE"/>
        </w:rPr>
        <w:t>kindgarantie</w:t>
      </w:r>
      <w:proofErr w:type="spellEnd"/>
      <w:r w:rsidRPr="00573896">
        <w:rPr>
          <w:lang w:val="nl-BE"/>
        </w:rPr>
        <w:t>" die door België geratificeerd werd.</w:t>
      </w:r>
    </w:p>
    <w:p w14:paraId="7876EE5C" w14:textId="705D4AD9" w:rsidR="00216054" w:rsidRPr="00573896" w:rsidRDefault="00216054" w:rsidP="008C41AB">
      <w:pPr>
        <w:tabs>
          <w:tab w:val="left" w:pos="1016"/>
        </w:tabs>
        <w:spacing w:after="0"/>
        <w:rPr>
          <w:lang w:val="nl-BE"/>
        </w:rPr>
      </w:pPr>
      <w:r w:rsidRPr="00573896">
        <w:rPr>
          <w:lang w:val="nl-BE"/>
        </w:rPr>
        <w:t xml:space="preserve">Referentieadres en link met sociale rechten. </w:t>
      </w:r>
      <w:r w:rsidR="002F7AF1" w:rsidRPr="00573896">
        <w:rPr>
          <w:lang w:val="nl-BE"/>
        </w:rPr>
        <w:t xml:space="preserve">Pas op </w:t>
      </w:r>
      <w:r w:rsidR="000313D8" w:rsidRPr="00573896">
        <w:rPr>
          <w:lang w:val="nl-BE"/>
        </w:rPr>
        <w:t xml:space="preserve">voor willekeurige </w:t>
      </w:r>
      <w:r w:rsidR="002F7AF1" w:rsidRPr="00573896">
        <w:rPr>
          <w:lang w:val="nl-BE"/>
        </w:rPr>
        <w:t>aanvragen. Waarom niet het nationale register gebruiken?</w:t>
      </w:r>
    </w:p>
    <w:p w14:paraId="1D52FFE7" w14:textId="77777777" w:rsidR="009F17D5" w:rsidRPr="00573896" w:rsidRDefault="009F17D5" w:rsidP="008C41AB">
      <w:pPr>
        <w:tabs>
          <w:tab w:val="left" w:pos="1016"/>
        </w:tabs>
        <w:spacing w:after="0"/>
        <w:rPr>
          <w:lang w:val="nl-BE"/>
        </w:rPr>
      </w:pPr>
    </w:p>
    <w:p w14:paraId="25D51D93" w14:textId="5CDF5DEC" w:rsidR="00C22C57" w:rsidRPr="00573896" w:rsidRDefault="00C22C57" w:rsidP="008C41AB">
      <w:pPr>
        <w:tabs>
          <w:tab w:val="left" w:pos="1016"/>
        </w:tabs>
        <w:spacing w:after="0"/>
        <w:rPr>
          <w:b/>
          <w:bCs/>
          <w:lang w:val="nl-BE"/>
        </w:rPr>
      </w:pPr>
      <w:r w:rsidRPr="00573896">
        <w:rPr>
          <w:b/>
          <w:bCs/>
          <w:lang w:val="nl-BE"/>
        </w:rPr>
        <w:t>Woensdag 25 namiddag, koopkracht</w:t>
      </w:r>
    </w:p>
    <w:p w14:paraId="5AB44F3E" w14:textId="77777777" w:rsidR="00C22C57" w:rsidRPr="00573896" w:rsidRDefault="00C22C57" w:rsidP="008C41AB">
      <w:pPr>
        <w:tabs>
          <w:tab w:val="left" w:pos="1016"/>
        </w:tabs>
        <w:spacing w:after="0"/>
        <w:rPr>
          <w:lang w:val="nl-BE"/>
        </w:rPr>
      </w:pPr>
    </w:p>
    <w:p w14:paraId="556B95BF" w14:textId="401CD971" w:rsidR="00395E62" w:rsidRPr="00573896" w:rsidRDefault="002F584C" w:rsidP="008C41AB">
      <w:pPr>
        <w:tabs>
          <w:tab w:val="left" w:pos="1016"/>
        </w:tabs>
        <w:spacing w:after="0"/>
        <w:rPr>
          <w:lang w:val="nl-BE"/>
        </w:rPr>
      </w:pPr>
      <w:r w:rsidRPr="00573896">
        <w:rPr>
          <w:lang w:val="nl-BE"/>
        </w:rPr>
        <w:t>Sterke sociale zekerheid // huidige verlaging van rechten (uitstel van indexering). Mogelijkheden bieden om aan armoede te ontsnappen.</w:t>
      </w:r>
    </w:p>
    <w:p w14:paraId="6AAE83F2" w14:textId="3C596087" w:rsidR="002F584C" w:rsidRPr="00573896" w:rsidRDefault="002F584C" w:rsidP="008C41AB">
      <w:pPr>
        <w:tabs>
          <w:tab w:val="left" w:pos="1016"/>
        </w:tabs>
        <w:spacing w:after="0"/>
        <w:rPr>
          <w:lang w:val="nl-BE"/>
        </w:rPr>
      </w:pPr>
      <w:r w:rsidRPr="00573896">
        <w:rPr>
          <w:lang w:val="nl-BE"/>
        </w:rPr>
        <w:t>Centraal register = kansen of controle?</w:t>
      </w:r>
    </w:p>
    <w:p w14:paraId="5B2C2B4F" w14:textId="6413E906" w:rsidR="002F584C" w:rsidRPr="00573896" w:rsidRDefault="002F584C" w:rsidP="008C41AB">
      <w:pPr>
        <w:tabs>
          <w:tab w:val="left" w:pos="1016"/>
        </w:tabs>
        <w:spacing w:after="0"/>
        <w:rPr>
          <w:lang w:val="nl-BE"/>
        </w:rPr>
      </w:pPr>
      <w:r w:rsidRPr="00573896">
        <w:rPr>
          <w:lang w:val="nl-BE"/>
        </w:rPr>
        <w:t>Beperking van werkloosheidsuitkeringen: blootstelling van vrouwen, ze verdwijnen van de radar.</w:t>
      </w:r>
    </w:p>
    <w:p w14:paraId="19F662AD" w14:textId="100EA598" w:rsidR="002F584C" w:rsidRPr="00573896" w:rsidRDefault="002F584C" w:rsidP="008C41AB">
      <w:pPr>
        <w:tabs>
          <w:tab w:val="left" w:pos="1016"/>
        </w:tabs>
        <w:spacing w:after="0"/>
        <w:rPr>
          <w:lang w:val="nl-BE"/>
        </w:rPr>
      </w:pPr>
      <w:r w:rsidRPr="00573896">
        <w:rPr>
          <w:lang w:val="nl-BE"/>
        </w:rPr>
        <w:t>GRAPA in twijfel getrokken.</w:t>
      </w:r>
    </w:p>
    <w:p w14:paraId="43D5E20C" w14:textId="32D37D84" w:rsidR="002F584C" w:rsidRPr="00573896" w:rsidRDefault="002F584C" w:rsidP="008C41AB">
      <w:pPr>
        <w:tabs>
          <w:tab w:val="left" w:pos="1016"/>
        </w:tabs>
        <w:spacing w:after="0"/>
        <w:rPr>
          <w:lang w:val="nl-BE"/>
        </w:rPr>
      </w:pPr>
      <w:r w:rsidRPr="00573896">
        <w:rPr>
          <w:lang w:val="nl-BE"/>
        </w:rPr>
        <w:t>Klimaatverandering wordt duur, gezien de eisen van de Europese Unie.</w:t>
      </w:r>
    </w:p>
    <w:p w14:paraId="19BDFC64" w14:textId="2FF1083F" w:rsidR="002F584C" w:rsidRPr="00573896" w:rsidRDefault="002F584C" w:rsidP="008C41AB">
      <w:pPr>
        <w:tabs>
          <w:tab w:val="left" w:pos="1016"/>
        </w:tabs>
        <w:spacing w:after="0"/>
        <w:rPr>
          <w:lang w:val="nl-BE"/>
        </w:rPr>
      </w:pPr>
      <w:r w:rsidRPr="00573896">
        <w:rPr>
          <w:lang w:val="nl-BE"/>
        </w:rPr>
        <w:t>Wijs "Sociaal Klimaat"-bonussen toe aan mobiliteit en armoede in plaats van aan elektrische voertuigen.</w:t>
      </w:r>
    </w:p>
    <w:p w14:paraId="4E56D2E9" w14:textId="2C18E339" w:rsidR="002F584C" w:rsidRPr="00573896" w:rsidRDefault="002F584C" w:rsidP="008C41AB">
      <w:pPr>
        <w:tabs>
          <w:tab w:val="left" w:pos="1016"/>
        </w:tabs>
        <w:spacing w:after="0"/>
        <w:rPr>
          <w:lang w:val="nl-BE"/>
        </w:rPr>
      </w:pPr>
      <w:r w:rsidRPr="00573896">
        <w:rPr>
          <w:lang w:val="nl-BE"/>
        </w:rPr>
        <w:t xml:space="preserve">Voedselhulp gehalveerd &gt;&lt; aanbevelingen van de </w:t>
      </w:r>
      <w:proofErr w:type="spellStart"/>
      <w:r w:rsidRPr="00573896">
        <w:rPr>
          <w:lang w:val="nl-BE"/>
        </w:rPr>
        <w:t>Conseil</w:t>
      </w:r>
      <w:proofErr w:type="spellEnd"/>
      <w:r w:rsidRPr="00573896">
        <w:rPr>
          <w:lang w:val="nl-BE"/>
        </w:rPr>
        <w:t xml:space="preserve"> Supérieur de la Santé: weinig fruit en groenten beschikbaar. </w:t>
      </w:r>
    </w:p>
    <w:p w14:paraId="720B7F40" w14:textId="6909874B" w:rsidR="002F584C" w:rsidRPr="00573896" w:rsidRDefault="00BC59B2" w:rsidP="008C41AB">
      <w:pPr>
        <w:tabs>
          <w:tab w:val="left" w:pos="1016"/>
        </w:tabs>
        <w:spacing w:after="0"/>
        <w:rPr>
          <w:lang w:val="nl-BE"/>
        </w:rPr>
      </w:pPr>
      <w:r w:rsidRPr="00573896">
        <w:rPr>
          <w:lang w:val="nl-BE"/>
        </w:rPr>
        <w:t>Voldoende inkomen.</w:t>
      </w:r>
    </w:p>
    <w:p w14:paraId="4168EBC4" w14:textId="460D6011" w:rsidR="00BC59B2" w:rsidRPr="00573896" w:rsidRDefault="00BC59B2" w:rsidP="008C41AB">
      <w:pPr>
        <w:tabs>
          <w:tab w:val="left" w:pos="1016"/>
        </w:tabs>
        <w:spacing w:after="0"/>
        <w:rPr>
          <w:lang w:val="nl-BE"/>
        </w:rPr>
      </w:pPr>
      <w:r w:rsidRPr="00573896">
        <w:rPr>
          <w:lang w:val="nl-BE"/>
        </w:rPr>
        <w:t xml:space="preserve">Gebaseerd op wetenschappelijke studies of </w:t>
      </w:r>
      <w:r w:rsidR="000313D8" w:rsidRPr="00573896">
        <w:rPr>
          <w:lang w:val="nl-BE"/>
        </w:rPr>
        <w:t xml:space="preserve">ervaring </w:t>
      </w:r>
      <w:r w:rsidRPr="00573896">
        <w:rPr>
          <w:lang w:val="nl-BE"/>
        </w:rPr>
        <w:t>in het veld: voldoende inkomen nodig voor opleiding, het vinden van een baan, enz.</w:t>
      </w:r>
    </w:p>
    <w:p w14:paraId="72237D90" w14:textId="33544DDF" w:rsidR="00BC59B2" w:rsidRPr="00573896" w:rsidRDefault="00BC59B2" w:rsidP="008C41AB">
      <w:pPr>
        <w:tabs>
          <w:tab w:val="left" w:pos="1016"/>
        </w:tabs>
        <w:spacing w:after="0"/>
        <w:rPr>
          <w:lang w:val="nl-BE"/>
        </w:rPr>
      </w:pPr>
      <w:r w:rsidRPr="00573896">
        <w:rPr>
          <w:lang w:val="nl-BE"/>
        </w:rPr>
        <w:t>Jaarlijks overleg met mensen die in armoede leven.</w:t>
      </w:r>
    </w:p>
    <w:p w14:paraId="5711FAE0" w14:textId="78BE12EC" w:rsidR="00BC59B2" w:rsidRPr="00573896" w:rsidRDefault="00BC59B2" w:rsidP="008C41AB">
      <w:pPr>
        <w:tabs>
          <w:tab w:val="left" w:pos="1016"/>
        </w:tabs>
        <w:spacing w:after="0"/>
        <w:rPr>
          <w:lang w:val="nl-BE"/>
        </w:rPr>
      </w:pPr>
      <w:r w:rsidRPr="00573896">
        <w:rPr>
          <w:lang w:val="nl-BE"/>
        </w:rPr>
        <w:t>Uitkeringen verhogen.</w:t>
      </w:r>
    </w:p>
    <w:p w14:paraId="36536850" w14:textId="37E64AB4" w:rsidR="00BC59B2" w:rsidRPr="00573896" w:rsidRDefault="00BC59B2" w:rsidP="008C41AB">
      <w:pPr>
        <w:tabs>
          <w:tab w:val="left" w:pos="1016"/>
        </w:tabs>
        <w:spacing w:after="0"/>
        <w:rPr>
          <w:lang w:val="nl-BE"/>
        </w:rPr>
      </w:pPr>
      <w:r w:rsidRPr="00573896">
        <w:rPr>
          <w:lang w:val="nl-BE"/>
        </w:rPr>
        <w:t>Informatie, ondersteuning bij uitsluiting van werkloosheid. Behoefte aan een gefaseerde aanpak. Steun voor kwetsbare groepen.</w:t>
      </w:r>
    </w:p>
    <w:p w14:paraId="7CFBB083" w14:textId="11846F23" w:rsidR="00BC59B2" w:rsidRPr="00573896" w:rsidRDefault="00BC59B2" w:rsidP="008C41AB">
      <w:pPr>
        <w:tabs>
          <w:tab w:val="left" w:pos="1016"/>
        </w:tabs>
        <w:spacing w:after="0"/>
        <w:rPr>
          <w:lang w:val="nl-BE"/>
        </w:rPr>
      </w:pPr>
      <w:r w:rsidRPr="00573896">
        <w:rPr>
          <w:lang w:val="nl-BE"/>
        </w:rPr>
        <w:lastRenderedPageBreak/>
        <w:t>Materiële bijstand: kan niet gebruikt worden als koopkracht</w:t>
      </w:r>
      <w:r w:rsidR="000313D8" w:rsidRPr="00573896">
        <w:rPr>
          <w:lang w:val="nl-BE"/>
        </w:rPr>
        <w:t xml:space="preserve"> &gt;&lt;</w:t>
      </w:r>
      <w:r w:rsidRPr="00573896">
        <w:rPr>
          <w:lang w:val="nl-BE"/>
        </w:rPr>
        <w:t xml:space="preserve"> vrijheid om te kopen. </w:t>
      </w:r>
    </w:p>
    <w:p w14:paraId="6752FDA9" w14:textId="62CD169A" w:rsidR="00BC59B2" w:rsidRPr="00573896" w:rsidRDefault="00BC59B2" w:rsidP="008C41AB">
      <w:pPr>
        <w:tabs>
          <w:tab w:val="left" w:pos="1016"/>
        </w:tabs>
        <w:spacing w:after="0"/>
        <w:rPr>
          <w:lang w:val="nl-BE"/>
        </w:rPr>
      </w:pPr>
      <w:r w:rsidRPr="00573896">
        <w:rPr>
          <w:lang w:val="nl-BE"/>
        </w:rPr>
        <w:t xml:space="preserve">Meer administratieve lasten voor </w:t>
      </w:r>
      <w:proofErr w:type="spellStart"/>
      <w:r w:rsidRPr="00573896">
        <w:rPr>
          <w:lang w:val="nl-BE"/>
        </w:rPr>
        <w:t>OCMW's</w:t>
      </w:r>
      <w:proofErr w:type="spellEnd"/>
      <w:r w:rsidRPr="00573896">
        <w:rPr>
          <w:lang w:val="nl-BE"/>
        </w:rPr>
        <w:t xml:space="preserve">. Sociaal werkers al overwerkt. Geen </w:t>
      </w:r>
      <w:proofErr w:type="spellStart"/>
      <w:r w:rsidRPr="00573896">
        <w:rPr>
          <w:lang w:val="nl-BE"/>
        </w:rPr>
        <w:t>Sodexo</w:t>
      </w:r>
      <w:proofErr w:type="spellEnd"/>
      <w:r w:rsidRPr="00573896">
        <w:rPr>
          <w:lang w:val="nl-BE"/>
        </w:rPr>
        <w:t xml:space="preserve"> of </w:t>
      </w:r>
      <w:proofErr w:type="spellStart"/>
      <w:r w:rsidRPr="00573896">
        <w:rPr>
          <w:lang w:val="nl-BE"/>
        </w:rPr>
        <w:t>Enreded</w:t>
      </w:r>
      <w:proofErr w:type="spellEnd"/>
      <w:r w:rsidRPr="00573896">
        <w:rPr>
          <w:lang w:val="nl-BE"/>
        </w:rPr>
        <w:t xml:space="preserve"> "vouchers" &gt;&gt; </w:t>
      </w:r>
      <w:r w:rsidR="000313D8" w:rsidRPr="00573896">
        <w:rPr>
          <w:lang w:val="nl-BE"/>
        </w:rPr>
        <w:t xml:space="preserve">financiering van grote bedrijven </w:t>
      </w:r>
      <w:r w:rsidRPr="00573896">
        <w:rPr>
          <w:lang w:val="nl-BE"/>
        </w:rPr>
        <w:t>in plaats van armoede.</w:t>
      </w:r>
    </w:p>
    <w:p w14:paraId="1AE88A62" w14:textId="0A308F1C" w:rsidR="00BC59B2" w:rsidRPr="00573896" w:rsidRDefault="00BC59B2" w:rsidP="008C41AB">
      <w:pPr>
        <w:tabs>
          <w:tab w:val="left" w:pos="1016"/>
        </w:tabs>
        <w:spacing w:after="0"/>
        <w:rPr>
          <w:lang w:val="nl-BE"/>
        </w:rPr>
      </w:pPr>
      <w:r w:rsidRPr="00573896">
        <w:rPr>
          <w:lang w:val="nl-BE"/>
        </w:rPr>
        <w:t>Nationaal register: een instrument tegen NTU, geen controle-instrument.</w:t>
      </w:r>
    </w:p>
    <w:p w14:paraId="7B7EBB0B" w14:textId="6F57DA95" w:rsidR="00BC59B2" w:rsidRPr="00573896" w:rsidRDefault="00BC59B2" w:rsidP="008C41AB">
      <w:pPr>
        <w:tabs>
          <w:tab w:val="left" w:pos="1016"/>
        </w:tabs>
        <w:spacing w:after="0"/>
        <w:rPr>
          <w:lang w:val="nl-BE"/>
        </w:rPr>
      </w:pPr>
      <w:r w:rsidRPr="00573896">
        <w:rPr>
          <w:lang w:val="nl-BE"/>
        </w:rPr>
        <w:t>Overleg met mensen die armoede ervaren.</w:t>
      </w:r>
    </w:p>
    <w:p w14:paraId="1F230CF1" w14:textId="7A3C36F3" w:rsidR="00BC59B2" w:rsidRPr="00573896" w:rsidRDefault="00BC59B2" w:rsidP="008C41AB">
      <w:pPr>
        <w:tabs>
          <w:tab w:val="left" w:pos="1016"/>
        </w:tabs>
        <w:spacing w:after="0"/>
        <w:rPr>
          <w:lang w:val="nl-BE"/>
        </w:rPr>
      </w:pPr>
      <w:r w:rsidRPr="00573896">
        <w:rPr>
          <w:lang w:val="nl-BE"/>
        </w:rPr>
        <w:t>Er werd gesproken over gezinnen waar iedereen een sociale uitkering krijgt, 5.000 euro. Dit zijn uitzonderlijke gevallen &gt;&gt; geen maatregelen gebaseerd op uitzonderlijke gevallen.</w:t>
      </w:r>
    </w:p>
    <w:p w14:paraId="083570F8" w14:textId="7F411300" w:rsidR="00BC59B2" w:rsidRPr="00573896" w:rsidRDefault="00BC59B2" w:rsidP="008C41AB">
      <w:pPr>
        <w:tabs>
          <w:tab w:val="left" w:pos="1016"/>
        </w:tabs>
        <w:spacing w:after="0"/>
        <w:rPr>
          <w:lang w:val="nl-BE"/>
        </w:rPr>
      </w:pPr>
      <w:r w:rsidRPr="00573896">
        <w:rPr>
          <w:lang w:val="nl-BE"/>
        </w:rPr>
        <w:t xml:space="preserve">Inkomensmaatregelen nuttiger dan </w:t>
      </w:r>
      <w:r w:rsidR="007457D8" w:rsidRPr="00573896">
        <w:rPr>
          <w:lang w:val="nl-BE"/>
        </w:rPr>
        <w:t xml:space="preserve">voordelen </w:t>
      </w:r>
      <w:r w:rsidRPr="00573896">
        <w:rPr>
          <w:lang w:val="nl-BE"/>
        </w:rPr>
        <w:t xml:space="preserve">in natura. </w:t>
      </w:r>
    </w:p>
    <w:p w14:paraId="27048E4C" w14:textId="7D9DABEA" w:rsidR="00CB2C5B" w:rsidRPr="00573896" w:rsidRDefault="00CB2C5B" w:rsidP="008C41AB">
      <w:pPr>
        <w:tabs>
          <w:tab w:val="left" w:pos="1016"/>
        </w:tabs>
        <w:spacing w:after="0"/>
        <w:rPr>
          <w:lang w:val="nl-BE"/>
        </w:rPr>
      </w:pPr>
      <w:r w:rsidRPr="00573896">
        <w:rPr>
          <w:lang w:val="nl-BE"/>
        </w:rPr>
        <w:t xml:space="preserve">Belastingprikkels voor huisvesting. </w:t>
      </w:r>
    </w:p>
    <w:p w14:paraId="22CEE879" w14:textId="3453067B" w:rsidR="00802B98" w:rsidRPr="00573896" w:rsidRDefault="00802B98" w:rsidP="008C41AB">
      <w:pPr>
        <w:tabs>
          <w:tab w:val="left" w:pos="1016"/>
        </w:tabs>
        <w:spacing w:after="0"/>
        <w:rPr>
          <w:lang w:val="nl-BE"/>
        </w:rPr>
      </w:pPr>
      <w:r w:rsidRPr="00573896">
        <w:rPr>
          <w:lang w:val="nl-BE"/>
        </w:rPr>
        <w:t>Het imago van bijstandtrekkers veranderen.</w:t>
      </w:r>
    </w:p>
    <w:p w14:paraId="32D683B5" w14:textId="3C352D23" w:rsidR="00802B98" w:rsidRPr="00573896" w:rsidRDefault="00802B98" w:rsidP="008C41AB">
      <w:pPr>
        <w:tabs>
          <w:tab w:val="left" w:pos="1016"/>
        </w:tabs>
        <w:spacing w:after="0"/>
        <w:rPr>
          <w:lang w:val="nl-BE"/>
        </w:rPr>
      </w:pPr>
      <w:r w:rsidRPr="00573896">
        <w:rPr>
          <w:lang w:val="nl-BE"/>
        </w:rPr>
        <w:t xml:space="preserve">Invaliditeit: </w:t>
      </w:r>
      <w:r w:rsidR="000313D8" w:rsidRPr="00573896">
        <w:rPr>
          <w:lang w:val="nl-BE"/>
        </w:rPr>
        <w:t>niet alleen minimumlonen verhogen, maar ook uitkeringen</w:t>
      </w:r>
      <w:r w:rsidRPr="00573896">
        <w:rPr>
          <w:lang w:val="nl-BE"/>
        </w:rPr>
        <w:t>. Bedragen verhogen tot ten minste de armoedegrens, toegankelijkheid van communicatie (kennis van rechten, hulp bij procedures, verschillende formaten, FALC, veldwerk om rechthebbenden te ontmoeten).</w:t>
      </w:r>
    </w:p>
    <w:p w14:paraId="3BEAC574" w14:textId="6D1884A8" w:rsidR="00802B98" w:rsidRPr="00573896" w:rsidRDefault="00802B98" w:rsidP="008C41AB">
      <w:pPr>
        <w:tabs>
          <w:tab w:val="left" w:pos="1016"/>
        </w:tabs>
        <w:spacing w:after="0"/>
        <w:rPr>
          <w:lang w:val="nl-BE"/>
        </w:rPr>
      </w:pPr>
      <w:r w:rsidRPr="00573896">
        <w:rPr>
          <w:lang w:val="nl-BE"/>
        </w:rPr>
        <w:t>Financieringsplannen voor isolatie gericht op de meest precaire woningen.</w:t>
      </w:r>
    </w:p>
    <w:p w14:paraId="5B8783E5" w14:textId="4C178E9D" w:rsidR="00802B98" w:rsidRPr="00573896" w:rsidRDefault="00802B98" w:rsidP="008C41AB">
      <w:pPr>
        <w:tabs>
          <w:tab w:val="left" w:pos="1016"/>
        </w:tabs>
        <w:spacing w:after="0"/>
        <w:rPr>
          <w:lang w:val="nl-BE"/>
        </w:rPr>
      </w:pPr>
      <w:r w:rsidRPr="00573896">
        <w:rPr>
          <w:lang w:val="nl-BE"/>
        </w:rPr>
        <w:t xml:space="preserve">Sociale tarieven voor energiekosten. Let op: de goedkoopste tarieven zijn alleen online beschikbaar. </w:t>
      </w:r>
    </w:p>
    <w:p w14:paraId="7313745F" w14:textId="1E23224D" w:rsidR="00802B98" w:rsidRPr="00573896" w:rsidRDefault="00802B98" w:rsidP="008C41AB">
      <w:pPr>
        <w:tabs>
          <w:tab w:val="left" w:pos="1016"/>
        </w:tabs>
        <w:spacing w:after="0"/>
        <w:rPr>
          <w:lang w:val="nl-BE"/>
        </w:rPr>
      </w:pPr>
      <w:r w:rsidRPr="00573896">
        <w:rPr>
          <w:lang w:val="nl-BE"/>
        </w:rPr>
        <w:t xml:space="preserve">Uitbreiding van BIM op basis van inkomen in plaats van status. </w:t>
      </w:r>
    </w:p>
    <w:p w14:paraId="04703F88" w14:textId="2DE39539" w:rsidR="00802B98" w:rsidRPr="00573896" w:rsidRDefault="00802B98" w:rsidP="008C41AB">
      <w:pPr>
        <w:tabs>
          <w:tab w:val="left" w:pos="1016"/>
        </w:tabs>
        <w:spacing w:after="0"/>
        <w:rPr>
          <w:lang w:val="nl-BE"/>
        </w:rPr>
      </w:pPr>
      <w:r w:rsidRPr="00573896">
        <w:rPr>
          <w:lang w:val="nl-BE"/>
        </w:rPr>
        <w:t>Pas op voor de verhoging van uitkeringen en de laagste inkomens: zullen zij in de hogere belastingschijven vallen?</w:t>
      </w:r>
    </w:p>
    <w:p w14:paraId="533CE263" w14:textId="5F11754C" w:rsidR="00802B98" w:rsidRPr="00573896" w:rsidRDefault="00802B98" w:rsidP="008C41AB">
      <w:pPr>
        <w:tabs>
          <w:tab w:val="left" w:pos="1016"/>
        </w:tabs>
        <w:spacing w:after="0"/>
        <w:rPr>
          <w:lang w:val="nl-BE"/>
        </w:rPr>
      </w:pPr>
      <w:r w:rsidRPr="00573896">
        <w:rPr>
          <w:lang w:val="nl-BE"/>
        </w:rPr>
        <w:t>Huurprijzen op peil houden zonder prijsexplosie als gevolg van isolatiewerkzaamheden.</w:t>
      </w:r>
    </w:p>
    <w:p w14:paraId="186CC6D4" w14:textId="77777777" w:rsidR="005F77E2" w:rsidRPr="00573896" w:rsidRDefault="005F77E2" w:rsidP="008C41AB">
      <w:pPr>
        <w:tabs>
          <w:tab w:val="left" w:pos="1016"/>
        </w:tabs>
        <w:spacing w:after="0"/>
        <w:rPr>
          <w:lang w:val="nl-BE"/>
        </w:rPr>
      </w:pPr>
      <w:r w:rsidRPr="00573896">
        <w:rPr>
          <w:lang w:val="nl-BE"/>
        </w:rPr>
        <w:t>Huisvesting: duur, energieverslindend, gezondheidskosten &gt;&gt; grote invloed op koopkracht.</w:t>
      </w:r>
    </w:p>
    <w:p w14:paraId="62094FD7" w14:textId="77777777" w:rsidR="005F77E2" w:rsidRPr="00573896" w:rsidRDefault="005F77E2" w:rsidP="008C41AB">
      <w:pPr>
        <w:tabs>
          <w:tab w:val="left" w:pos="1016"/>
        </w:tabs>
        <w:spacing w:after="0"/>
        <w:rPr>
          <w:lang w:val="nl-BE"/>
        </w:rPr>
      </w:pPr>
      <w:r w:rsidRPr="00573896">
        <w:rPr>
          <w:lang w:val="nl-BE"/>
        </w:rPr>
        <w:t>Gratis openbare diensten. Burgers betalen voor openbare diensten met hun belastingen en betalen vervolgens een tweede keer om toegang te krijgen tot de eigenlijke dienst.</w:t>
      </w:r>
    </w:p>
    <w:p w14:paraId="0C37938A" w14:textId="77777777" w:rsidR="005F77E2" w:rsidRPr="00573896" w:rsidRDefault="005F77E2" w:rsidP="008C41AB">
      <w:pPr>
        <w:tabs>
          <w:tab w:val="left" w:pos="1016"/>
        </w:tabs>
        <w:spacing w:after="0"/>
        <w:rPr>
          <w:lang w:val="nl-BE"/>
        </w:rPr>
      </w:pPr>
      <w:r w:rsidRPr="00573896">
        <w:rPr>
          <w:lang w:val="nl-BE"/>
        </w:rPr>
        <w:t>Pas op voor prijsstijgingen als de inkomens stijgen! &gt;&gt; Prijsregulering.</w:t>
      </w:r>
    </w:p>
    <w:p w14:paraId="1CA4DC8B" w14:textId="77777777" w:rsidR="005F77E2" w:rsidRPr="00573896" w:rsidRDefault="005F77E2" w:rsidP="008C41AB">
      <w:pPr>
        <w:tabs>
          <w:tab w:val="left" w:pos="1016"/>
        </w:tabs>
        <w:spacing w:after="0"/>
        <w:rPr>
          <w:lang w:val="nl-BE"/>
        </w:rPr>
      </w:pPr>
      <w:r w:rsidRPr="00573896">
        <w:rPr>
          <w:lang w:val="nl-BE"/>
        </w:rPr>
        <w:t xml:space="preserve">Kijk uit voor goedkopere diensten online dan aan het loket. Impact op de koopkracht van de </w:t>
      </w:r>
      <w:proofErr w:type="spellStart"/>
      <w:r w:rsidRPr="00573896">
        <w:rPr>
          <w:lang w:val="nl-BE"/>
        </w:rPr>
        <w:t>armsten</w:t>
      </w:r>
      <w:proofErr w:type="spellEnd"/>
      <w:r w:rsidRPr="00573896">
        <w:rPr>
          <w:lang w:val="nl-BE"/>
        </w:rPr>
        <w:t>.</w:t>
      </w:r>
    </w:p>
    <w:p w14:paraId="23221007" w14:textId="7808CC40" w:rsidR="005F77E2" w:rsidRPr="00573896" w:rsidRDefault="00616097" w:rsidP="008C41AB">
      <w:pPr>
        <w:tabs>
          <w:tab w:val="left" w:pos="1016"/>
        </w:tabs>
        <w:spacing w:after="0"/>
        <w:rPr>
          <w:lang w:val="nl-BE"/>
        </w:rPr>
      </w:pPr>
      <w:r w:rsidRPr="00573896">
        <w:rPr>
          <w:lang w:val="nl-BE"/>
        </w:rPr>
        <w:t xml:space="preserve"> Huisvestingscrisis &gt;&lt; geen belasting op inkomen uit onroerend goed. Creëert speculatie ten nadele van huurders.</w:t>
      </w:r>
    </w:p>
    <w:p w14:paraId="3E1EBC71" w14:textId="0DD35B0C" w:rsidR="00616097" w:rsidRPr="00573896" w:rsidRDefault="00616097" w:rsidP="008C41AB">
      <w:pPr>
        <w:tabs>
          <w:tab w:val="left" w:pos="1016"/>
        </w:tabs>
        <w:spacing w:after="0"/>
        <w:rPr>
          <w:lang w:val="nl-BE"/>
        </w:rPr>
      </w:pPr>
      <w:r w:rsidRPr="00573896">
        <w:rPr>
          <w:lang w:val="nl-BE"/>
        </w:rPr>
        <w:t xml:space="preserve">Geen cijfers over huurprijzen. Zou kunnen via de registratie van huurcontracten. </w:t>
      </w:r>
    </w:p>
    <w:p w14:paraId="77F01C19" w14:textId="4DA08955" w:rsidR="00EA5501" w:rsidRPr="00573896" w:rsidRDefault="00EA5501" w:rsidP="008C41AB">
      <w:pPr>
        <w:tabs>
          <w:tab w:val="left" w:pos="1016"/>
        </w:tabs>
        <w:spacing w:after="0"/>
        <w:rPr>
          <w:lang w:val="nl-BE"/>
        </w:rPr>
      </w:pPr>
      <w:r w:rsidRPr="00573896">
        <w:rPr>
          <w:lang w:val="nl-BE"/>
        </w:rPr>
        <w:t>Beweeg om een wettelijke schuld aan energiebedrijven te creëren.</w:t>
      </w:r>
    </w:p>
    <w:p w14:paraId="6FEB27E0" w14:textId="5EA85C45" w:rsidR="00EA5501" w:rsidRPr="00573896" w:rsidRDefault="00EA5501" w:rsidP="008C41AB">
      <w:pPr>
        <w:tabs>
          <w:tab w:val="left" w:pos="1016"/>
        </w:tabs>
        <w:spacing w:after="0"/>
        <w:rPr>
          <w:lang w:val="nl-BE"/>
        </w:rPr>
      </w:pPr>
      <w:r w:rsidRPr="00573896">
        <w:rPr>
          <w:lang w:val="nl-BE"/>
        </w:rPr>
        <w:lastRenderedPageBreak/>
        <w:t>Geplande belastingvoordelen zullen het niet mogelijk maken om de klimaattransitie voor de minstbedeelden te financieren.</w:t>
      </w:r>
    </w:p>
    <w:p w14:paraId="28F47E22" w14:textId="4305E15F" w:rsidR="00EA5501" w:rsidRPr="00573896" w:rsidRDefault="00EA5501" w:rsidP="008C41AB">
      <w:pPr>
        <w:tabs>
          <w:tab w:val="left" w:pos="1016"/>
        </w:tabs>
        <w:spacing w:after="0"/>
        <w:rPr>
          <w:lang w:val="nl-BE"/>
        </w:rPr>
      </w:pPr>
      <w:r w:rsidRPr="00573896">
        <w:rPr>
          <w:lang w:val="nl-BE"/>
        </w:rPr>
        <w:t>Geen sociale tariefwijziging ten gunste van een energievoucher</w:t>
      </w:r>
      <w:r w:rsidR="006D2462" w:rsidRPr="00573896">
        <w:rPr>
          <w:lang w:val="nl-BE"/>
        </w:rPr>
        <w:t xml:space="preserve">, aangezien dit impliceert dat de begunstigde met de markt te maken krijgt. De maatregel is in het nadeel van de begunstigden </w:t>
      </w:r>
      <w:r w:rsidR="000313D8" w:rsidRPr="00573896">
        <w:rPr>
          <w:lang w:val="nl-BE"/>
        </w:rPr>
        <w:t>omdat zij niet altijd in staat zijn om over hun contract te onderhandelen.</w:t>
      </w:r>
    </w:p>
    <w:p w14:paraId="759AB8A8" w14:textId="70E2137F" w:rsidR="00EA5501" w:rsidRPr="00573896" w:rsidRDefault="00EA5501" w:rsidP="008C41AB">
      <w:pPr>
        <w:tabs>
          <w:tab w:val="left" w:pos="1016"/>
        </w:tabs>
        <w:spacing w:after="0"/>
        <w:rPr>
          <w:lang w:val="nl-BE"/>
        </w:rPr>
      </w:pPr>
      <w:r w:rsidRPr="00573896">
        <w:rPr>
          <w:lang w:val="nl-BE"/>
        </w:rPr>
        <w:t xml:space="preserve">Investeringen in energiepreventie hebben een positief effect op de gezondheidsuitgaven. </w:t>
      </w:r>
    </w:p>
    <w:p w14:paraId="0EBF44AE" w14:textId="149494DB" w:rsidR="00EA5501" w:rsidRPr="00573896" w:rsidRDefault="00EA5501" w:rsidP="008C41AB">
      <w:pPr>
        <w:tabs>
          <w:tab w:val="left" w:pos="1016"/>
        </w:tabs>
        <w:spacing w:after="0"/>
        <w:rPr>
          <w:lang w:val="nl-BE"/>
        </w:rPr>
      </w:pPr>
      <w:r w:rsidRPr="00573896">
        <w:rPr>
          <w:lang w:val="nl-BE"/>
        </w:rPr>
        <w:t>Automatisering van rechten.</w:t>
      </w:r>
    </w:p>
    <w:p w14:paraId="020552A9" w14:textId="3D214476" w:rsidR="00EA5501" w:rsidRPr="00573896" w:rsidRDefault="00EA5501" w:rsidP="008C41AB">
      <w:pPr>
        <w:tabs>
          <w:tab w:val="left" w:pos="1016"/>
        </w:tabs>
        <w:spacing w:after="0"/>
        <w:rPr>
          <w:lang w:val="nl-BE"/>
        </w:rPr>
      </w:pPr>
      <w:r w:rsidRPr="00573896">
        <w:rPr>
          <w:lang w:val="nl-BE"/>
        </w:rPr>
        <w:t>Snellere invordering van schulden door kortere juridische procedures &gt;&gt; geen beslagleggingen meer</w:t>
      </w:r>
      <w:r w:rsidR="00F07720" w:rsidRPr="00573896">
        <w:rPr>
          <w:lang w:val="nl-BE"/>
        </w:rPr>
        <w:t>!</w:t>
      </w:r>
    </w:p>
    <w:p w14:paraId="2D1243B5" w14:textId="2AC6A085" w:rsidR="00F07720" w:rsidRPr="00573896" w:rsidRDefault="00F07720" w:rsidP="008C41AB">
      <w:pPr>
        <w:tabs>
          <w:tab w:val="left" w:pos="1016"/>
        </w:tabs>
        <w:spacing w:after="0"/>
        <w:rPr>
          <w:lang w:val="nl-BE"/>
        </w:rPr>
      </w:pPr>
      <w:r w:rsidRPr="00573896">
        <w:rPr>
          <w:lang w:val="nl-BE"/>
        </w:rPr>
        <w:t xml:space="preserve">Inspiratie halen uit andere landen (Nederland, Frankrijk): screening om geactiveerde rechten te identificeren en niet-geactiveerde rechten </w:t>
      </w:r>
      <w:r w:rsidR="000313D8" w:rsidRPr="00573896">
        <w:rPr>
          <w:lang w:val="nl-BE"/>
        </w:rPr>
        <w:t xml:space="preserve">op te sporen </w:t>
      </w:r>
      <w:r w:rsidRPr="00573896">
        <w:rPr>
          <w:lang w:val="nl-BE"/>
        </w:rPr>
        <w:t xml:space="preserve">&gt;&gt; naar de burger gaan om hem/haar over deze rechten te informeren. De staat voelt zich verantwoordelijk om ervoor te zorgen dat burgers de rechten genieten waar ze recht op hebben. </w:t>
      </w:r>
    </w:p>
    <w:p w14:paraId="7B76261E" w14:textId="535B9575" w:rsidR="00F07720" w:rsidRPr="00573896" w:rsidRDefault="00F07720" w:rsidP="008C41AB">
      <w:pPr>
        <w:tabs>
          <w:tab w:val="left" w:pos="1016"/>
        </w:tabs>
        <w:spacing w:after="0"/>
        <w:rPr>
          <w:lang w:val="nl-BE"/>
        </w:rPr>
      </w:pPr>
      <w:r w:rsidRPr="00573896">
        <w:rPr>
          <w:lang w:val="nl-BE"/>
        </w:rPr>
        <w:t>Inkomensverbetering &gt;&gt; gezonder en gevarieerder voedsel, onafhankelijk van sociale kruidenierswinkels</w:t>
      </w:r>
    </w:p>
    <w:p w14:paraId="15932C61" w14:textId="0B459E8A" w:rsidR="00653C05" w:rsidRPr="00573896" w:rsidRDefault="00653C05" w:rsidP="008C41AB">
      <w:pPr>
        <w:tabs>
          <w:tab w:val="left" w:pos="1016"/>
        </w:tabs>
        <w:spacing w:after="0"/>
        <w:rPr>
          <w:lang w:val="nl-BE"/>
        </w:rPr>
      </w:pPr>
      <w:r w:rsidRPr="00573896">
        <w:rPr>
          <w:lang w:val="nl-BE"/>
        </w:rPr>
        <w:t xml:space="preserve">Lage btw op essentiële producten. </w:t>
      </w:r>
    </w:p>
    <w:p w14:paraId="0F2B488E" w14:textId="2F2C9166" w:rsidR="00653C05" w:rsidRPr="00573896" w:rsidRDefault="00653C05" w:rsidP="008C41AB">
      <w:pPr>
        <w:tabs>
          <w:tab w:val="left" w:pos="1016"/>
        </w:tabs>
        <w:spacing w:after="0"/>
        <w:rPr>
          <w:lang w:val="nl-BE"/>
        </w:rPr>
      </w:pPr>
      <w:r w:rsidRPr="00573896">
        <w:rPr>
          <w:lang w:val="nl-BE"/>
        </w:rPr>
        <w:t xml:space="preserve">Stigmatisering </w:t>
      </w:r>
      <w:r w:rsidR="000313D8" w:rsidRPr="00573896">
        <w:rPr>
          <w:lang w:val="nl-BE"/>
        </w:rPr>
        <w:t xml:space="preserve">op school </w:t>
      </w:r>
      <w:r w:rsidRPr="00573896">
        <w:rPr>
          <w:lang w:val="nl-BE"/>
        </w:rPr>
        <w:t>tegengaan (activiteiten te duur &gt;&gt; van school af)</w:t>
      </w:r>
    </w:p>
    <w:p w14:paraId="3A441D62" w14:textId="5ECDCCE5" w:rsidR="00653C05" w:rsidRPr="00573896" w:rsidRDefault="00653C05" w:rsidP="008C41AB">
      <w:pPr>
        <w:tabs>
          <w:tab w:val="left" w:pos="1016"/>
        </w:tabs>
        <w:spacing w:after="0"/>
        <w:rPr>
          <w:lang w:val="nl-BE"/>
        </w:rPr>
      </w:pPr>
      <w:r w:rsidRPr="00573896">
        <w:rPr>
          <w:lang w:val="nl-BE"/>
        </w:rPr>
        <w:t xml:space="preserve">Toegang tot sport en vrije tijd &gt;&gt; mentaal welzijn. </w:t>
      </w:r>
    </w:p>
    <w:p w14:paraId="12A662D6" w14:textId="2ED5C21D" w:rsidR="00653C05" w:rsidRPr="00573896" w:rsidRDefault="00653C05" w:rsidP="008C41AB">
      <w:pPr>
        <w:tabs>
          <w:tab w:val="left" w:pos="1016"/>
        </w:tabs>
        <w:spacing w:after="0"/>
        <w:rPr>
          <w:lang w:val="nl-BE"/>
        </w:rPr>
      </w:pPr>
      <w:r w:rsidRPr="00573896">
        <w:rPr>
          <w:lang w:val="nl-BE"/>
        </w:rPr>
        <w:t xml:space="preserve">Fatsoenlijke lonen. </w:t>
      </w:r>
    </w:p>
    <w:p w14:paraId="4E29BAD6" w14:textId="7D72715D" w:rsidR="00653C05" w:rsidRPr="00573896" w:rsidRDefault="00653C05" w:rsidP="008C41AB">
      <w:pPr>
        <w:tabs>
          <w:tab w:val="left" w:pos="1016"/>
        </w:tabs>
        <w:spacing w:after="0"/>
        <w:rPr>
          <w:lang w:val="nl-BE"/>
        </w:rPr>
      </w:pPr>
      <w:r w:rsidRPr="00573896">
        <w:rPr>
          <w:lang w:val="nl-BE"/>
        </w:rPr>
        <w:t xml:space="preserve">Samenwonen &gt;&gt; solidariteit bestraft. </w:t>
      </w:r>
    </w:p>
    <w:p w14:paraId="3DAC33DE" w14:textId="414FA230" w:rsidR="00653C05" w:rsidRPr="00573896" w:rsidRDefault="002A0ADF" w:rsidP="008C41AB">
      <w:pPr>
        <w:tabs>
          <w:tab w:val="left" w:pos="1016"/>
        </w:tabs>
        <w:spacing w:after="0"/>
        <w:rPr>
          <w:lang w:val="nl-BE"/>
        </w:rPr>
      </w:pPr>
      <w:r w:rsidRPr="00573896">
        <w:rPr>
          <w:lang w:val="nl-BE"/>
        </w:rPr>
        <w:t xml:space="preserve">Veel mensen zullen worden uitgesloten van sociale bijstand en bovendien zal de voedselhulp worden verminderd. </w:t>
      </w:r>
    </w:p>
    <w:p w14:paraId="5B5E03BF" w14:textId="5BD2BCB6" w:rsidR="002A0ADF" w:rsidRPr="00573896" w:rsidRDefault="00C65BB1" w:rsidP="008C41AB">
      <w:pPr>
        <w:tabs>
          <w:tab w:val="left" w:pos="1016"/>
        </w:tabs>
        <w:spacing w:after="0"/>
        <w:rPr>
          <w:lang w:val="nl-BE"/>
        </w:rPr>
      </w:pPr>
      <w:r w:rsidRPr="00573896">
        <w:rPr>
          <w:lang w:val="nl-BE"/>
        </w:rPr>
        <w:t xml:space="preserve">Mattheus-effect </w:t>
      </w:r>
      <w:r w:rsidR="002A0ADF" w:rsidRPr="00573896">
        <w:rPr>
          <w:lang w:val="nl-BE"/>
        </w:rPr>
        <w:t xml:space="preserve">van hulp: wanneer hulp meer mensen kan bereiken, wordt hulp ingetrokken. </w:t>
      </w:r>
      <w:r w:rsidRPr="00573896">
        <w:rPr>
          <w:lang w:val="nl-BE"/>
        </w:rPr>
        <w:t>Mattheus-test</w:t>
      </w:r>
      <w:r w:rsidR="002A0ADF" w:rsidRPr="00573896">
        <w:rPr>
          <w:lang w:val="nl-BE"/>
        </w:rPr>
        <w:t xml:space="preserve">: wie </w:t>
      </w:r>
      <w:r w:rsidR="000313D8" w:rsidRPr="00573896">
        <w:rPr>
          <w:lang w:val="nl-BE"/>
        </w:rPr>
        <w:t>profiteert</w:t>
      </w:r>
      <w:r w:rsidR="002A0ADF" w:rsidRPr="00573896">
        <w:rPr>
          <w:lang w:val="nl-BE"/>
        </w:rPr>
        <w:t xml:space="preserve"> het meest van de maatregelen?</w:t>
      </w:r>
    </w:p>
    <w:p w14:paraId="3FDBC8F3" w14:textId="15CB1459" w:rsidR="002A0ADF" w:rsidRPr="00573896" w:rsidRDefault="00C65BB1" w:rsidP="008C41AB">
      <w:pPr>
        <w:tabs>
          <w:tab w:val="left" w:pos="1016"/>
        </w:tabs>
        <w:spacing w:after="0"/>
        <w:rPr>
          <w:lang w:val="nl-BE"/>
        </w:rPr>
      </w:pPr>
      <w:r w:rsidRPr="00573896">
        <w:rPr>
          <w:lang w:val="nl-BE"/>
        </w:rPr>
        <w:t xml:space="preserve">Veel bonussen gaan naar werknemers: hoe hoger je in de maatschappij staat, hoe makkelijker het is om je situatie te verbeteren. </w:t>
      </w:r>
    </w:p>
    <w:p w14:paraId="489ADF72" w14:textId="4F6A89A7" w:rsidR="00C65BB1" w:rsidRPr="00573896" w:rsidRDefault="00C65BB1" w:rsidP="008C41AB">
      <w:pPr>
        <w:tabs>
          <w:tab w:val="left" w:pos="1016"/>
        </w:tabs>
        <w:spacing w:after="0"/>
        <w:rPr>
          <w:lang w:val="nl-BE"/>
        </w:rPr>
      </w:pPr>
      <w:r w:rsidRPr="00573896">
        <w:rPr>
          <w:lang w:val="nl-BE"/>
        </w:rPr>
        <w:t xml:space="preserve">Herziening van de GRAPA-controleprocedure? </w:t>
      </w:r>
    </w:p>
    <w:p w14:paraId="76FDC846" w14:textId="77777777" w:rsidR="002F584C" w:rsidRPr="00573896" w:rsidRDefault="002F584C" w:rsidP="008C41AB">
      <w:pPr>
        <w:tabs>
          <w:tab w:val="left" w:pos="1016"/>
        </w:tabs>
        <w:spacing w:after="0"/>
        <w:rPr>
          <w:lang w:val="nl-BE"/>
        </w:rPr>
      </w:pPr>
    </w:p>
    <w:p w14:paraId="688FC766" w14:textId="294FFDE3" w:rsidR="006D2462" w:rsidRPr="00573896" w:rsidRDefault="006D2462" w:rsidP="008C41AB">
      <w:pPr>
        <w:tabs>
          <w:tab w:val="left" w:pos="1016"/>
        </w:tabs>
        <w:spacing w:after="0"/>
        <w:rPr>
          <w:lang w:val="nl-BE"/>
        </w:rPr>
      </w:pPr>
      <w:r w:rsidRPr="00573896">
        <w:rPr>
          <w:lang w:val="nl-BE"/>
        </w:rPr>
        <w:t>Voorstel van de deelnemers</w:t>
      </w:r>
    </w:p>
    <w:p w14:paraId="2F735AFA" w14:textId="77777777" w:rsidR="006D2462" w:rsidRPr="00573896" w:rsidRDefault="006D2462" w:rsidP="008C41AB">
      <w:pPr>
        <w:tabs>
          <w:tab w:val="left" w:pos="1016"/>
        </w:tabs>
        <w:spacing w:after="0"/>
        <w:rPr>
          <w:lang w:val="nl-BE"/>
        </w:rPr>
      </w:pPr>
    </w:p>
    <w:p w14:paraId="5318F334" w14:textId="75A645AF" w:rsidR="000D7D3F" w:rsidRPr="00573896" w:rsidRDefault="000D7D3F" w:rsidP="008C41AB">
      <w:pPr>
        <w:tabs>
          <w:tab w:val="left" w:pos="1016"/>
        </w:tabs>
        <w:spacing w:after="0"/>
        <w:rPr>
          <w:lang w:val="nl-BE"/>
        </w:rPr>
      </w:pPr>
      <w:r w:rsidRPr="00573896">
        <w:rPr>
          <w:lang w:val="nl-BE"/>
        </w:rPr>
        <w:t>Gebruik Europese fondsen om het sociale tarief uit te breiden.</w:t>
      </w:r>
    </w:p>
    <w:p w14:paraId="2C0172AC" w14:textId="487A4770" w:rsidR="000D7D3F" w:rsidRPr="00573896" w:rsidRDefault="000D7D3F" w:rsidP="008C41AB">
      <w:pPr>
        <w:tabs>
          <w:tab w:val="left" w:pos="1016"/>
        </w:tabs>
        <w:spacing w:after="0"/>
        <w:rPr>
          <w:lang w:val="nl-BE"/>
        </w:rPr>
      </w:pPr>
      <w:r w:rsidRPr="00573896">
        <w:rPr>
          <w:lang w:val="nl-BE"/>
        </w:rPr>
        <w:lastRenderedPageBreak/>
        <w:t>Einde van energierekeningen, betaald door de nieuwe huurder als de vorige huurder niet heeft betaald.</w:t>
      </w:r>
    </w:p>
    <w:p w14:paraId="0540647B" w14:textId="250CC682" w:rsidR="000D7D3F" w:rsidRPr="00573896" w:rsidRDefault="000D7D3F" w:rsidP="008C41AB">
      <w:pPr>
        <w:tabs>
          <w:tab w:val="left" w:pos="1016"/>
        </w:tabs>
        <w:spacing w:after="0"/>
        <w:rPr>
          <w:lang w:val="nl-BE"/>
        </w:rPr>
      </w:pPr>
      <w:r w:rsidRPr="00573896">
        <w:rPr>
          <w:lang w:val="nl-BE"/>
        </w:rPr>
        <w:t>Fatsoenlijk wonen ook voor nieuwkomers // strengere maatregelen.</w:t>
      </w:r>
    </w:p>
    <w:p w14:paraId="7DC4E155" w14:textId="2E1C424D" w:rsidR="000D7D3F" w:rsidRPr="00573896" w:rsidRDefault="000D7D3F" w:rsidP="008C41AB">
      <w:pPr>
        <w:tabs>
          <w:tab w:val="left" w:pos="1016"/>
        </w:tabs>
        <w:spacing w:after="0"/>
        <w:rPr>
          <w:lang w:val="nl-BE"/>
        </w:rPr>
      </w:pPr>
      <w:r w:rsidRPr="00573896">
        <w:rPr>
          <w:lang w:val="nl-BE"/>
        </w:rPr>
        <w:t>Mogelijkheid van betalingsuitstel en publiciteit voor deze mogelijkheden &gt;&gt; moedigt schulden aan. Bescherming verhogen.</w:t>
      </w:r>
    </w:p>
    <w:p w14:paraId="60BDA512" w14:textId="298359EE" w:rsidR="000D7D3F" w:rsidRPr="00573896" w:rsidRDefault="000D7D3F" w:rsidP="008C41AB">
      <w:pPr>
        <w:tabs>
          <w:tab w:val="left" w:pos="1016"/>
        </w:tabs>
        <w:spacing w:after="0"/>
        <w:rPr>
          <w:lang w:val="nl-BE"/>
        </w:rPr>
      </w:pPr>
      <w:r w:rsidRPr="00573896">
        <w:rPr>
          <w:lang w:val="nl-BE"/>
        </w:rPr>
        <w:t>Wat gebeurt er als het OCMW niet binnen 1 maand reageert op de aanvraag &gt;&gt; moet automatisch aanvaard worden.</w:t>
      </w:r>
    </w:p>
    <w:p w14:paraId="25FE2C5A" w14:textId="00F5958B" w:rsidR="000D7D3F" w:rsidRPr="00573896" w:rsidRDefault="000D7D3F" w:rsidP="008C41AB">
      <w:pPr>
        <w:tabs>
          <w:tab w:val="left" w:pos="1016"/>
        </w:tabs>
        <w:spacing w:after="0"/>
        <w:rPr>
          <w:lang w:val="nl-BE"/>
        </w:rPr>
      </w:pPr>
      <w:r w:rsidRPr="00573896">
        <w:rPr>
          <w:lang w:val="nl-BE"/>
        </w:rPr>
        <w:t xml:space="preserve">Bijkomende </w:t>
      </w:r>
      <w:r w:rsidR="00380BCA" w:rsidRPr="00573896">
        <w:rPr>
          <w:lang w:val="nl-BE"/>
        </w:rPr>
        <w:t>deurwaarders- en procedurekosten bovenop invorderingen.</w:t>
      </w:r>
    </w:p>
    <w:p w14:paraId="0972ED90" w14:textId="6BB782C8" w:rsidR="000D7D3F" w:rsidRPr="00573896" w:rsidRDefault="000D7D3F" w:rsidP="008C41AB">
      <w:pPr>
        <w:tabs>
          <w:tab w:val="left" w:pos="1016"/>
        </w:tabs>
        <w:spacing w:after="0"/>
        <w:rPr>
          <w:lang w:val="nl-BE"/>
        </w:rPr>
      </w:pPr>
      <w:r w:rsidRPr="00573896">
        <w:rPr>
          <w:lang w:val="nl-BE"/>
        </w:rPr>
        <w:t xml:space="preserve">Handicap: Verbied extra kosten wanneer een persoon het product niet online koopt; houd er rekening mee dat een handicap tot </w:t>
      </w:r>
      <w:r w:rsidR="00380BCA" w:rsidRPr="00573896">
        <w:rPr>
          <w:lang w:val="nl-BE"/>
        </w:rPr>
        <w:t xml:space="preserve">aanzienlijke </w:t>
      </w:r>
      <w:r w:rsidRPr="00573896">
        <w:rPr>
          <w:lang w:val="nl-BE"/>
        </w:rPr>
        <w:t>extra kosten leidt</w:t>
      </w:r>
      <w:r w:rsidR="00380BCA" w:rsidRPr="00573896">
        <w:rPr>
          <w:lang w:val="nl-BE"/>
        </w:rPr>
        <w:t xml:space="preserve">, ook voor ouders van kinderen met een handicap. </w:t>
      </w:r>
    </w:p>
    <w:p w14:paraId="02FAF9F8" w14:textId="49E2E72E" w:rsidR="006D2462" w:rsidRPr="00573896" w:rsidRDefault="00380BCA" w:rsidP="008C41AB">
      <w:pPr>
        <w:tabs>
          <w:tab w:val="left" w:pos="1016"/>
        </w:tabs>
        <w:spacing w:after="0"/>
        <w:rPr>
          <w:lang w:val="nl-BE"/>
        </w:rPr>
      </w:pPr>
      <w:r w:rsidRPr="00573896">
        <w:rPr>
          <w:lang w:val="nl-BE"/>
        </w:rPr>
        <w:t>Pas op voor bonussen voor mensen die ze niet nodig hebben. Zou het mogelijk maken om sociaal beleid te financieren.</w:t>
      </w:r>
    </w:p>
    <w:p w14:paraId="42705E29" w14:textId="7442669C" w:rsidR="00380BCA" w:rsidRPr="00573896" w:rsidRDefault="00380BCA" w:rsidP="008C41AB">
      <w:pPr>
        <w:tabs>
          <w:tab w:val="left" w:pos="1016"/>
        </w:tabs>
        <w:spacing w:after="0"/>
        <w:rPr>
          <w:lang w:val="nl-BE"/>
        </w:rPr>
      </w:pPr>
      <w:r w:rsidRPr="00573896">
        <w:rPr>
          <w:lang w:val="nl-BE"/>
        </w:rPr>
        <w:t>De wet op landloperij herinvoeren = 50 euro op zak hebben.</w:t>
      </w:r>
    </w:p>
    <w:p w14:paraId="42D672FD" w14:textId="21158922" w:rsidR="00380BCA" w:rsidRPr="00573896" w:rsidRDefault="00380BCA" w:rsidP="008C41AB">
      <w:pPr>
        <w:tabs>
          <w:tab w:val="left" w:pos="1016"/>
        </w:tabs>
        <w:spacing w:after="0"/>
        <w:rPr>
          <w:lang w:val="nl-BE"/>
        </w:rPr>
      </w:pPr>
      <w:r w:rsidRPr="00573896">
        <w:rPr>
          <w:lang w:val="nl-BE"/>
        </w:rPr>
        <w:t>Gezinstoelagen, moeilijk te handhaven voor de regionale entiteiten, die nu bevoegd zijn op dit gebied.</w:t>
      </w:r>
    </w:p>
    <w:p w14:paraId="2FBB39AF" w14:textId="0E2E27DB" w:rsidR="00380BCA" w:rsidRPr="00573896" w:rsidRDefault="00380BCA" w:rsidP="008C41AB">
      <w:pPr>
        <w:tabs>
          <w:tab w:val="left" w:pos="1016"/>
        </w:tabs>
        <w:spacing w:after="0"/>
        <w:rPr>
          <w:lang w:val="nl-BE"/>
        </w:rPr>
      </w:pPr>
      <w:r w:rsidRPr="00573896">
        <w:rPr>
          <w:lang w:val="nl-BE"/>
        </w:rPr>
        <w:t xml:space="preserve">Moeilijke toegang tot onderwijs voor gezinnen in precaire situaties, of bijstand die bedreigd wordt door de budgettaire moeilijkheden van de gewesten. </w:t>
      </w:r>
    </w:p>
    <w:p w14:paraId="0A62DAB0" w14:textId="73A0CF4E" w:rsidR="00380BCA" w:rsidRPr="00573896" w:rsidRDefault="00380BCA" w:rsidP="008C41AB">
      <w:pPr>
        <w:tabs>
          <w:tab w:val="left" w:pos="1016"/>
        </w:tabs>
        <w:spacing w:after="0"/>
        <w:rPr>
          <w:lang w:val="nl-BE"/>
        </w:rPr>
      </w:pPr>
      <w:r w:rsidRPr="00573896">
        <w:rPr>
          <w:lang w:val="nl-BE"/>
        </w:rPr>
        <w:t xml:space="preserve">De voorwaarden creëren zodat arme jongeren niet hoeven te werken tijdens hun studies. Aangezien een diploma een bewezen impact heeft op de rest van iemands carrière. Voorkomen dat </w:t>
      </w:r>
      <w:proofErr w:type="spellStart"/>
      <w:r w:rsidRPr="00573896">
        <w:rPr>
          <w:lang w:val="nl-BE"/>
        </w:rPr>
        <w:t>OCMW's</w:t>
      </w:r>
      <w:proofErr w:type="spellEnd"/>
      <w:r w:rsidRPr="00573896">
        <w:rPr>
          <w:lang w:val="nl-BE"/>
        </w:rPr>
        <w:t xml:space="preserve"> jongeren onder druk zetten om tegelijk met hun studies te werken om zo hun bijstand te verminderen.</w:t>
      </w:r>
    </w:p>
    <w:p w14:paraId="1051D6AE" w14:textId="49223154" w:rsidR="00380BCA" w:rsidRPr="00573896" w:rsidRDefault="00B10C5E" w:rsidP="008C41AB">
      <w:pPr>
        <w:tabs>
          <w:tab w:val="left" w:pos="1016"/>
        </w:tabs>
        <w:spacing w:after="0"/>
        <w:rPr>
          <w:lang w:val="nl-BE"/>
        </w:rPr>
      </w:pPr>
      <w:r w:rsidRPr="00573896">
        <w:rPr>
          <w:lang w:val="nl-BE"/>
        </w:rPr>
        <w:t>Nood aan kinderopvang om moeders die niet werken in staat te stellen een baan te zoeken.</w:t>
      </w:r>
    </w:p>
    <w:p w14:paraId="74119150" w14:textId="61518444" w:rsidR="00B10C5E" w:rsidRPr="00573896" w:rsidRDefault="00B10C5E" w:rsidP="008C41AB">
      <w:pPr>
        <w:tabs>
          <w:tab w:val="left" w:pos="1016"/>
        </w:tabs>
        <w:spacing w:after="0"/>
        <w:rPr>
          <w:lang w:val="nl-BE"/>
        </w:rPr>
      </w:pPr>
      <w:r w:rsidRPr="00573896">
        <w:rPr>
          <w:lang w:val="nl-BE"/>
        </w:rPr>
        <w:t xml:space="preserve">Herinvoering van het arbeidsrecht voor platformwerkers. </w:t>
      </w:r>
    </w:p>
    <w:p w14:paraId="7353D670" w14:textId="33A3FD9B" w:rsidR="00B10C5E" w:rsidRPr="00573896" w:rsidRDefault="00B10C5E" w:rsidP="008C41AB">
      <w:pPr>
        <w:tabs>
          <w:tab w:val="left" w:pos="1016"/>
        </w:tabs>
        <w:spacing w:after="0"/>
        <w:rPr>
          <w:lang w:val="nl-BE"/>
        </w:rPr>
      </w:pPr>
      <w:r w:rsidRPr="00573896">
        <w:rPr>
          <w:lang w:val="nl-BE"/>
        </w:rPr>
        <w:t xml:space="preserve">Ongelijke indexering afhankelijk van de status. </w:t>
      </w:r>
    </w:p>
    <w:p w14:paraId="2E917BF1" w14:textId="21304A5D" w:rsidR="00B10C5E" w:rsidRPr="00573896" w:rsidRDefault="00B10C5E" w:rsidP="008C41AB">
      <w:pPr>
        <w:tabs>
          <w:tab w:val="left" w:pos="1016"/>
        </w:tabs>
        <w:spacing w:after="0"/>
        <w:rPr>
          <w:lang w:val="nl-BE"/>
        </w:rPr>
      </w:pPr>
      <w:r w:rsidRPr="00573896">
        <w:rPr>
          <w:lang w:val="nl-BE"/>
        </w:rPr>
        <w:t>Niet alleen de laagste inkomens verbeteren, maar ook de uitkeringen.</w:t>
      </w:r>
    </w:p>
    <w:p w14:paraId="1F836716" w14:textId="58FC4C13" w:rsidR="00945103" w:rsidRPr="00573896" w:rsidRDefault="00945103" w:rsidP="008C41AB">
      <w:pPr>
        <w:tabs>
          <w:tab w:val="left" w:pos="1016"/>
        </w:tabs>
        <w:spacing w:after="0"/>
        <w:rPr>
          <w:lang w:val="nl-BE"/>
        </w:rPr>
      </w:pPr>
      <w:proofErr w:type="spellStart"/>
      <w:r w:rsidRPr="00573896">
        <w:rPr>
          <w:lang w:val="nl-BE"/>
        </w:rPr>
        <w:t>Fragilisering</w:t>
      </w:r>
      <w:proofErr w:type="spellEnd"/>
      <w:r w:rsidRPr="00573896">
        <w:rPr>
          <w:lang w:val="nl-BE"/>
        </w:rPr>
        <w:t xml:space="preserve"> van werk &gt;&gt; afbraak van zekerheid, maar </w:t>
      </w:r>
      <w:r w:rsidR="000313D8" w:rsidRPr="00573896">
        <w:rPr>
          <w:lang w:val="nl-BE"/>
        </w:rPr>
        <w:t xml:space="preserve">wees voorzichtig omdat werk </w:t>
      </w:r>
      <w:r w:rsidRPr="00573896">
        <w:rPr>
          <w:lang w:val="nl-BE"/>
        </w:rPr>
        <w:t xml:space="preserve">ook toegang </w:t>
      </w:r>
      <w:r w:rsidR="000313D8" w:rsidRPr="00573896">
        <w:rPr>
          <w:lang w:val="nl-BE"/>
        </w:rPr>
        <w:t xml:space="preserve">geeft </w:t>
      </w:r>
      <w:r w:rsidRPr="00573896">
        <w:rPr>
          <w:lang w:val="nl-BE"/>
        </w:rPr>
        <w:t>tot veel andere dingen</w:t>
      </w:r>
      <w:r w:rsidR="002B673A" w:rsidRPr="00573896">
        <w:rPr>
          <w:lang w:val="nl-BE"/>
        </w:rPr>
        <w:t xml:space="preserve">, </w:t>
      </w:r>
      <w:r w:rsidRPr="00573896">
        <w:rPr>
          <w:lang w:val="nl-BE"/>
        </w:rPr>
        <w:t xml:space="preserve">zoals huisvesting. </w:t>
      </w:r>
    </w:p>
    <w:p w14:paraId="07CDEF93" w14:textId="15FAC39D" w:rsidR="00945103" w:rsidRPr="00573896" w:rsidRDefault="00945103" w:rsidP="008C41AB">
      <w:pPr>
        <w:tabs>
          <w:tab w:val="left" w:pos="1016"/>
        </w:tabs>
        <w:spacing w:after="0"/>
        <w:rPr>
          <w:lang w:val="nl-BE"/>
        </w:rPr>
      </w:pPr>
      <w:proofErr w:type="spellStart"/>
      <w:r w:rsidRPr="00573896">
        <w:rPr>
          <w:lang w:val="nl-BE"/>
        </w:rPr>
        <w:t>Werkgerelateerde</w:t>
      </w:r>
      <w:proofErr w:type="spellEnd"/>
      <w:r w:rsidRPr="00573896">
        <w:rPr>
          <w:lang w:val="nl-BE"/>
        </w:rPr>
        <w:t xml:space="preserve"> barrières slechten: flexibilisering, gespreide werktijden &gt;&lt; eenoudergezinnen. Kinderen in gevaar gebracht </w:t>
      </w:r>
      <w:r w:rsidR="002B673A" w:rsidRPr="00573896">
        <w:rPr>
          <w:lang w:val="nl-BE"/>
        </w:rPr>
        <w:t>door uitgeputte ouders</w:t>
      </w:r>
      <w:r w:rsidRPr="00573896">
        <w:rPr>
          <w:lang w:val="nl-BE"/>
        </w:rPr>
        <w:t xml:space="preserve">. </w:t>
      </w:r>
    </w:p>
    <w:p w14:paraId="328756A6" w14:textId="71606383" w:rsidR="00C22C57" w:rsidRPr="00573896" w:rsidRDefault="002B673A" w:rsidP="008C41AB">
      <w:pPr>
        <w:tabs>
          <w:tab w:val="left" w:pos="1016"/>
        </w:tabs>
        <w:spacing w:after="0"/>
        <w:rPr>
          <w:lang w:val="nl-BE"/>
        </w:rPr>
      </w:pPr>
      <w:r w:rsidRPr="00573896">
        <w:rPr>
          <w:lang w:val="nl-BE"/>
        </w:rPr>
        <w:lastRenderedPageBreak/>
        <w:t xml:space="preserve">Handicap: </w:t>
      </w:r>
      <w:r w:rsidR="002E6B48" w:rsidRPr="00573896">
        <w:rPr>
          <w:lang w:val="nl-BE"/>
        </w:rPr>
        <w:t xml:space="preserve">chronisch zieke jongeren: beschouwd als samenwonenden, weinig hulp en moeilijk aan de slag komen in het leven. </w:t>
      </w:r>
    </w:p>
    <w:p w14:paraId="50729D7C" w14:textId="3B8374C2" w:rsidR="002E6B48" w:rsidRPr="00573896" w:rsidRDefault="00240ECD" w:rsidP="008C41AB">
      <w:pPr>
        <w:tabs>
          <w:tab w:val="left" w:pos="1016"/>
        </w:tabs>
        <w:spacing w:after="0"/>
        <w:rPr>
          <w:lang w:val="nl-BE"/>
        </w:rPr>
      </w:pPr>
      <w:r w:rsidRPr="00573896">
        <w:rPr>
          <w:lang w:val="nl-BE"/>
        </w:rPr>
        <w:t>Verhoging van de btw op culturele en sportieve activiteiten: de toegang wordt nog moeilijker gemaakt. Bij Covid heeft de btw-verlaging budgettaire marges vrijgemaakt voor mensen in precaire situaties.</w:t>
      </w:r>
    </w:p>
    <w:p w14:paraId="0189CF64" w14:textId="3F9DE6FB" w:rsidR="00240ECD" w:rsidRPr="00573896" w:rsidRDefault="00240ECD" w:rsidP="008C41AB">
      <w:pPr>
        <w:tabs>
          <w:tab w:val="left" w:pos="1016"/>
        </w:tabs>
        <w:spacing w:after="0"/>
        <w:rPr>
          <w:lang w:val="nl-BE"/>
        </w:rPr>
      </w:pPr>
      <w:r w:rsidRPr="00573896">
        <w:rPr>
          <w:lang w:val="nl-BE"/>
        </w:rPr>
        <w:t xml:space="preserve">Budget voor renovatieprojecten van woningen, met name sociale woningen. </w:t>
      </w:r>
    </w:p>
    <w:p w14:paraId="7B85C622" w14:textId="208E8C5D" w:rsidR="00475593" w:rsidRDefault="00475593" w:rsidP="008C41AB">
      <w:pPr>
        <w:tabs>
          <w:tab w:val="left" w:pos="1016"/>
        </w:tabs>
        <w:spacing w:after="0"/>
        <w:rPr>
          <w:lang w:val="fr-BE"/>
        </w:rPr>
      </w:pPr>
      <w:proofErr w:type="spellStart"/>
      <w:r>
        <w:rPr>
          <w:lang w:val="fr-BE"/>
        </w:rPr>
        <w:t>Registratie</w:t>
      </w:r>
      <w:proofErr w:type="spellEnd"/>
      <w:r>
        <w:rPr>
          <w:lang w:val="fr-BE"/>
        </w:rPr>
        <w:t xml:space="preserve"> van </w:t>
      </w:r>
      <w:proofErr w:type="spellStart"/>
      <w:r>
        <w:rPr>
          <w:lang w:val="fr-BE"/>
        </w:rPr>
        <w:t>huurcontracten</w:t>
      </w:r>
      <w:proofErr w:type="spellEnd"/>
      <w:r>
        <w:rPr>
          <w:lang w:val="fr-BE"/>
        </w:rPr>
        <w:t>.</w:t>
      </w:r>
    </w:p>
    <w:p w14:paraId="3FCB3336" w14:textId="77777777" w:rsidR="00C22C57" w:rsidRDefault="00C22C57" w:rsidP="008C41AB">
      <w:pPr>
        <w:tabs>
          <w:tab w:val="left" w:pos="1016"/>
        </w:tabs>
        <w:spacing w:after="0"/>
        <w:rPr>
          <w:lang w:val="fr-BE"/>
        </w:rPr>
      </w:pPr>
    </w:p>
    <w:p w14:paraId="36848371" w14:textId="39356C4F" w:rsidR="00FF5D4E" w:rsidRDefault="00FF5D4E" w:rsidP="008C41AB">
      <w:pPr>
        <w:tabs>
          <w:tab w:val="left" w:pos="1016"/>
        </w:tabs>
        <w:spacing w:after="0"/>
        <w:rPr>
          <w:lang w:val="fr-BE"/>
        </w:rPr>
      </w:pPr>
      <w:r>
        <w:rPr>
          <w:lang w:val="fr-BE"/>
        </w:rPr>
        <w:t>Volgende stappen</w:t>
      </w:r>
    </w:p>
    <w:p w14:paraId="099A21D5" w14:textId="77777777" w:rsidR="00FF5D4E" w:rsidRDefault="00FF5D4E" w:rsidP="008C41AB">
      <w:pPr>
        <w:tabs>
          <w:tab w:val="left" w:pos="1016"/>
        </w:tabs>
        <w:spacing w:after="0"/>
        <w:rPr>
          <w:lang w:val="fr-BE"/>
        </w:rPr>
      </w:pPr>
    </w:p>
    <w:p w14:paraId="0ABF8EB0" w14:textId="643F99CA" w:rsidR="00FF5D4E" w:rsidRDefault="006E4443" w:rsidP="00FF5D4E">
      <w:pPr>
        <w:pStyle w:val="Paragraphedeliste"/>
        <w:numPr>
          <w:ilvl w:val="0"/>
          <w:numId w:val="1"/>
        </w:numPr>
        <w:tabs>
          <w:tab w:val="left" w:pos="1016"/>
        </w:tabs>
        <w:spacing w:after="0"/>
        <w:rPr>
          <w:lang w:val="fr-BE"/>
        </w:rPr>
      </w:pPr>
      <w:r>
        <w:rPr>
          <w:lang w:val="fr-BE"/>
        </w:rPr>
        <w:t xml:space="preserve">4 </w:t>
      </w:r>
      <w:r w:rsidR="00FF5D4E">
        <w:rPr>
          <w:lang w:val="fr-BE"/>
        </w:rPr>
        <w:t xml:space="preserve">werkgroepen: </w:t>
      </w:r>
      <w:r>
        <w:rPr>
          <w:lang w:val="fr-BE"/>
        </w:rPr>
        <w:t xml:space="preserve">maandag 23 en </w:t>
      </w:r>
      <w:r w:rsidR="00FF5D4E">
        <w:rPr>
          <w:lang w:val="fr-BE"/>
        </w:rPr>
        <w:t>woensdag 25</w:t>
      </w:r>
    </w:p>
    <w:p w14:paraId="33B3A258" w14:textId="5526DDA8" w:rsidR="00FF5D4E" w:rsidRPr="00573896" w:rsidRDefault="00FF5D4E" w:rsidP="00FF5D4E">
      <w:pPr>
        <w:pStyle w:val="Paragraphedeliste"/>
        <w:numPr>
          <w:ilvl w:val="0"/>
          <w:numId w:val="1"/>
        </w:numPr>
        <w:tabs>
          <w:tab w:val="left" w:pos="1016"/>
        </w:tabs>
        <w:spacing w:after="0"/>
        <w:rPr>
          <w:lang w:val="nl-BE"/>
        </w:rPr>
      </w:pPr>
      <w:r w:rsidRPr="00573896">
        <w:rPr>
          <w:lang w:val="nl-BE"/>
        </w:rPr>
        <w:t>WG-rapporten worden naar de minister gestuurd</w:t>
      </w:r>
    </w:p>
    <w:p w14:paraId="0C1ED4BB" w14:textId="66C4A9FA" w:rsidR="00FF5D4E" w:rsidRPr="00573896" w:rsidRDefault="00FF5D4E" w:rsidP="00FF5D4E">
      <w:pPr>
        <w:pStyle w:val="Paragraphedeliste"/>
        <w:numPr>
          <w:ilvl w:val="0"/>
          <w:numId w:val="1"/>
        </w:numPr>
        <w:tabs>
          <w:tab w:val="left" w:pos="1016"/>
        </w:tabs>
        <w:spacing w:after="0"/>
        <w:rPr>
          <w:lang w:val="nl-BE"/>
        </w:rPr>
      </w:pPr>
      <w:r w:rsidRPr="00573896">
        <w:rPr>
          <w:lang w:val="nl-BE"/>
        </w:rPr>
        <w:t xml:space="preserve">Interministerieel overleg &gt;&gt; rekening houden met de input van het maatschappelijk middenveld &gt;&gt; </w:t>
      </w:r>
      <w:proofErr w:type="spellStart"/>
      <w:r w:rsidRPr="00573896">
        <w:rPr>
          <w:lang w:val="nl-BE"/>
        </w:rPr>
        <w:t>interkabinettengroep</w:t>
      </w:r>
      <w:proofErr w:type="spellEnd"/>
      <w:r w:rsidRPr="00573896">
        <w:rPr>
          <w:lang w:val="nl-BE"/>
        </w:rPr>
        <w:t xml:space="preserve"> &gt;&gt; </w:t>
      </w:r>
      <w:r w:rsidR="001828EB" w:rsidRPr="00573896">
        <w:rPr>
          <w:lang w:val="nl-BE"/>
        </w:rPr>
        <w:t xml:space="preserve">najaar: </w:t>
      </w:r>
      <w:r w:rsidRPr="00573896">
        <w:rPr>
          <w:lang w:val="nl-BE"/>
        </w:rPr>
        <w:t xml:space="preserve">terugkoppeling </w:t>
      </w:r>
      <w:r w:rsidR="001828EB" w:rsidRPr="00573896">
        <w:rPr>
          <w:lang w:val="nl-BE"/>
        </w:rPr>
        <w:t xml:space="preserve">van het kabinet </w:t>
      </w:r>
      <w:r w:rsidRPr="00573896">
        <w:rPr>
          <w:lang w:val="nl-BE"/>
        </w:rPr>
        <w:t xml:space="preserve">naar het maatschappelijk middenveld via het Armoedeplatform </w:t>
      </w:r>
      <w:r w:rsidR="00C638CE" w:rsidRPr="00573896">
        <w:rPr>
          <w:lang w:val="nl-BE"/>
        </w:rPr>
        <w:t xml:space="preserve">(open voor iedereen). </w:t>
      </w:r>
      <w:r w:rsidR="00885E60" w:rsidRPr="00573896">
        <w:rPr>
          <w:lang w:val="nl-BE"/>
        </w:rPr>
        <w:t xml:space="preserve">De uitnodiging wordt naar alle leden van het Platform gestuurd. </w:t>
      </w:r>
    </w:p>
    <w:p w14:paraId="58C6FB9D" w14:textId="69998064" w:rsidR="001828EB" w:rsidRPr="00573896" w:rsidRDefault="001828EB" w:rsidP="001828EB">
      <w:pPr>
        <w:pStyle w:val="Paragraphedeliste"/>
        <w:tabs>
          <w:tab w:val="left" w:pos="1016"/>
        </w:tabs>
        <w:spacing w:after="0"/>
        <w:rPr>
          <w:lang w:val="nl-BE"/>
        </w:rPr>
      </w:pPr>
    </w:p>
    <w:sectPr w:rsidR="001828EB" w:rsidRPr="005738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B57DB5"/>
    <w:multiLevelType w:val="hybridMultilevel"/>
    <w:tmpl w:val="F36C04DA"/>
    <w:lvl w:ilvl="0" w:tplc="E87C93AE">
      <w:numFmt w:val="bullet"/>
      <w:lvlText w:val="-"/>
      <w:lvlJc w:val="left"/>
      <w:pPr>
        <w:ind w:left="720" w:hanging="360"/>
      </w:pPr>
      <w:rPr>
        <w:rFonts w:ascii="Calibri" w:eastAsiaTheme="minorEastAsia" w:hAnsi="Calibri" w:cs="Calibri" w:hint="default"/>
        <w:i/>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23983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AB"/>
    <w:rsid w:val="000313D8"/>
    <w:rsid w:val="00037484"/>
    <w:rsid w:val="000904FD"/>
    <w:rsid w:val="0009105F"/>
    <w:rsid w:val="000D7D3F"/>
    <w:rsid w:val="00103D90"/>
    <w:rsid w:val="00140574"/>
    <w:rsid w:val="001828EB"/>
    <w:rsid w:val="00183E44"/>
    <w:rsid w:val="001A5816"/>
    <w:rsid w:val="001B6599"/>
    <w:rsid w:val="00216054"/>
    <w:rsid w:val="00240ECD"/>
    <w:rsid w:val="00282AD7"/>
    <w:rsid w:val="00284091"/>
    <w:rsid w:val="00291391"/>
    <w:rsid w:val="00295EDC"/>
    <w:rsid w:val="002A0ADF"/>
    <w:rsid w:val="002A56A8"/>
    <w:rsid w:val="002B673A"/>
    <w:rsid w:val="002C5AAE"/>
    <w:rsid w:val="002D3E21"/>
    <w:rsid w:val="002E6B48"/>
    <w:rsid w:val="002F584C"/>
    <w:rsid w:val="002F7AF1"/>
    <w:rsid w:val="00372AA0"/>
    <w:rsid w:val="00380BCA"/>
    <w:rsid w:val="00387C3B"/>
    <w:rsid w:val="00395E62"/>
    <w:rsid w:val="003C67E8"/>
    <w:rsid w:val="00402521"/>
    <w:rsid w:val="00403C76"/>
    <w:rsid w:val="00456E9D"/>
    <w:rsid w:val="00475593"/>
    <w:rsid w:val="005213E7"/>
    <w:rsid w:val="00523A42"/>
    <w:rsid w:val="00573896"/>
    <w:rsid w:val="00590BB6"/>
    <w:rsid w:val="005B1584"/>
    <w:rsid w:val="005F77E2"/>
    <w:rsid w:val="005F78D2"/>
    <w:rsid w:val="006143E5"/>
    <w:rsid w:val="00616097"/>
    <w:rsid w:val="00653C05"/>
    <w:rsid w:val="006A67C3"/>
    <w:rsid w:val="006D2462"/>
    <w:rsid w:val="006E4443"/>
    <w:rsid w:val="007457D8"/>
    <w:rsid w:val="007821B3"/>
    <w:rsid w:val="007C2D60"/>
    <w:rsid w:val="007C4EE8"/>
    <w:rsid w:val="007F65D3"/>
    <w:rsid w:val="00802B98"/>
    <w:rsid w:val="00834183"/>
    <w:rsid w:val="00854A6E"/>
    <w:rsid w:val="00862CE3"/>
    <w:rsid w:val="008813ED"/>
    <w:rsid w:val="00885E60"/>
    <w:rsid w:val="008958A4"/>
    <w:rsid w:val="008C41AB"/>
    <w:rsid w:val="008F4BF9"/>
    <w:rsid w:val="00926CA6"/>
    <w:rsid w:val="009278C9"/>
    <w:rsid w:val="00945103"/>
    <w:rsid w:val="009C72EB"/>
    <w:rsid w:val="009D6F36"/>
    <w:rsid w:val="009F17D5"/>
    <w:rsid w:val="00A10918"/>
    <w:rsid w:val="00A2234C"/>
    <w:rsid w:val="00A42421"/>
    <w:rsid w:val="00A951B3"/>
    <w:rsid w:val="00AA6DA2"/>
    <w:rsid w:val="00B00F93"/>
    <w:rsid w:val="00B10C5E"/>
    <w:rsid w:val="00B32DF6"/>
    <w:rsid w:val="00B47192"/>
    <w:rsid w:val="00B979D8"/>
    <w:rsid w:val="00BA0E2F"/>
    <w:rsid w:val="00BC59B2"/>
    <w:rsid w:val="00BD582D"/>
    <w:rsid w:val="00BF523C"/>
    <w:rsid w:val="00BF6CC5"/>
    <w:rsid w:val="00BF6D2A"/>
    <w:rsid w:val="00C22C57"/>
    <w:rsid w:val="00C30BBB"/>
    <w:rsid w:val="00C544D3"/>
    <w:rsid w:val="00C638CE"/>
    <w:rsid w:val="00C65BB1"/>
    <w:rsid w:val="00C87BF5"/>
    <w:rsid w:val="00C97A86"/>
    <w:rsid w:val="00CB2C5B"/>
    <w:rsid w:val="00CB69DD"/>
    <w:rsid w:val="00CC2DE5"/>
    <w:rsid w:val="00D511EF"/>
    <w:rsid w:val="00D61312"/>
    <w:rsid w:val="00DA1A3A"/>
    <w:rsid w:val="00DB6D4B"/>
    <w:rsid w:val="00DD01A1"/>
    <w:rsid w:val="00DF0897"/>
    <w:rsid w:val="00E105DD"/>
    <w:rsid w:val="00E675E3"/>
    <w:rsid w:val="00E9646E"/>
    <w:rsid w:val="00EA5501"/>
    <w:rsid w:val="00EB32C2"/>
    <w:rsid w:val="00EB7C80"/>
    <w:rsid w:val="00EE2709"/>
    <w:rsid w:val="00EF12FE"/>
    <w:rsid w:val="00F07720"/>
    <w:rsid w:val="00FF5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B97B"/>
  <w15:chartTrackingRefBased/>
  <w15:docId w15:val="{08405E7B-A6BF-4EA6-BF25-4BF79D02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521"/>
    <w:pPr>
      <w:spacing w:after="360" w:line="360" w:lineRule="auto"/>
      <w:jc w:val="both"/>
    </w:pPr>
  </w:style>
  <w:style w:type="paragraph" w:styleId="Titre1">
    <w:name w:val="heading 1"/>
    <w:basedOn w:val="Normal"/>
    <w:next w:val="Normal"/>
    <w:link w:val="Titre1Car"/>
    <w:uiPriority w:val="9"/>
    <w:qFormat/>
    <w:rsid w:val="008C4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C4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C41A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C41A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C41A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C41A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C41A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C41A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C41A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M2">
    <w:name w:val="Style M2"/>
    <w:basedOn w:val="Normal"/>
    <w:link w:val="StyleM2Car"/>
    <w:autoRedefine/>
    <w:qFormat/>
    <w:rsid w:val="00402521"/>
    <w:pPr>
      <w:spacing w:before="160" w:line="240" w:lineRule="auto"/>
      <w:jc w:val="center"/>
    </w:pPr>
    <w:rPr>
      <w:b/>
      <w:bCs/>
      <w:sz w:val="28"/>
      <w:szCs w:val="28"/>
      <w:lang w:val="fr-BE"/>
    </w:rPr>
  </w:style>
  <w:style w:type="character" w:customStyle="1" w:styleId="StyleM2Car">
    <w:name w:val="Style M2 Car"/>
    <w:basedOn w:val="Policepardfaut"/>
    <w:link w:val="StyleM2"/>
    <w:rsid w:val="00402521"/>
    <w:rPr>
      <w:b/>
      <w:bCs/>
      <w:sz w:val="28"/>
      <w:szCs w:val="28"/>
      <w:lang w:val="fr-BE"/>
    </w:rPr>
  </w:style>
  <w:style w:type="paragraph" w:customStyle="1" w:styleId="StyleM3">
    <w:name w:val="Style M3"/>
    <w:basedOn w:val="Normal"/>
    <w:link w:val="StyleM3Car"/>
    <w:autoRedefine/>
    <w:qFormat/>
    <w:rsid w:val="00402521"/>
    <w:pPr>
      <w:spacing w:before="360" w:after="120" w:line="240" w:lineRule="auto"/>
    </w:pPr>
    <w:rPr>
      <w:i/>
      <w:iCs/>
      <w:lang w:val="fr-BE"/>
    </w:rPr>
  </w:style>
  <w:style w:type="character" w:customStyle="1" w:styleId="StyleM3Car">
    <w:name w:val="Style M3 Car"/>
    <w:basedOn w:val="Policepardfaut"/>
    <w:link w:val="StyleM3"/>
    <w:rsid w:val="00402521"/>
    <w:rPr>
      <w:i/>
      <w:iCs/>
      <w:lang w:val="fr-BE"/>
    </w:rPr>
  </w:style>
  <w:style w:type="character" w:customStyle="1" w:styleId="Titre1Car">
    <w:name w:val="Titre 1 Car"/>
    <w:basedOn w:val="Policepardfaut"/>
    <w:link w:val="Titre1"/>
    <w:uiPriority w:val="9"/>
    <w:rsid w:val="008C41A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C41A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C41A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C41A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C41A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C41A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C41A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C41A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C41AB"/>
    <w:rPr>
      <w:rFonts w:eastAsiaTheme="majorEastAsia" w:cstheme="majorBidi"/>
      <w:color w:val="272727" w:themeColor="text1" w:themeTint="D8"/>
    </w:rPr>
  </w:style>
  <w:style w:type="paragraph" w:styleId="Titre">
    <w:name w:val="Title"/>
    <w:basedOn w:val="Normal"/>
    <w:next w:val="Normal"/>
    <w:link w:val="TitreCar"/>
    <w:uiPriority w:val="10"/>
    <w:qFormat/>
    <w:rsid w:val="008C4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41A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C41A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C41A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C41A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C41AB"/>
    <w:rPr>
      <w:i/>
      <w:iCs/>
      <w:color w:val="404040" w:themeColor="text1" w:themeTint="BF"/>
    </w:rPr>
  </w:style>
  <w:style w:type="paragraph" w:styleId="Paragraphedeliste">
    <w:name w:val="List Paragraph"/>
    <w:basedOn w:val="Normal"/>
    <w:uiPriority w:val="34"/>
    <w:qFormat/>
    <w:rsid w:val="008C41AB"/>
    <w:pPr>
      <w:ind w:left="720"/>
      <w:contextualSpacing/>
    </w:pPr>
  </w:style>
  <w:style w:type="character" w:styleId="Accentuationintense">
    <w:name w:val="Intense Emphasis"/>
    <w:basedOn w:val="Policepardfaut"/>
    <w:uiPriority w:val="21"/>
    <w:qFormat/>
    <w:rsid w:val="008C41AB"/>
    <w:rPr>
      <w:i/>
      <w:iCs/>
      <w:color w:val="0F4761" w:themeColor="accent1" w:themeShade="BF"/>
    </w:rPr>
  </w:style>
  <w:style w:type="paragraph" w:styleId="Citationintense">
    <w:name w:val="Intense Quote"/>
    <w:basedOn w:val="Normal"/>
    <w:next w:val="Normal"/>
    <w:link w:val="CitationintenseCar"/>
    <w:uiPriority w:val="30"/>
    <w:qFormat/>
    <w:rsid w:val="008C41AB"/>
    <w:pPr>
      <w:pBdr>
        <w:top w:val="single" w:sz="4" w:space="10" w:color="0F4761" w:themeColor="accent1" w:themeShade="BF"/>
        <w:bottom w:val="single" w:sz="4" w:space="10" w:color="0F4761" w:themeColor="accent1" w:themeShade="BF"/>
      </w:pBdr>
      <w:spacing w:before="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C41AB"/>
    <w:rPr>
      <w:i/>
      <w:iCs/>
      <w:color w:val="0F4761" w:themeColor="accent1" w:themeShade="BF"/>
    </w:rPr>
  </w:style>
  <w:style w:type="character" w:styleId="Rfrenceintense">
    <w:name w:val="Intense Reference"/>
    <w:basedOn w:val="Policepardfaut"/>
    <w:uiPriority w:val="32"/>
    <w:qFormat/>
    <w:rsid w:val="008C41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3400</Words>
  <Characters>19384</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Dossin Muriel</dc:creator>
  <cp:keywords>, docId:6B251D4DCDB15F7CDA02F492C44C33D8</cp:keywords>
  <dc:description/>
  <cp:lastModifiedBy>Dossin Muriel</cp:lastModifiedBy>
  <cp:revision>3</cp:revision>
  <dcterms:created xsi:type="dcterms:W3CDTF">2025-06-26T10:11:00Z</dcterms:created>
  <dcterms:modified xsi:type="dcterms:W3CDTF">2025-06-26T10:11:00Z</dcterms:modified>
</cp:coreProperties>
</file>